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06F" w:rsidRPr="008025F4" w:rsidRDefault="008025F4" w:rsidP="008025F4">
      <w:pPr>
        <w:tabs>
          <w:tab w:val="left" w:pos="7938"/>
          <w:tab w:val="left" w:pos="10206"/>
        </w:tabs>
        <w:spacing w:before="75" w:line="242" w:lineRule="auto"/>
        <w:ind w:left="1959" w:right="2106"/>
        <w:jc w:val="center"/>
        <w:rPr>
          <w:b/>
          <w:sz w:val="28"/>
          <w:lang w:val="kk-KZ"/>
        </w:rPr>
      </w:pPr>
      <w:r>
        <w:rPr>
          <w:b/>
          <w:sz w:val="28"/>
          <w:lang w:val="kk-KZ"/>
        </w:rPr>
        <w:t>Астана қаласы әкімшілігінің</w:t>
      </w:r>
      <w:r w:rsidR="006F6B07">
        <w:rPr>
          <w:b/>
          <w:sz w:val="28"/>
        </w:rPr>
        <w:t>«</w:t>
      </w:r>
      <w:r w:rsidR="00FE1921">
        <w:rPr>
          <w:b/>
          <w:sz w:val="28"/>
        </w:rPr>
        <w:t>№15</w:t>
      </w:r>
      <w:r>
        <w:rPr>
          <w:b/>
          <w:sz w:val="28"/>
          <w:lang w:val="kk-KZ"/>
        </w:rPr>
        <w:t xml:space="preserve"> мектеп-лицейі</w:t>
      </w:r>
      <w:r w:rsidR="006F6B07">
        <w:rPr>
          <w:b/>
          <w:sz w:val="28"/>
          <w:lang w:val="kk-KZ"/>
        </w:rPr>
        <w:t>»</w:t>
      </w:r>
      <w:r>
        <w:rPr>
          <w:b/>
          <w:sz w:val="28"/>
          <w:lang w:val="kk-KZ"/>
        </w:rPr>
        <w:t xml:space="preserve"> шаруашылық жүргізу құқығындағы мемлекеттік коммуналдық кәсіпорыны</w:t>
      </w:r>
    </w:p>
    <w:p w:rsidR="00F5106F" w:rsidRDefault="00F5106F">
      <w:pPr>
        <w:pStyle w:val="a3"/>
        <w:ind w:left="0"/>
        <w:jc w:val="left"/>
        <w:rPr>
          <w:b/>
          <w:sz w:val="20"/>
        </w:rPr>
      </w:pPr>
    </w:p>
    <w:p w:rsidR="00F5106F" w:rsidRDefault="00F5106F">
      <w:pPr>
        <w:pStyle w:val="a3"/>
        <w:ind w:left="0"/>
        <w:jc w:val="left"/>
        <w:rPr>
          <w:b/>
          <w:sz w:val="20"/>
        </w:rPr>
      </w:pPr>
    </w:p>
    <w:p w:rsidR="00F5106F" w:rsidRDefault="00F5106F">
      <w:pPr>
        <w:pStyle w:val="a3"/>
        <w:ind w:left="0"/>
        <w:jc w:val="left"/>
        <w:rPr>
          <w:b/>
          <w:sz w:val="20"/>
        </w:rPr>
      </w:pPr>
    </w:p>
    <w:p w:rsidR="00F5106F" w:rsidRDefault="00FE1921">
      <w:pPr>
        <w:pStyle w:val="a3"/>
        <w:ind w:left="0"/>
        <w:jc w:val="left"/>
        <w:rPr>
          <w:b/>
          <w:sz w:val="20"/>
        </w:rPr>
      </w:pPr>
      <w:r>
        <w:rPr>
          <w:b/>
          <w:noProof/>
          <w:sz w:val="20"/>
          <w:lang w:eastAsia="ru-RU"/>
        </w:rPr>
        <w:drawing>
          <wp:anchor distT="0" distB="0" distL="114300" distR="114300" simplePos="0" relativeHeight="487603200" behindDoc="0" locked="0" layoutInCell="1" allowOverlap="1">
            <wp:simplePos x="0" y="0"/>
            <wp:positionH relativeFrom="column">
              <wp:posOffset>1668145</wp:posOffset>
            </wp:positionH>
            <wp:positionV relativeFrom="paragraph">
              <wp:posOffset>29845</wp:posOffset>
            </wp:positionV>
            <wp:extent cx="2607945" cy="2583815"/>
            <wp:effectExtent l="0" t="0" r="0" b="0"/>
            <wp:wrapThrough wrapText="bothSides">
              <wp:wrapPolygon edited="0">
                <wp:start x="10098" y="796"/>
                <wp:lineTo x="8205" y="956"/>
                <wp:lineTo x="3944" y="2707"/>
                <wp:lineTo x="3944" y="3344"/>
                <wp:lineTo x="1893" y="5892"/>
                <wp:lineTo x="947" y="8440"/>
                <wp:lineTo x="947" y="13536"/>
                <wp:lineTo x="2051" y="16085"/>
                <wp:lineTo x="3944" y="18633"/>
                <wp:lineTo x="4102" y="19270"/>
                <wp:lineTo x="8678" y="21021"/>
                <wp:lineTo x="10098" y="21021"/>
                <wp:lineTo x="11360" y="21021"/>
                <wp:lineTo x="12938" y="21021"/>
                <wp:lineTo x="17356" y="19270"/>
                <wp:lineTo x="17356" y="18633"/>
                <wp:lineTo x="17514" y="18633"/>
                <wp:lineTo x="19565" y="16244"/>
                <wp:lineTo x="19722" y="16085"/>
                <wp:lineTo x="20669" y="13696"/>
                <wp:lineTo x="20669" y="13536"/>
                <wp:lineTo x="20985" y="11148"/>
                <wp:lineTo x="20827" y="8440"/>
                <wp:lineTo x="19880" y="5892"/>
                <wp:lineTo x="18302" y="4141"/>
                <wp:lineTo x="17514" y="3344"/>
                <wp:lineTo x="17671" y="2707"/>
                <wp:lineTo x="13411" y="956"/>
                <wp:lineTo x="11676" y="796"/>
                <wp:lineTo x="10098" y="796"/>
              </wp:wrapPolygon>
            </wp:wrapThrough>
            <wp:docPr id="3" name="Рисунок 1" descr="Logo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5"/>
                    <pic:cNvPicPr>
                      <a:picLocks noChangeAspect="1" noChangeArrowheads="1"/>
                    </pic:cNvPicPr>
                  </pic:nvPicPr>
                  <pic:blipFill>
                    <a:blip r:embed="rId8" cstate="print"/>
                    <a:srcRect/>
                    <a:stretch>
                      <a:fillRect/>
                    </a:stretch>
                  </pic:blipFill>
                  <pic:spPr bwMode="auto">
                    <a:xfrm>
                      <a:off x="0" y="0"/>
                      <a:ext cx="2607945" cy="2583815"/>
                    </a:xfrm>
                    <a:prstGeom prst="rect">
                      <a:avLst/>
                    </a:prstGeom>
                    <a:noFill/>
                    <a:ln w="9525">
                      <a:noFill/>
                      <a:miter lim="800000"/>
                      <a:headEnd/>
                      <a:tailEnd/>
                    </a:ln>
                  </pic:spPr>
                </pic:pic>
              </a:graphicData>
            </a:graphic>
          </wp:anchor>
        </w:drawing>
      </w:r>
    </w:p>
    <w:p w:rsidR="00F5106F" w:rsidRDefault="00F5106F">
      <w:pPr>
        <w:pStyle w:val="a3"/>
        <w:ind w:left="0"/>
        <w:jc w:val="left"/>
        <w:rPr>
          <w:b/>
          <w:sz w:val="20"/>
        </w:rPr>
      </w:pPr>
    </w:p>
    <w:p w:rsidR="00F5106F" w:rsidRDefault="00F5106F">
      <w:pPr>
        <w:pStyle w:val="a3"/>
        <w:ind w:left="0"/>
        <w:jc w:val="left"/>
        <w:rPr>
          <w:b/>
          <w:sz w:val="20"/>
        </w:rPr>
      </w:pPr>
    </w:p>
    <w:p w:rsidR="00F5106F" w:rsidRDefault="00F5106F">
      <w:pPr>
        <w:pStyle w:val="a3"/>
        <w:spacing w:before="169"/>
        <w:ind w:left="0"/>
        <w:jc w:val="left"/>
        <w:rPr>
          <w:b/>
          <w:sz w:val="20"/>
        </w:rPr>
      </w:pPr>
    </w:p>
    <w:p w:rsidR="00F5106F" w:rsidRDefault="00F5106F">
      <w:pPr>
        <w:pStyle w:val="a3"/>
        <w:ind w:left="0"/>
        <w:jc w:val="left"/>
        <w:rPr>
          <w:b/>
          <w:sz w:val="32"/>
        </w:rPr>
      </w:pPr>
    </w:p>
    <w:p w:rsidR="00F5106F" w:rsidRDefault="00F5106F">
      <w:pPr>
        <w:pStyle w:val="a3"/>
        <w:spacing w:before="4"/>
        <w:ind w:left="0"/>
        <w:jc w:val="left"/>
        <w:rPr>
          <w:b/>
          <w:sz w:val="32"/>
        </w:rPr>
      </w:pPr>
    </w:p>
    <w:p w:rsidR="00FE1921" w:rsidRDefault="00FE1921">
      <w:pPr>
        <w:pStyle w:val="a3"/>
        <w:spacing w:before="4"/>
        <w:ind w:left="0"/>
        <w:jc w:val="left"/>
        <w:rPr>
          <w:b/>
          <w:sz w:val="32"/>
        </w:rPr>
      </w:pPr>
    </w:p>
    <w:p w:rsidR="00FE1921" w:rsidRDefault="00FE1921">
      <w:pPr>
        <w:pStyle w:val="a3"/>
        <w:spacing w:before="4"/>
        <w:ind w:left="0"/>
        <w:jc w:val="left"/>
        <w:rPr>
          <w:b/>
          <w:sz w:val="32"/>
        </w:rPr>
      </w:pPr>
    </w:p>
    <w:p w:rsidR="00FE1921" w:rsidRDefault="00FE1921">
      <w:pPr>
        <w:pStyle w:val="a3"/>
        <w:spacing w:before="4"/>
        <w:ind w:left="0"/>
        <w:jc w:val="left"/>
        <w:rPr>
          <w:b/>
          <w:sz w:val="32"/>
        </w:rPr>
      </w:pPr>
    </w:p>
    <w:p w:rsidR="00FE1921" w:rsidRDefault="00FE1921">
      <w:pPr>
        <w:pStyle w:val="a3"/>
        <w:spacing w:before="4"/>
        <w:ind w:left="0"/>
        <w:jc w:val="left"/>
        <w:rPr>
          <w:b/>
          <w:sz w:val="32"/>
        </w:rPr>
      </w:pPr>
    </w:p>
    <w:p w:rsidR="00FE1921" w:rsidRDefault="00FE1921">
      <w:pPr>
        <w:pStyle w:val="a3"/>
        <w:spacing w:before="4"/>
        <w:ind w:left="0"/>
        <w:jc w:val="left"/>
        <w:rPr>
          <w:b/>
          <w:sz w:val="32"/>
        </w:rPr>
      </w:pPr>
    </w:p>
    <w:p w:rsidR="00FE1921" w:rsidRDefault="00FE1921">
      <w:pPr>
        <w:pStyle w:val="a3"/>
        <w:spacing w:before="4"/>
        <w:ind w:left="0"/>
        <w:jc w:val="left"/>
        <w:rPr>
          <w:b/>
          <w:sz w:val="32"/>
        </w:rPr>
      </w:pPr>
    </w:p>
    <w:p w:rsidR="00FE1921" w:rsidRDefault="00FE1921">
      <w:pPr>
        <w:pStyle w:val="a3"/>
        <w:spacing w:before="4"/>
        <w:ind w:left="0"/>
        <w:jc w:val="left"/>
        <w:rPr>
          <w:b/>
          <w:sz w:val="32"/>
        </w:rPr>
      </w:pPr>
    </w:p>
    <w:p w:rsidR="00F91861" w:rsidRDefault="00F91861">
      <w:pPr>
        <w:spacing w:before="1"/>
        <w:ind w:right="715"/>
        <w:jc w:val="center"/>
        <w:rPr>
          <w:b/>
          <w:sz w:val="32"/>
          <w:szCs w:val="32"/>
        </w:rPr>
      </w:pPr>
    </w:p>
    <w:p w:rsidR="00F91861" w:rsidRDefault="00F91861">
      <w:pPr>
        <w:spacing w:before="1"/>
        <w:ind w:right="715"/>
        <w:jc w:val="center"/>
        <w:rPr>
          <w:b/>
          <w:sz w:val="32"/>
          <w:szCs w:val="32"/>
        </w:rPr>
      </w:pPr>
    </w:p>
    <w:p w:rsidR="00F5106F" w:rsidRDefault="00FE1921">
      <w:pPr>
        <w:spacing w:before="1"/>
        <w:ind w:right="715"/>
        <w:jc w:val="center"/>
        <w:rPr>
          <w:b/>
          <w:sz w:val="32"/>
          <w:szCs w:val="32"/>
          <w:lang w:val="kk-KZ"/>
        </w:rPr>
      </w:pPr>
      <w:r w:rsidRPr="006F6B07">
        <w:rPr>
          <w:b/>
          <w:sz w:val="32"/>
          <w:szCs w:val="32"/>
        </w:rPr>
        <w:t>АНАЛИ</w:t>
      </w:r>
      <w:r w:rsidR="006F6B07">
        <w:rPr>
          <w:b/>
          <w:sz w:val="32"/>
          <w:szCs w:val="32"/>
          <w:lang w:val="kk-KZ"/>
        </w:rPr>
        <w:t>ТИКАЛЫҚ АНЫҚТАМА</w:t>
      </w:r>
    </w:p>
    <w:p w:rsidR="006F6B07" w:rsidRPr="006F6B07" w:rsidRDefault="006F6B07">
      <w:pPr>
        <w:spacing w:before="1"/>
        <w:ind w:right="715"/>
        <w:jc w:val="center"/>
        <w:rPr>
          <w:b/>
          <w:sz w:val="32"/>
          <w:szCs w:val="32"/>
          <w:lang w:val="kk-KZ"/>
        </w:rPr>
      </w:pPr>
      <w:r w:rsidRPr="006F6B07">
        <w:rPr>
          <w:b/>
          <w:sz w:val="32"/>
          <w:szCs w:val="32"/>
          <w:lang w:val="kk-KZ"/>
        </w:rPr>
        <w:t xml:space="preserve">2024-2025 </w:t>
      </w:r>
      <w:r>
        <w:rPr>
          <w:b/>
          <w:sz w:val="32"/>
          <w:szCs w:val="32"/>
          <w:lang w:val="kk-KZ"/>
        </w:rPr>
        <w:t xml:space="preserve">оқу жылының қорытындысы бойынша Астана қаласы әкімдігінің </w:t>
      </w:r>
      <w:r w:rsidRPr="006F6B07">
        <w:rPr>
          <w:b/>
          <w:sz w:val="32"/>
          <w:szCs w:val="32"/>
          <w:lang w:val="kk-KZ"/>
        </w:rPr>
        <w:t>«№ 15</w:t>
      </w:r>
      <w:r>
        <w:rPr>
          <w:b/>
          <w:sz w:val="32"/>
          <w:szCs w:val="32"/>
          <w:lang w:val="kk-KZ"/>
        </w:rPr>
        <w:t xml:space="preserve"> мектеп</w:t>
      </w:r>
      <w:r w:rsidRPr="006F6B07">
        <w:rPr>
          <w:b/>
          <w:sz w:val="32"/>
          <w:szCs w:val="32"/>
          <w:lang w:val="kk-KZ"/>
        </w:rPr>
        <w:t>-</w:t>
      </w:r>
      <w:r>
        <w:rPr>
          <w:b/>
          <w:sz w:val="32"/>
          <w:szCs w:val="32"/>
          <w:lang w:val="kk-KZ"/>
        </w:rPr>
        <w:t>лицейі</w:t>
      </w:r>
      <w:r w:rsidRPr="006F6B07">
        <w:rPr>
          <w:b/>
          <w:sz w:val="32"/>
          <w:szCs w:val="32"/>
          <w:lang w:val="kk-KZ"/>
        </w:rPr>
        <w:t>»</w:t>
      </w:r>
      <w:r>
        <w:rPr>
          <w:b/>
          <w:sz w:val="32"/>
          <w:szCs w:val="32"/>
          <w:lang w:val="kk-KZ"/>
        </w:rPr>
        <w:t xml:space="preserve"> шаруашылық жүргізу құқығындағы мемлекеттік коммуналдық кәсіпорнының қызметін өзін</w:t>
      </w:r>
      <w:r w:rsidRPr="006F6B07">
        <w:rPr>
          <w:b/>
          <w:sz w:val="32"/>
          <w:szCs w:val="32"/>
          <w:lang w:val="kk-KZ"/>
        </w:rPr>
        <w:t>-</w:t>
      </w:r>
      <w:r>
        <w:rPr>
          <w:b/>
          <w:sz w:val="32"/>
          <w:szCs w:val="32"/>
          <w:lang w:val="kk-KZ"/>
        </w:rPr>
        <w:t>өзі бағалау қорытындылары туралы</w:t>
      </w:r>
    </w:p>
    <w:p w:rsidR="00F5106F" w:rsidRDefault="00F5106F">
      <w:pPr>
        <w:pStyle w:val="a3"/>
        <w:ind w:left="0"/>
        <w:jc w:val="left"/>
        <w:rPr>
          <w:b/>
          <w:sz w:val="32"/>
        </w:rPr>
      </w:pPr>
    </w:p>
    <w:p w:rsidR="00F5106F" w:rsidRDefault="00F5106F">
      <w:pPr>
        <w:pStyle w:val="a3"/>
        <w:ind w:left="0"/>
        <w:jc w:val="left"/>
        <w:rPr>
          <w:b/>
          <w:sz w:val="32"/>
        </w:rPr>
      </w:pPr>
    </w:p>
    <w:p w:rsidR="00F5106F" w:rsidRDefault="00F5106F">
      <w:pPr>
        <w:pStyle w:val="a3"/>
        <w:ind w:left="0"/>
        <w:jc w:val="left"/>
        <w:rPr>
          <w:b/>
          <w:sz w:val="32"/>
        </w:rPr>
      </w:pPr>
    </w:p>
    <w:p w:rsidR="00F5106F" w:rsidRDefault="00F5106F">
      <w:pPr>
        <w:pStyle w:val="a3"/>
        <w:ind w:left="0"/>
        <w:jc w:val="left"/>
        <w:rPr>
          <w:b/>
          <w:sz w:val="32"/>
        </w:rPr>
      </w:pPr>
    </w:p>
    <w:p w:rsidR="00F5106F" w:rsidRDefault="00F5106F">
      <w:pPr>
        <w:pStyle w:val="a3"/>
        <w:ind w:left="0"/>
        <w:jc w:val="left"/>
        <w:rPr>
          <w:b/>
          <w:sz w:val="32"/>
        </w:rPr>
      </w:pPr>
    </w:p>
    <w:p w:rsidR="00F5106F" w:rsidRDefault="00F5106F">
      <w:pPr>
        <w:pStyle w:val="a3"/>
        <w:ind w:left="0"/>
        <w:jc w:val="left"/>
        <w:rPr>
          <w:b/>
          <w:sz w:val="32"/>
        </w:rPr>
      </w:pPr>
    </w:p>
    <w:p w:rsidR="00F5106F" w:rsidRDefault="00F5106F">
      <w:pPr>
        <w:pStyle w:val="a3"/>
        <w:spacing w:before="119"/>
        <w:ind w:left="0"/>
        <w:jc w:val="left"/>
        <w:rPr>
          <w:b/>
          <w:sz w:val="32"/>
        </w:rPr>
      </w:pPr>
    </w:p>
    <w:p w:rsidR="00FE1921" w:rsidRDefault="00FE1921">
      <w:pPr>
        <w:spacing w:before="1"/>
        <w:ind w:left="1968" w:right="2106"/>
        <w:jc w:val="center"/>
        <w:rPr>
          <w:b/>
          <w:spacing w:val="-2"/>
          <w:sz w:val="28"/>
        </w:rPr>
      </w:pPr>
    </w:p>
    <w:p w:rsidR="00FE1921" w:rsidRDefault="00FE1921">
      <w:pPr>
        <w:spacing w:before="1"/>
        <w:ind w:left="1968" w:right="2106"/>
        <w:jc w:val="center"/>
        <w:rPr>
          <w:b/>
          <w:spacing w:val="-2"/>
          <w:sz w:val="28"/>
        </w:rPr>
      </w:pPr>
    </w:p>
    <w:p w:rsidR="00FE1921" w:rsidRDefault="00FE1921">
      <w:pPr>
        <w:spacing w:before="1"/>
        <w:ind w:left="1968" w:right="2106"/>
        <w:jc w:val="center"/>
        <w:rPr>
          <w:b/>
          <w:spacing w:val="-2"/>
          <w:sz w:val="28"/>
        </w:rPr>
      </w:pPr>
    </w:p>
    <w:p w:rsidR="00FE1921" w:rsidRDefault="00FE1921">
      <w:pPr>
        <w:spacing w:before="1"/>
        <w:ind w:left="1968" w:right="2106"/>
        <w:jc w:val="center"/>
        <w:rPr>
          <w:b/>
          <w:spacing w:val="-2"/>
          <w:sz w:val="28"/>
        </w:rPr>
      </w:pPr>
    </w:p>
    <w:p w:rsidR="00FE1921" w:rsidRDefault="00FE1921">
      <w:pPr>
        <w:spacing w:before="1"/>
        <w:ind w:left="1968" w:right="2106"/>
        <w:jc w:val="center"/>
        <w:rPr>
          <w:b/>
          <w:spacing w:val="-2"/>
          <w:sz w:val="28"/>
        </w:rPr>
      </w:pPr>
    </w:p>
    <w:p w:rsidR="00FE1921" w:rsidRDefault="00FE1921">
      <w:pPr>
        <w:spacing w:before="1"/>
        <w:ind w:left="1968" w:right="2106"/>
        <w:jc w:val="center"/>
        <w:rPr>
          <w:b/>
          <w:spacing w:val="-2"/>
          <w:sz w:val="28"/>
        </w:rPr>
      </w:pPr>
    </w:p>
    <w:p w:rsidR="00FE1921" w:rsidRDefault="00FE1921">
      <w:pPr>
        <w:spacing w:before="1"/>
        <w:ind w:left="1968" w:right="2106"/>
        <w:jc w:val="center"/>
        <w:rPr>
          <w:b/>
          <w:spacing w:val="-2"/>
          <w:sz w:val="28"/>
        </w:rPr>
      </w:pPr>
    </w:p>
    <w:p w:rsidR="00FE1921" w:rsidRDefault="00FE1921">
      <w:pPr>
        <w:spacing w:before="1"/>
        <w:ind w:left="1968" w:right="2106"/>
        <w:jc w:val="center"/>
        <w:rPr>
          <w:b/>
          <w:spacing w:val="-2"/>
          <w:sz w:val="28"/>
        </w:rPr>
      </w:pPr>
    </w:p>
    <w:p w:rsidR="00FE1921" w:rsidRDefault="00FE1921">
      <w:pPr>
        <w:spacing w:before="1"/>
        <w:ind w:left="1968" w:right="2106"/>
        <w:jc w:val="center"/>
        <w:rPr>
          <w:b/>
          <w:spacing w:val="-2"/>
          <w:sz w:val="28"/>
        </w:rPr>
      </w:pPr>
    </w:p>
    <w:p w:rsidR="00F5106F" w:rsidRDefault="00FE1921" w:rsidP="004F3095">
      <w:pPr>
        <w:spacing w:before="1"/>
        <w:ind w:left="1968" w:right="2106"/>
        <w:rPr>
          <w:b/>
          <w:sz w:val="28"/>
        </w:rPr>
      </w:pPr>
      <w:r>
        <w:rPr>
          <w:b/>
          <w:spacing w:val="-2"/>
          <w:sz w:val="28"/>
        </w:rPr>
        <w:t>Астана</w:t>
      </w:r>
      <w:r w:rsidR="00D6540A">
        <w:rPr>
          <w:b/>
          <w:spacing w:val="-2"/>
          <w:sz w:val="28"/>
          <w:lang w:val="kk-KZ"/>
        </w:rPr>
        <w:t xml:space="preserve">  </w:t>
      </w:r>
      <w:r w:rsidR="004F3095">
        <w:rPr>
          <w:b/>
          <w:spacing w:val="-2"/>
          <w:sz w:val="28"/>
          <w:lang w:val="kk-KZ"/>
        </w:rPr>
        <w:t>қ</w:t>
      </w:r>
      <w:r w:rsidR="004F3095">
        <w:rPr>
          <w:b/>
          <w:spacing w:val="-2"/>
          <w:sz w:val="28"/>
        </w:rPr>
        <w:t>аласы</w:t>
      </w:r>
      <w:r>
        <w:rPr>
          <w:b/>
          <w:spacing w:val="-2"/>
          <w:sz w:val="28"/>
        </w:rPr>
        <w:t>-</w:t>
      </w:r>
      <w:r>
        <w:rPr>
          <w:b/>
          <w:spacing w:val="-4"/>
          <w:sz w:val="28"/>
        </w:rPr>
        <w:t>2025</w:t>
      </w:r>
    </w:p>
    <w:p w:rsidR="00F5106F" w:rsidRDefault="00F5106F">
      <w:pPr>
        <w:jc w:val="center"/>
        <w:rPr>
          <w:b/>
          <w:sz w:val="28"/>
        </w:rPr>
        <w:sectPr w:rsidR="00F5106F" w:rsidSect="002C7390">
          <w:type w:val="continuous"/>
          <w:pgSz w:w="11910" w:h="16840"/>
          <w:pgMar w:top="1040" w:right="425" w:bottom="280" w:left="1417" w:header="720" w:footer="720" w:gutter="0"/>
          <w:pgBorders w:display="firstPage" w:offsetFrom="page">
            <w:top w:val="thinThickMediumGap" w:sz="24" w:space="24" w:color="auto"/>
            <w:left w:val="thinThickMediumGap" w:sz="24" w:space="24" w:color="auto"/>
            <w:bottom w:val="thickThinMediumGap" w:sz="24" w:space="24" w:color="auto"/>
            <w:right w:val="thickThinMediumGap" w:sz="24" w:space="24" w:color="auto"/>
          </w:pgBorders>
          <w:cols w:space="720"/>
        </w:sectPr>
      </w:pPr>
    </w:p>
    <w:p w:rsidR="00F5106F" w:rsidRPr="004F3095" w:rsidRDefault="004F3095">
      <w:pPr>
        <w:pStyle w:val="11"/>
        <w:spacing w:before="87"/>
        <w:ind w:left="0" w:right="139"/>
        <w:jc w:val="center"/>
        <w:rPr>
          <w:lang w:val="kk-KZ"/>
        </w:rPr>
      </w:pPr>
      <w:r>
        <w:rPr>
          <w:spacing w:val="-2"/>
          <w:lang w:val="kk-KZ"/>
        </w:rPr>
        <w:lastRenderedPageBreak/>
        <w:t>Мазмұны</w:t>
      </w:r>
    </w:p>
    <w:p w:rsidR="00F5106F" w:rsidRDefault="00F5106F">
      <w:pPr>
        <w:pStyle w:val="a3"/>
        <w:spacing w:before="3" w:after="1"/>
        <w:ind w:left="0"/>
        <w:jc w:val="left"/>
        <w:rPr>
          <w:b/>
          <w:sz w:val="16"/>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8"/>
        <w:gridCol w:w="9071"/>
      </w:tblGrid>
      <w:tr w:rsidR="003D0BE6" w:rsidTr="003D0BE6">
        <w:trPr>
          <w:trHeight w:val="413"/>
        </w:trPr>
        <w:tc>
          <w:tcPr>
            <w:tcW w:w="568" w:type="dxa"/>
          </w:tcPr>
          <w:p w:rsidR="003D0BE6" w:rsidRDefault="003D0BE6">
            <w:pPr>
              <w:pStyle w:val="TableParagraph"/>
              <w:spacing w:line="240" w:lineRule="auto"/>
              <w:ind w:left="10"/>
              <w:jc w:val="center"/>
              <w:rPr>
                <w:b/>
                <w:sz w:val="26"/>
              </w:rPr>
            </w:pPr>
            <w:r>
              <w:rPr>
                <w:b/>
                <w:spacing w:val="-10"/>
                <w:sz w:val="26"/>
              </w:rPr>
              <w:t>1</w:t>
            </w:r>
          </w:p>
        </w:tc>
        <w:tc>
          <w:tcPr>
            <w:tcW w:w="9071" w:type="dxa"/>
          </w:tcPr>
          <w:p w:rsidR="003D0BE6" w:rsidRPr="004F3095" w:rsidRDefault="004F3095">
            <w:pPr>
              <w:pStyle w:val="TableParagraph"/>
              <w:spacing w:line="240" w:lineRule="auto"/>
              <w:ind w:left="114"/>
              <w:rPr>
                <w:b/>
                <w:sz w:val="26"/>
                <w:lang w:val="kk-KZ"/>
              </w:rPr>
            </w:pPr>
            <w:r>
              <w:rPr>
                <w:b/>
                <w:sz w:val="26"/>
                <w:lang w:val="kk-KZ"/>
              </w:rPr>
              <w:t>БӨЛІМ</w:t>
            </w:r>
            <w:r w:rsidR="003D0BE6">
              <w:rPr>
                <w:b/>
                <w:sz w:val="26"/>
              </w:rPr>
              <w:t>1.</w:t>
            </w:r>
            <w:r>
              <w:rPr>
                <w:b/>
                <w:sz w:val="26"/>
                <w:lang w:val="kk-KZ"/>
              </w:rPr>
              <w:t>Білім беруді ұйымдастырудың жалпы сыпаттамасы</w:t>
            </w:r>
          </w:p>
        </w:tc>
      </w:tr>
      <w:tr w:rsidR="003D0BE6" w:rsidTr="003D0BE6">
        <w:trPr>
          <w:trHeight w:val="297"/>
        </w:trPr>
        <w:tc>
          <w:tcPr>
            <w:tcW w:w="568" w:type="dxa"/>
          </w:tcPr>
          <w:p w:rsidR="003D0BE6" w:rsidRDefault="003D0BE6">
            <w:pPr>
              <w:pStyle w:val="TableParagraph"/>
              <w:spacing w:line="278" w:lineRule="exact"/>
              <w:ind w:left="8"/>
              <w:jc w:val="center"/>
              <w:rPr>
                <w:sz w:val="26"/>
              </w:rPr>
            </w:pPr>
            <w:r>
              <w:rPr>
                <w:spacing w:val="-4"/>
                <w:sz w:val="26"/>
              </w:rPr>
              <w:t>1.1.</w:t>
            </w:r>
          </w:p>
        </w:tc>
        <w:tc>
          <w:tcPr>
            <w:tcW w:w="9071" w:type="dxa"/>
          </w:tcPr>
          <w:p w:rsidR="003D0BE6" w:rsidRPr="004F3095" w:rsidRDefault="004F3095">
            <w:pPr>
              <w:pStyle w:val="TableParagraph"/>
              <w:spacing w:line="278" w:lineRule="exact"/>
              <w:ind w:left="114"/>
              <w:rPr>
                <w:sz w:val="26"/>
                <w:lang w:val="kk-KZ"/>
              </w:rPr>
            </w:pPr>
            <w:r>
              <w:rPr>
                <w:sz w:val="26"/>
                <w:lang w:val="kk-KZ"/>
              </w:rPr>
              <w:t>Мектептің атауы</w:t>
            </w:r>
            <w:r w:rsidR="003D0BE6">
              <w:rPr>
                <w:sz w:val="26"/>
              </w:rPr>
              <w:t>,</w:t>
            </w:r>
            <w:r>
              <w:rPr>
                <w:sz w:val="26"/>
                <w:lang w:val="kk-KZ"/>
              </w:rPr>
              <w:t>заңды мекен-жайы</w:t>
            </w:r>
          </w:p>
        </w:tc>
      </w:tr>
      <w:tr w:rsidR="003D0BE6" w:rsidTr="003D0BE6">
        <w:trPr>
          <w:trHeight w:val="333"/>
        </w:trPr>
        <w:tc>
          <w:tcPr>
            <w:tcW w:w="568" w:type="dxa"/>
          </w:tcPr>
          <w:p w:rsidR="003D0BE6" w:rsidRDefault="003D0BE6">
            <w:pPr>
              <w:pStyle w:val="TableParagraph"/>
              <w:spacing w:line="287" w:lineRule="exact"/>
              <w:ind w:left="8"/>
              <w:jc w:val="center"/>
              <w:rPr>
                <w:sz w:val="26"/>
              </w:rPr>
            </w:pPr>
            <w:r>
              <w:rPr>
                <w:spacing w:val="-4"/>
                <w:sz w:val="26"/>
              </w:rPr>
              <w:t>1.2.</w:t>
            </w:r>
          </w:p>
        </w:tc>
        <w:tc>
          <w:tcPr>
            <w:tcW w:w="9071" w:type="dxa"/>
          </w:tcPr>
          <w:p w:rsidR="003D0BE6" w:rsidRPr="004F3095" w:rsidRDefault="004F3095">
            <w:pPr>
              <w:pStyle w:val="TableParagraph"/>
              <w:spacing w:line="287" w:lineRule="exact"/>
              <w:ind w:left="114"/>
              <w:rPr>
                <w:sz w:val="26"/>
                <w:lang w:val="kk-KZ"/>
              </w:rPr>
            </w:pPr>
            <w:r>
              <w:rPr>
                <w:sz w:val="26"/>
                <w:lang w:val="kk-KZ"/>
              </w:rPr>
              <w:t>Байланыс деректері: заңды тұлға, өкіл</w:t>
            </w:r>
          </w:p>
        </w:tc>
      </w:tr>
      <w:tr w:rsidR="003D0BE6" w:rsidTr="003D0BE6">
        <w:trPr>
          <w:trHeight w:val="297"/>
        </w:trPr>
        <w:tc>
          <w:tcPr>
            <w:tcW w:w="568" w:type="dxa"/>
          </w:tcPr>
          <w:p w:rsidR="003D0BE6" w:rsidRDefault="003D0BE6">
            <w:pPr>
              <w:pStyle w:val="TableParagraph"/>
              <w:spacing w:line="278" w:lineRule="exact"/>
              <w:ind w:left="8"/>
              <w:jc w:val="center"/>
              <w:rPr>
                <w:sz w:val="26"/>
              </w:rPr>
            </w:pPr>
            <w:r>
              <w:rPr>
                <w:spacing w:val="-4"/>
                <w:sz w:val="26"/>
              </w:rPr>
              <w:t>1.3.</w:t>
            </w:r>
          </w:p>
        </w:tc>
        <w:tc>
          <w:tcPr>
            <w:tcW w:w="9071" w:type="dxa"/>
          </w:tcPr>
          <w:p w:rsidR="003D0BE6" w:rsidRPr="004F3095" w:rsidRDefault="004F3095">
            <w:pPr>
              <w:pStyle w:val="TableParagraph"/>
              <w:spacing w:line="278" w:lineRule="exact"/>
              <w:ind w:left="114"/>
              <w:rPr>
                <w:sz w:val="26"/>
                <w:lang w:val="kk-KZ"/>
              </w:rPr>
            </w:pPr>
            <w:r>
              <w:rPr>
                <w:sz w:val="26"/>
                <w:lang w:val="kk-KZ"/>
              </w:rPr>
              <w:t>Қ</w:t>
            </w:r>
            <w:r w:rsidR="00F94102">
              <w:rPr>
                <w:sz w:val="26"/>
                <w:lang w:val="kk-KZ"/>
              </w:rPr>
              <w:t>ұ</w:t>
            </w:r>
            <w:r>
              <w:rPr>
                <w:sz w:val="26"/>
                <w:lang w:val="kk-KZ"/>
              </w:rPr>
              <w:t>қық белгілейтін құрылтай құжаттары</w:t>
            </w:r>
          </w:p>
        </w:tc>
      </w:tr>
      <w:tr w:rsidR="003D0BE6" w:rsidTr="003D0BE6">
        <w:trPr>
          <w:trHeight w:val="298"/>
        </w:trPr>
        <w:tc>
          <w:tcPr>
            <w:tcW w:w="568" w:type="dxa"/>
          </w:tcPr>
          <w:p w:rsidR="003D0BE6" w:rsidRDefault="003D0BE6">
            <w:pPr>
              <w:pStyle w:val="TableParagraph"/>
              <w:spacing w:line="278" w:lineRule="exact"/>
              <w:ind w:left="8"/>
              <w:jc w:val="center"/>
              <w:rPr>
                <w:sz w:val="26"/>
              </w:rPr>
            </w:pPr>
            <w:r>
              <w:rPr>
                <w:spacing w:val="-4"/>
                <w:sz w:val="26"/>
              </w:rPr>
              <w:t>1.4.</w:t>
            </w:r>
          </w:p>
        </w:tc>
        <w:tc>
          <w:tcPr>
            <w:tcW w:w="9071" w:type="dxa"/>
          </w:tcPr>
          <w:p w:rsidR="003D0BE6" w:rsidRPr="00F94102" w:rsidRDefault="00F94102" w:rsidP="00F94102">
            <w:pPr>
              <w:pStyle w:val="TableParagraph"/>
              <w:spacing w:line="278" w:lineRule="exact"/>
              <w:ind w:left="0"/>
              <w:rPr>
                <w:sz w:val="26"/>
                <w:lang w:val="kk-KZ"/>
              </w:rPr>
            </w:pPr>
            <w:r>
              <w:rPr>
                <w:spacing w:val="-4"/>
                <w:sz w:val="26"/>
                <w:lang w:val="kk-KZ"/>
              </w:rPr>
              <w:t xml:space="preserve">  Мектеп жұмысындағы міндеті мен мақсаты</w:t>
            </w:r>
          </w:p>
        </w:tc>
      </w:tr>
      <w:tr w:rsidR="003D0BE6" w:rsidTr="003D0BE6">
        <w:trPr>
          <w:trHeight w:val="414"/>
        </w:trPr>
        <w:tc>
          <w:tcPr>
            <w:tcW w:w="568" w:type="dxa"/>
          </w:tcPr>
          <w:p w:rsidR="003D0BE6" w:rsidRDefault="003D0BE6">
            <w:pPr>
              <w:pStyle w:val="TableParagraph"/>
              <w:spacing w:line="240" w:lineRule="auto"/>
              <w:ind w:left="12"/>
              <w:jc w:val="center"/>
              <w:rPr>
                <w:b/>
                <w:sz w:val="26"/>
              </w:rPr>
            </w:pPr>
            <w:r>
              <w:rPr>
                <w:b/>
                <w:spacing w:val="-5"/>
                <w:sz w:val="26"/>
              </w:rPr>
              <w:t>2.</w:t>
            </w:r>
          </w:p>
        </w:tc>
        <w:tc>
          <w:tcPr>
            <w:tcW w:w="9071" w:type="dxa"/>
          </w:tcPr>
          <w:p w:rsidR="003D0BE6" w:rsidRPr="00F94102" w:rsidRDefault="00F94102">
            <w:pPr>
              <w:pStyle w:val="TableParagraph"/>
              <w:spacing w:line="240" w:lineRule="auto"/>
              <w:ind w:left="114"/>
              <w:rPr>
                <w:b/>
                <w:sz w:val="26"/>
                <w:lang w:val="kk-KZ"/>
              </w:rPr>
            </w:pPr>
            <w:r>
              <w:rPr>
                <w:b/>
                <w:sz w:val="26"/>
                <w:lang w:val="kk-KZ"/>
              </w:rPr>
              <w:t>БӨЛІМ</w:t>
            </w:r>
            <w:r w:rsidR="003D0BE6">
              <w:rPr>
                <w:b/>
                <w:sz w:val="26"/>
              </w:rPr>
              <w:t>2.</w:t>
            </w:r>
            <w:r w:rsidR="00B11E3A">
              <w:rPr>
                <w:b/>
                <w:sz w:val="26"/>
                <w:lang w:val="kk-KZ"/>
              </w:rPr>
              <w:t>Кадырлық</w:t>
            </w:r>
            <w:r>
              <w:rPr>
                <w:b/>
                <w:sz w:val="26"/>
                <w:lang w:val="kk-KZ"/>
              </w:rPr>
              <w:t xml:space="preserve"> әлеуетті</w:t>
            </w:r>
            <w:r w:rsidR="00B11E3A">
              <w:rPr>
                <w:b/>
                <w:sz w:val="26"/>
                <w:lang w:val="kk-KZ"/>
              </w:rPr>
              <w:t xml:space="preserve"> талдау</w:t>
            </w:r>
          </w:p>
        </w:tc>
      </w:tr>
      <w:tr w:rsidR="003D0BE6" w:rsidRPr="00BA424F" w:rsidTr="003D0BE6">
        <w:trPr>
          <w:trHeight w:val="597"/>
        </w:trPr>
        <w:tc>
          <w:tcPr>
            <w:tcW w:w="568" w:type="dxa"/>
          </w:tcPr>
          <w:p w:rsidR="003D0BE6" w:rsidRDefault="003D0BE6">
            <w:pPr>
              <w:pStyle w:val="TableParagraph"/>
              <w:spacing w:line="287" w:lineRule="exact"/>
              <w:ind w:left="8"/>
              <w:jc w:val="center"/>
              <w:rPr>
                <w:sz w:val="26"/>
              </w:rPr>
            </w:pPr>
            <w:r>
              <w:rPr>
                <w:spacing w:val="-4"/>
                <w:sz w:val="26"/>
              </w:rPr>
              <w:t>2.1.</w:t>
            </w:r>
          </w:p>
        </w:tc>
        <w:tc>
          <w:tcPr>
            <w:tcW w:w="9071" w:type="dxa"/>
          </w:tcPr>
          <w:p w:rsidR="003D0BE6" w:rsidRPr="00B11E3A" w:rsidRDefault="00B11E3A" w:rsidP="00B11E3A">
            <w:pPr>
              <w:pStyle w:val="TableParagraph"/>
              <w:spacing w:line="287" w:lineRule="exact"/>
              <w:ind w:left="114"/>
              <w:rPr>
                <w:sz w:val="26"/>
                <w:lang w:val="kk-KZ"/>
              </w:rPr>
            </w:pPr>
            <w:r>
              <w:rPr>
                <w:sz w:val="26"/>
                <w:lang w:val="kk-KZ"/>
              </w:rPr>
              <w:t xml:space="preserve"> Ұйымның білім беру қызметінің біліктілік талаптарын сақтау. Педагогтер туралы мәліметтер</w:t>
            </w:r>
            <w:r w:rsidR="003D0BE6" w:rsidRPr="00B11E3A">
              <w:rPr>
                <w:sz w:val="26"/>
                <w:lang w:val="kk-KZ"/>
              </w:rPr>
              <w:t>(</w:t>
            </w:r>
            <w:r>
              <w:rPr>
                <w:sz w:val="26"/>
                <w:lang w:val="kk-KZ"/>
              </w:rPr>
              <w:t>сапа құрамы</w:t>
            </w:r>
            <w:r w:rsidR="003D0BE6" w:rsidRPr="00B11E3A">
              <w:rPr>
                <w:spacing w:val="-2"/>
                <w:sz w:val="26"/>
                <w:lang w:val="kk-KZ"/>
              </w:rPr>
              <w:t>)</w:t>
            </w:r>
          </w:p>
        </w:tc>
      </w:tr>
      <w:tr w:rsidR="003D0BE6" w:rsidTr="003D0BE6">
        <w:trPr>
          <w:trHeight w:val="297"/>
        </w:trPr>
        <w:tc>
          <w:tcPr>
            <w:tcW w:w="568" w:type="dxa"/>
          </w:tcPr>
          <w:p w:rsidR="003D0BE6" w:rsidRDefault="003D0BE6">
            <w:pPr>
              <w:pStyle w:val="TableParagraph"/>
              <w:spacing w:line="278" w:lineRule="exact"/>
              <w:ind w:left="8"/>
              <w:jc w:val="center"/>
              <w:rPr>
                <w:sz w:val="26"/>
              </w:rPr>
            </w:pPr>
            <w:r>
              <w:rPr>
                <w:spacing w:val="-4"/>
                <w:sz w:val="26"/>
              </w:rPr>
              <w:t>2.2.</w:t>
            </w:r>
          </w:p>
        </w:tc>
        <w:tc>
          <w:tcPr>
            <w:tcW w:w="9071" w:type="dxa"/>
          </w:tcPr>
          <w:p w:rsidR="003D0BE6" w:rsidRDefault="003D0BE6">
            <w:pPr>
              <w:pStyle w:val="TableParagraph"/>
              <w:spacing w:line="278" w:lineRule="exact"/>
              <w:ind w:left="114"/>
              <w:rPr>
                <w:sz w:val="26"/>
              </w:rPr>
            </w:pPr>
            <w:r>
              <w:rPr>
                <w:sz w:val="26"/>
              </w:rPr>
              <w:t>Аттестация</w:t>
            </w:r>
            <w:r w:rsidR="00C42F55">
              <w:rPr>
                <w:sz w:val="26"/>
              </w:rPr>
              <w:t xml:space="preserve"> </w:t>
            </w:r>
            <w:r w:rsidR="00B11E3A">
              <w:rPr>
                <w:sz w:val="26"/>
                <w:lang w:val="kk-KZ"/>
              </w:rPr>
              <w:t>П</w:t>
            </w:r>
            <w:r>
              <w:rPr>
                <w:sz w:val="26"/>
              </w:rPr>
              <w:t>едаго</w:t>
            </w:r>
            <w:r w:rsidR="00B11E3A">
              <w:rPr>
                <w:sz w:val="26"/>
                <w:lang w:val="kk-KZ"/>
              </w:rPr>
              <w:t>гтерді аттестатта</w:t>
            </w:r>
            <w:proofErr w:type="gramStart"/>
            <w:r w:rsidR="00B11E3A">
              <w:rPr>
                <w:sz w:val="26"/>
                <w:lang w:val="kk-KZ"/>
              </w:rPr>
              <w:t>у</w:t>
            </w:r>
            <w:r>
              <w:rPr>
                <w:sz w:val="26"/>
              </w:rPr>
              <w:t>(</w:t>
            </w:r>
            <w:proofErr w:type="gramEnd"/>
            <w:r w:rsidR="00B11E3A">
              <w:rPr>
                <w:sz w:val="26"/>
                <w:lang w:val="kk-KZ"/>
              </w:rPr>
              <w:t>басшылар мен мұғалімдер</w:t>
            </w:r>
            <w:r>
              <w:rPr>
                <w:spacing w:val="-2"/>
                <w:sz w:val="26"/>
              </w:rPr>
              <w:t>)</w:t>
            </w:r>
          </w:p>
        </w:tc>
      </w:tr>
      <w:tr w:rsidR="003D0BE6" w:rsidTr="003D0BE6">
        <w:trPr>
          <w:trHeight w:val="298"/>
        </w:trPr>
        <w:tc>
          <w:tcPr>
            <w:tcW w:w="568" w:type="dxa"/>
          </w:tcPr>
          <w:p w:rsidR="003D0BE6" w:rsidRDefault="003D0BE6">
            <w:pPr>
              <w:pStyle w:val="TableParagraph"/>
              <w:spacing w:line="278" w:lineRule="exact"/>
              <w:ind w:left="8"/>
              <w:jc w:val="center"/>
              <w:rPr>
                <w:sz w:val="26"/>
              </w:rPr>
            </w:pPr>
            <w:r>
              <w:rPr>
                <w:spacing w:val="-4"/>
                <w:sz w:val="26"/>
              </w:rPr>
              <w:t>2.3.</w:t>
            </w:r>
          </w:p>
        </w:tc>
        <w:tc>
          <w:tcPr>
            <w:tcW w:w="9071" w:type="dxa"/>
          </w:tcPr>
          <w:p w:rsidR="003D0BE6" w:rsidRDefault="00AD7CCA">
            <w:pPr>
              <w:pStyle w:val="TableParagraph"/>
              <w:spacing w:line="278" w:lineRule="exact"/>
              <w:ind w:left="114"/>
              <w:rPr>
                <w:sz w:val="26"/>
              </w:rPr>
            </w:pPr>
            <w:r>
              <w:rPr>
                <w:sz w:val="26"/>
                <w:lang w:val="kk-KZ"/>
              </w:rPr>
              <w:t>Олимпияда жеңімпаздарын дайындаған педагогтердің мәліметтері</w:t>
            </w:r>
          </w:p>
        </w:tc>
      </w:tr>
      <w:tr w:rsidR="003D0BE6" w:rsidTr="003D0BE6">
        <w:trPr>
          <w:trHeight w:val="357"/>
        </w:trPr>
        <w:tc>
          <w:tcPr>
            <w:tcW w:w="568" w:type="dxa"/>
          </w:tcPr>
          <w:p w:rsidR="003D0BE6" w:rsidRDefault="003D0BE6">
            <w:pPr>
              <w:pStyle w:val="TableParagraph"/>
              <w:spacing w:line="291" w:lineRule="exact"/>
              <w:ind w:left="8"/>
              <w:jc w:val="center"/>
              <w:rPr>
                <w:sz w:val="26"/>
              </w:rPr>
            </w:pPr>
            <w:r>
              <w:rPr>
                <w:spacing w:val="-4"/>
                <w:sz w:val="26"/>
              </w:rPr>
              <w:t>2.4.</w:t>
            </w:r>
          </w:p>
        </w:tc>
        <w:tc>
          <w:tcPr>
            <w:tcW w:w="9071" w:type="dxa"/>
          </w:tcPr>
          <w:p w:rsidR="003D0BE6" w:rsidRDefault="00F91861">
            <w:pPr>
              <w:pStyle w:val="TableParagraph"/>
              <w:spacing w:line="291" w:lineRule="exact"/>
              <w:ind w:left="114"/>
              <w:rPr>
                <w:sz w:val="26"/>
              </w:rPr>
            </w:pPr>
            <w:r>
              <w:rPr>
                <w:sz w:val="26"/>
                <w:lang w:val="kk-KZ"/>
              </w:rPr>
              <w:t>Біліктілікті арттыру курстары</w:t>
            </w:r>
            <w:r w:rsidR="003D0BE6">
              <w:rPr>
                <w:sz w:val="26"/>
              </w:rPr>
              <w:t>(</w:t>
            </w:r>
            <w:r w:rsidRPr="00F91861">
              <w:rPr>
                <w:spacing w:val="-2"/>
                <w:sz w:val="26"/>
                <w:lang w:val="kk-KZ"/>
              </w:rPr>
              <w:t>басшылар мен мұғалімдер</w:t>
            </w:r>
            <w:r w:rsidR="003D0BE6">
              <w:rPr>
                <w:spacing w:val="-2"/>
                <w:sz w:val="26"/>
              </w:rPr>
              <w:t>)</w:t>
            </w:r>
          </w:p>
        </w:tc>
      </w:tr>
      <w:tr w:rsidR="003D0BE6" w:rsidTr="003D0BE6">
        <w:trPr>
          <w:trHeight w:val="410"/>
        </w:trPr>
        <w:tc>
          <w:tcPr>
            <w:tcW w:w="568" w:type="dxa"/>
          </w:tcPr>
          <w:p w:rsidR="003D0BE6" w:rsidRDefault="003D0BE6">
            <w:pPr>
              <w:pStyle w:val="TableParagraph"/>
              <w:spacing w:line="295" w:lineRule="exact"/>
              <w:ind w:left="12"/>
              <w:jc w:val="center"/>
              <w:rPr>
                <w:b/>
                <w:sz w:val="26"/>
              </w:rPr>
            </w:pPr>
            <w:r>
              <w:rPr>
                <w:b/>
                <w:spacing w:val="-5"/>
                <w:sz w:val="26"/>
              </w:rPr>
              <w:t>3.</w:t>
            </w:r>
          </w:p>
        </w:tc>
        <w:tc>
          <w:tcPr>
            <w:tcW w:w="9071" w:type="dxa"/>
          </w:tcPr>
          <w:p w:rsidR="003D0BE6" w:rsidRPr="00F91861" w:rsidRDefault="00F91861">
            <w:pPr>
              <w:pStyle w:val="TableParagraph"/>
              <w:spacing w:line="295" w:lineRule="exact"/>
              <w:ind w:left="114"/>
              <w:rPr>
                <w:b/>
                <w:sz w:val="26"/>
                <w:lang w:val="kk-KZ"/>
              </w:rPr>
            </w:pPr>
            <w:r>
              <w:rPr>
                <w:b/>
                <w:sz w:val="26"/>
                <w:lang w:val="kk-KZ"/>
              </w:rPr>
              <w:t>БӨЛІМ</w:t>
            </w:r>
            <w:r w:rsidR="003D0BE6">
              <w:rPr>
                <w:b/>
                <w:sz w:val="26"/>
              </w:rPr>
              <w:t>3.</w:t>
            </w:r>
            <w:r>
              <w:rPr>
                <w:b/>
                <w:sz w:val="26"/>
                <w:lang w:val="kk-KZ"/>
              </w:rPr>
              <w:t>Білім</w:t>
            </w:r>
            <w:r w:rsidR="002F186D">
              <w:rPr>
                <w:b/>
                <w:sz w:val="26"/>
                <w:lang w:val="kk-KZ"/>
              </w:rPr>
              <w:t xml:space="preserve"> алушылар контингенті</w:t>
            </w:r>
          </w:p>
        </w:tc>
      </w:tr>
      <w:tr w:rsidR="003D0BE6" w:rsidTr="003D0BE6">
        <w:trPr>
          <w:trHeight w:val="362"/>
        </w:trPr>
        <w:tc>
          <w:tcPr>
            <w:tcW w:w="568" w:type="dxa"/>
          </w:tcPr>
          <w:p w:rsidR="003D0BE6" w:rsidRDefault="003D0BE6">
            <w:pPr>
              <w:pStyle w:val="TableParagraph"/>
              <w:spacing w:line="291" w:lineRule="exact"/>
              <w:ind w:left="8"/>
              <w:jc w:val="center"/>
              <w:rPr>
                <w:sz w:val="26"/>
              </w:rPr>
            </w:pPr>
            <w:r>
              <w:rPr>
                <w:spacing w:val="-4"/>
                <w:sz w:val="26"/>
              </w:rPr>
              <w:t>3.1.</w:t>
            </w:r>
          </w:p>
        </w:tc>
        <w:tc>
          <w:tcPr>
            <w:tcW w:w="9071" w:type="dxa"/>
          </w:tcPr>
          <w:p w:rsidR="003D0BE6" w:rsidRDefault="002F186D">
            <w:pPr>
              <w:pStyle w:val="TableParagraph"/>
              <w:spacing w:line="291" w:lineRule="exact"/>
              <w:ind w:left="114"/>
              <w:rPr>
                <w:sz w:val="26"/>
              </w:rPr>
            </w:pPr>
            <w:r>
              <w:rPr>
                <w:sz w:val="26"/>
                <w:lang w:val="kk-KZ"/>
              </w:rPr>
              <w:t>Деңгей бойынша білім алушылардың</w:t>
            </w:r>
            <w:r w:rsidR="00A16433">
              <w:rPr>
                <w:sz w:val="26"/>
                <w:lang w:val="kk-KZ"/>
              </w:rPr>
              <w:t xml:space="preserve"> контингент</w:t>
            </w:r>
            <w:r>
              <w:rPr>
                <w:sz w:val="26"/>
                <w:lang w:val="kk-KZ"/>
              </w:rPr>
              <w:t xml:space="preserve"> мәліметтері </w:t>
            </w:r>
          </w:p>
        </w:tc>
      </w:tr>
      <w:tr w:rsidR="003D0BE6" w:rsidTr="003D0BE6">
        <w:trPr>
          <w:trHeight w:val="297"/>
        </w:trPr>
        <w:tc>
          <w:tcPr>
            <w:tcW w:w="568" w:type="dxa"/>
          </w:tcPr>
          <w:p w:rsidR="003D0BE6" w:rsidRDefault="003D0BE6">
            <w:pPr>
              <w:pStyle w:val="TableParagraph"/>
              <w:spacing w:line="278" w:lineRule="exact"/>
              <w:ind w:left="8"/>
              <w:jc w:val="center"/>
              <w:rPr>
                <w:sz w:val="26"/>
              </w:rPr>
            </w:pPr>
            <w:r>
              <w:rPr>
                <w:spacing w:val="-4"/>
                <w:sz w:val="26"/>
              </w:rPr>
              <w:t>3.2.</w:t>
            </w:r>
          </w:p>
        </w:tc>
        <w:tc>
          <w:tcPr>
            <w:tcW w:w="9071" w:type="dxa"/>
          </w:tcPr>
          <w:p w:rsidR="003D0BE6" w:rsidRDefault="00A16433">
            <w:pPr>
              <w:pStyle w:val="TableParagraph"/>
              <w:spacing w:line="278" w:lineRule="exact"/>
              <w:ind w:left="114"/>
              <w:rPr>
                <w:sz w:val="26"/>
              </w:rPr>
            </w:pPr>
            <w:r>
              <w:rPr>
                <w:sz w:val="26"/>
                <w:lang w:val="kk-KZ"/>
              </w:rPr>
              <w:t xml:space="preserve">Сыныптарды толтыру туралы мәлімет  </w:t>
            </w:r>
          </w:p>
        </w:tc>
      </w:tr>
      <w:tr w:rsidR="003D0BE6" w:rsidTr="003D0BE6">
        <w:trPr>
          <w:trHeight w:val="298"/>
        </w:trPr>
        <w:tc>
          <w:tcPr>
            <w:tcW w:w="568" w:type="dxa"/>
          </w:tcPr>
          <w:p w:rsidR="003D0BE6" w:rsidRDefault="003D0BE6">
            <w:pPr>
              <w:pStyle w:val="TableParagraph"/>
              <w:spacing w:line="278" w:lineRule="exact"/>
              <w:ind w:left="8"/>
              <w:jc w:val="center"/>
              <w:rPr>
                <w:sz w:val="26"/>
              </w:rPr>
            </w:pPr>
            <w:r>
              <w:rPr>
                <w:spacing w:val="-4"/>
                <w:sz w:val="26"/>
              </w:rPr>
              <w:t>3.3.</w:t>
            </w:r>
          </w:p>
        </w:tc>
        <w:tc>
          <w:tcPr>
            <w:tcW w:w="9071" w:type="dxa"/>
          </w:tcPr>
          <w:p w:rsidR="003D0BE6" w:rsidRDefault="00A16433">
            <w:pPr>
              <w:pStyle w:val="TableParagraph"/>
              <w:spacing w:line="278" w:lineRule="exact"/>
              <w:ind w:left="114"/>
              <w:rPr>
                <w:sz w:val="26"/>
              </w:rPr>
            </w:pPr>
            <w:r>
              <w:rPr>
                <w:sz w:val="26"/>
                <w:lang w:val="kk-KZ"/>
              </w:rPr>
              <w:t>Білім алушылар контингентінің қозғалысы туралы мәлімет</w:t>
            </w:r>
          </w:p>
        </w:tc>
      </w:tr>
      <w:tr w:rsidR="003D0BE6" w:rsidTr="003D0BE6">
        <w:trPr>
          <w:trHeight w:val="418"/>
        </w:trPr>
        <w:tc>
          <w:tcPr>
            <w:tcW w:w="568" w:type="dxa"/>
          </w:tcPr>
          <w:p w:rsidR="003D0BE6" w:rsidRDefault="003D0BE6">
            <w:pPr>
              <w:pStyle w:val="TableParagraph"/>
              <w:spacing w:line="240" w:lineRule="auto"/>
              <w:ind w:left="12"/>
              <w:jc w:val="center"/>
              <w:rPr>
                <w:b/>
                <w:sz w:val="26"/>
              </w:rPr>
            </w:pPr>
            <w:r>
              <w:rPr>
                <w:b/>
                <w:spacing w:val="-5"/>
                <w:sz w:val="26"/>
              </w:rPr>
              <w:t>4.</w:t>
            </w:r>
          </w:p>
        </w:tc>
        <w:tc>
          <w:tcPr>
            <w:tcW w:w="9071" w:type="dxa"/>
          </w:tcPr>
          <w:p w:rsidR="003D0BE6" w:rsidRDefault="00A16433">
            <w:pPr>
              <w:pStyle w:val="TableParagraph"/>
              <w:spacing w:line="240" w:lineRule="auto"/>
              <w:ind w:left="114"/>
              <w:rPr>
                <w:b/>
                <w:sz w:val="26"/>
              </w:rPr>
            </w:pPr>
            <w:r>
              <w:rPr>
                <w:b/>
                <w:sz w:val="26"/>
                <w:lang w:val="kk-KZ"/>
              </w:rPr>
              <w:t>БӨЛІМ</w:t>
            </w:r>
            <w:r w:rsidR="003D0BE6">
              <w:rPr>
                <w:b/>
                <w:sz w:val="26"/>
              </w:rPr>
              <w:t>4.</w:t>
            </w:r>
            <w:r>
              <w:rPr>
                <w:b/>
                <w:spacing w:val="-5"/>
                <w:sz w:val="26"/>
                <w:lang w:val="kk-KZ"/>
              </w:rPr>
              <w:t xml:space="preserve">Оқу-әдістемелік жұмыс   </w:t>
            </w:r>
          </w:p>
        </w:tc>
      </w:tr>
      <w:tr w:rsidR="003D0BE6" w:rsidTr="00A714E9">
        <w:trPr>
          <w:trHeight w:val="397"/>
        </w:trPr>
        <w:tc>
          <w:tcPr>
            <w:tcW w:w="568" w:type="dxa"/>
          </w:tcPr>
          <w:p w:rsidR="003D0BE6" w:rsidRDefault="003D0BE6">
            <w:pPr>
              <w:pStyle w:val="TableParagraph"/>
              <w:spacing w:line="287" w:lineRule="exact"/>
              <w:ind w:left="8"/>
              <w:jc w:val="center"/>
              <w:rPr>
                <w:sz w:val="26"/>
              </w:rPr>
            </w:pPr>
            <w:r>
              <w:rPr>
                <w:spacing w:val="-4"/>
                <w:sz w:val="26"/>
              </w:rPr>
              <w:t>4.1.</w:t>
            </w:r>
          </w:p>
        </w:tc>
        <w:tc>
          <w:tcPr>
            <w:tcW w:w="9071" w:type="dxa"/>
          </w:tcPr>
          <w:p w:rsidR="003D0BE6" w:rsidRDefault="00A714E9" w:rsidP="00A714E9">
            <w:pPr>
              <w:pStyle w:val="TableParagraph"/>
              <w:spacing w:line="287" w:lineRule="exact"/>
              <w:ind w:left="114"/>
              <w:rPr>
                <w:sz w:val="26"/>
              </w:rPr>
            </w:pPr>
            <w:r>
              <w:rPr>
                <w:sz w:val="26"/>
                <w:lang w:val="kk-KZ"/>
              </w:rPr>
              <w:t>РУП мазмұнына, сабақ кестесіне ҚР ГОСО талаптарына сәйкестігі</w:t>
            </w:r>
          </w:p>
        </w:tc>
      </w:tr>
      <w:tr w:rsidR="003D0BE6" w:rsidTr="00136F12">
        <w:trPr>
          <w:trHeight w:val="431"/>
        </w:trPr>
        <w:tc>
          <w:tcPr>
            <w:tcW w:w="568" w:type="dxa"/>
          </w:tcPr>
          <w:p w:rsidR="003D0BE6" w:rsidRDefault="003D0BE6">
            <w:pPr>
              <w:pStyle w:val="TableParagraph"/>
              <w:spacing w:line="288" w:lineRule="exact"/>
              <w:ind w:left="8"/>
              <w:jc w:val="center"/>
              <w:rPr>
                <w:sz w:val="26"/>
              </w:rPr>
            </w:pPr>
            <w:r>
              <w:rPr>
                <w:spacing w:val="-4"/>
                <w:sz w:val="26"/>
              </w:rPr>
              <w:t>4.2.</w:t>
            </w:r>
          </w:p>
        </w:tc>
        <w:tc>
          <w:tcPr>
            <w:tcW w:w="9071" w:type="dxa"/>
          </w:tcPr>
          <w:p w:rsidR="003D0BE6" w:rsidRDefault="00136F12" w:rsidP="00136F12">
            <w:pPr>
              <w:pStyle w:val="TableParagraph"/>
              <w:spacing w:line="288" w:lineRule="exact"/>
              <w:ind w:left="114"/>
              <w:rPr>
                <w:sz w:val="26"/>
              </w:rPr>
            </w:pPr>
            <w:r>
              <w:rPr>
                <w:sz w:val="26"/>
                <w:lang w:val="kk-KZ"/>
              </w:rPr>
              <w:t>Оқу пәнінің базалық мазмұнын игеру</w:t>
            </w:r>
          </w:p>
        </w:tc>
      </w:tr>
      <w:tr w:rsidR="003D0BE6" w:rsidTr="003D0BE6">
        <w:trPr>
          <w:trHeight w:val="298"/>
        </w:trPr>
        <w:tc>
          <w:tcPr>
            <w:tcW w:w="568" w:type="dxa"/>
          </w:tcPr>
          <w:p w:rsidR="003D0BE6" w:rsidRDefault="003D0BE6">
            <w:pPr>
              <w:pStyle w:val="TableParagraph"/>
              <w:spacing w:line="278" w:lineRule="exact"/>
              <w:ind w:left="8"/>
              <w:jc w:val="center"/>
              <w:rPr>
                <w:sz w:val="26"/>
              </w:rPr>
            </w:pPr>
            <w:r>
              <w:rPr>
                <w:spacing w:val="-4"/>
                <w:sz w:val="26"/>
              </w:rPr>
              <w:t>4.3.</w:t>
            </w:r>
          </w:p>
        </w:tc>
        <w:tc>
          <w:tcPr>
            <w:tcW w:w="9071" w:type="dxa"/>
          </w:tcPr>
          <w:p w:rsidR="003D0BE6" w:rsidRPr="00136F12" w:rsidRDefault="00136F12">
            <w:pPr>
              <w:pStyle w:val="TableParagraph"/>
              <w:spacing w:line="278" w:lineRule="exact"/>
              <w:ind w:left="114"/>
              <w:rPr>
                <w:sz w:val="26"/>
                <w:lang w:val="kk-KZ"/>
              </w:rPr>
            </w:pPr>
            <w:r>
              <w:rPr>
                <w:sz w:val="26"/>
                <w:lang w:val="kk-KZ"/>
              </w:rPr>
              <w:t xml:space="preserve">Бейінді оқытуды жүзеге асыру </w:t>
            </w:r>
          </w:p>
        </w:tc>
      </w:tr>
      <w:tr w:rsidR="003D0BE6" w:rsidTr="003D0BE6">
        <w:trPr>
          <w:trHeight w:val="598"/>
        </w:trPr>
        <w:tc>
          <w:tcPr>
            <w:tcW w:w="568" w:type="dxa"/>
          </w:tcPr>
          <w:p w:rsidR="003D0BE6" w:rsidRDefault="003D0BE6">
            <w:pPr>
              <w:pStyle w:val="TableParagraph"/>
              <w:spacing w:line="291" w:lineRule="exact"/>
              <w:ind w:left="8"/>
              <w:jc w:val="center"/>
              <w:rPr>
                <w:sz w:val="26"/>
              </w:rPr>
            </w:pPr>
            <w:r>
              <w:rPr>
                <w:spacing w:val="-4"/>
                <w:sz w:val="26"/>
              </w:rPr>
              <w:t>4.4.</w:t>
            </w:r>
          </w:p>
        </w:tc>
        <w:tc>
          <w:tcPr>
            <w:tcW w:w="9071" w:type="dxa"/>
          </w:tcPr>
          <w:p w:rsidR="003D0BE6" w:rsidRDefault="00136F12" w:rsidP="009E3C3D">
            <w:pPr>
              <w:pStyle w:val="TableParagraph"/>
              <w:spacing w:line="290" w:lineRule="exact"/>
              <w:ind w:left="114"/>
              <w:rPr>
                <w:sz w:val="26"/>
              </w:rPr>
            </w:pPr>
            <w:r>
              <w:rPr>
                <w:sz w:val="26"/>
                <w:lang w:val="kk-KZ"/>
              </w:rPr>
              <w:t>Білім алушылардың жеке мүмкіндіктерін, жеке қажеттіліктерін есепке ал</w:t>
            </w:r>
            <w:r w:rsidR="009E3C3D">
              <w:rPr>
                <w:sz w:val="26"/>
                <w:lang w:val="kk-KZ"/>
              </w:rPr>
              <w:t>ын,</w:t>
            </w:r>
            <w:r>
              <w:rPr>
                <w:sz w:val="26"/>
                <w:lang w:val="kk-KZ"/>
              </w:rPr>
              <w:t xml:space="preserve"> оқу процесін ұйымдастыру   </w:t>
            </w:r>
          </w:p>
        </w:tc>
      </w:tr>
      <w:tr w:rsidR="003D0BE6" w:rsidTr="003D0BE6">
        <w:trPr>
          <w:trHeight w:val="297"/>
        </w:trPr>
        <w:tc>
          <w:tcPr>
            <w:tcW w:w="568" w:type="dxa"/>
          </w:tcPr>
          <w:p w:rsidR="003D0BE6" w:rsidRDefault="003D0BE6">
            <w:pPr>
              <w:pStyle w:val="TableParagraph"/>
              <w:spacing w:line="278" w:lineRule="exact"/>
              <w:ind w:left="8"/>
              <w:jc w:val="center"/>
              <w:rPr>
                <w:sz w:val="26"/>
              </w:rPr>
            </w:pPr>
            <w:r>
              <w:rPr>
                <w:spacing w:val="-4"/>
                <w:sz w:val="26"/>
              </w:rPr>
              <w:t>4.5.</w:t>
            </w:r>
          </w:p>
        </w:tc>
        <w:tc>
          <w:tcPr>
            <w:tcW w:w="9071" w:type="dxa"/>
          </w:tcPr>
          <w:p w:rsidR="003D0BE6" w:rsidRDefault="009E3C3D">
            <w:pPr>
              <w:pStyle w:val="TableParagraph"/>
              <w:spacing w:line="278" w:lineRule="exact"/>
              <w:ind w:left="114"/>
              <w:rPr>
                <w:sz w:val="26"/>
              </w:rPr>
            </w:pPr>
            <w:r>
              <w:rPr>
                <w:sz w:val="26"/>
                <w:lang w:val="kk-KZ"/>
              </w:rPr>
              <w:t xml:space="preserve">Вариативті компоненттің курстарын, факультативтерін іске асыру   </w:t>
            </w:r>
          </w:p>
        </w:tc>
      </w:tr>
      <w:tr w:rsidR="003D0BE6" w:rsidTr="000E28F2">
        <w:trPr>
          <w:trHeight w:val="313"/>
        </w:trPr>
        <w:tc>
          <w:tcPr>
            <w:tcW w:w="568" w:type="dxa"/>
          </w:tcPr>
          <w:p w:rsidR="003D0BE6" w:rsidRDefault="003D0BE6">
            <w:pPr>
              <w:pStyle w:val="TableParagraph"/>
              <w:spacing w:line="291" w:lineRule="exact"/>
              <w:ind w:left="8"/>
              <w:jc w:val="center"/>
              <w:rPr>
                <w:sz w:val="26"/>
              </w:rPr>
            </w:pPr>
            <w:r>
              <w:rPr>
                <w:spacing w:val="-4"/>
                <w:sz w:val="26"/>
              </w:rPr>
              <w:t>4.6.</w:t>
            </w:r>
          </w:p>
        </w:tc>
        <w:tc>
          <w:tcPr>
            <w:tcW w:w="9071" w:type="dxa"/>
          </w:tcPr>
          <w:p w:rsidR="003D0BE6" w:rsidRDefault="000E28F2" w:rsidP="000E28F2">
            <w:pPr>
              <w:pStyle w:val="TableParagraph"/>
              <w:spacing w:line="291" w:lineRule="exact"/>
              <w:ind w:left="114"/>
              <w:rPr>
                <w:sz w:val="26"/>
              </w:rPr>
            </w:pPr>
            <w:r>
              <w:rPr>
                <w:sz w:val="26"/>
                <w:lang w:val="kk-KZ"/>
              </w:rPr>
              <w:t>Б</w:t>
            </w:r>
            <w:r w:rsidR="009E3C3D">
              <w:rPr>
                <w:sz w:val="26"/>
                <w:lang w:val="kk-KZ"/>
              </w:rPr>
              <w:t>ілім алушылардың жалпы оқу жүктемесін</w:t>
            </w:r>
            <w:r>
              <w:rPr>
                <w:sz w:val="26"/>
                <w:lang w:val="kk-KZ"/>
              </w:rPr>
              <w:t xml:space="preserve">ің </w:t>
            </w:r>
            <w:r w:rsidRPr="000E28F2">
              <w:rPr>
                <w:sz w:val="26"/>
                <w:lang w:val="kk-KZ"/>
              </w:rPr>
              <w:t>көлемін</w:t>
            </w:r>
            <w:r>
              <w:rPr>
                <w:sz w:val="26"/>
                <w:lang w:val="kk-KZ"/>
              </w:rPr>
              <w:t>, с</w:t>
            </w:r>
            <w:r w:rsidRPr="000E28F2">
              <w:rPr>
                <w:sz w:val="26"/>
                <w:lang w:val="kk-KZ"/>
              </w:rPr>
              <w:t>әйкесті</w:t>
            </w:r>
            <w:r>
              <w:rPr>
                <w:sz w:val="26"/>
                <w:lang w:val="kk-KZ"/>
              </w:rPr>
              <w:t>гін</w:t>
            </w:r>
            <w:r w:rsidR="009E3C3D">
              <w:rPr>
                <w:sz w:val="26"/>
                <w:lang w:val="kk-KZ"/>
              </w:rPr>
              <w:t xml:space="preserve"> сақтау  </w:t>
            </w:r>
          </w:p>
        </w:tc>
      </w:tr>
      <w:tr w:rsidR="003D0BE6" w:rsidTr="000E28F2">
        <w:trPr>
          <w:trHeight w:val="276"/>
        </w:trPr>
        <w:tc>
          <w:tcPr>
            <w:tcW w:w="568" w:type="dxa"/>
          </w:tcPr>
          <w:p w:rsidR="003D0BE6" w:rsidRDefault="003D0BE6">
            <w:pPr>
              <w:pStyle w:val="TableParagraph"/>
              <w:spacing w:line="291" w:lineRule="exact"/>
              <w:ind w:left="8"/>
              <w:jc w:val="center"/>
              <w:rPr>
                <w:sz w:val="26"/>
              </w:rPr>
            </w:pPr>
            <w:r>
              <w:rPr>
                <w:spacing w:val="-4"/>
                <w:sz w:val="26"/>
              </w:rPr>
              <w:t>4.7.</w:t>
            </w:r>
          </w:p>
        </w:tc>
        <w:tc>
          <w:tcPr>
            <w:tcW w:w="9071" w:type="dxa"/>
          </w:tcPr>
          <w:p w:rsidR="003D0BE6" w:rsidRDefault="000E28F2" w:rsidP="000E28F2">
            <w:pPr>
              <w:pStyle w:val="TableParagraph"/>
              <w:spacing w:line="291" w:lineRule="exact"/>
              <w:ind w:left="114"/>
              <w:rPr>
                <w:sz w:val="26"/>
              </w:rPr>
            </w:pPr>
            <w:r>
              <w:rPr>
                <w:sz w:val="26"/>
                <w:lang w:val="kk-KZ"/>
              </w:rPr>
              <w:t xml:space="preserve">Сыныптағы білім алушының санына байланысты, талапқа сай топқа бөлу  </w:t>
            </w:r>
          </w:p>
        </w:tc>
      </w:tr>
      <w:tr w:rsidR="003D0BE6" w:rsidTr="003D0BE6">
        <w:trPr>
          <w:trHeight w:val="598"/>
        </w:trPr>
        <w:tc>
          <w:tcPr>
            <w:tcW w:w="568" w:type="dxa"/>
          </w:tcPr>
          <w:p w:rsidR="003D0BE6" w:rsidRDefault="003D0BE6">
            <w:pPr>
              <w:pStyle w:val="TableParagraph"/>
              <w:spacing w:line="291" w:lineRule="exact"/>
              <w:ind w:left="8"/>
              <w:jc w:val="center"/>
              <w:rPr>
                <w:sz w:val="26"/>
              </w:rPr>
            </w:pPr>
            <w:r>
              <w:rPr>
                <w:spacing w:val="-4"/>
                <w:sz w:val="26"/>
              </w:rPr>
              <w:t>4.8.</w:t>
            </w:r>
          </w:p>
        </w:tc>
        <w:tc>
          <w:tcPr>
            <w:tcW w:w="9071" w:type="dxa"/>
          </w:tcPr>
          <w:p w:rsidR="003D0BE6" w:rsidRDefault="00220844" w:rsidP="002F4EDD">
            <w:pPr>
              <w:pStyle w:val="TableParagraph"/>
              <w:spacing w:line="291" w:lineRule="exact"/>
              <w:ind w:left="114"/>
              <w:rPr>
                <w:sz w:val="26"/>
              </w:rPr>
            </w:pPr>
            <w:r>
              <w:rPr>
                <w:sz w:val="26"/>
                <w:lang w:val="kk-KZ"/>
              </w:rPr>
              <w:t xml:space="preserve">Сыныптар бойынша оқу жылы мен демалыс күндерінің ұзақтығына байланысты талапқа сай құрылуы </w:t>
            </w:r>
          </w:p>
        </w:tc>
      </w:tr>
      <w:tr w:rsidR="003D0BE6" w:rsidTr="003D0BE6">
        <w:trPr>
          <w:trHeight w:val="598"/>
        </w:trPr>
        <w:tc>
          <w:tcPr>
            <w:tcW w:w="568" w:type="dxa"/>
          </w:tcPr>
          <w:p w:rsidR="003D0BE6" w:rsidRDefault="003D0BE6">
            <w:pPr>
              <w:pStyle w:val="TableParagraph"/>
              <w:spacing w:line="291" w:lineRule="exact"/>
              <w:ind w:left="8"/>
              <w:jc w:val="center"/>
              <w:rPr>
                <w:sz w:val="26"/>
              </w:rPr>
            </w:pPr>
            <w:r>
              <w:rPr>
                <w:spacing w:val="-4"/>
                <w:sz w:val="26"/>
              </w:rPr>
              <w:t>4.9.</w:t>
            </w:r>
          </w:p>
        </w:tc>
        <w:tc>
          <w:tcPr>
            <w:tcW w:w="9071" w:type="dxa"/>
          </w:tcPr>
          <w:p w:rsidR="003D0BE6" w:rsidRDefault="002F4EDD" w:rsidP="002F4EDD">
            <w:pPr>
              <w:pStyle w:val="TableParagraph"/>
              <w:spacing w:line="291" w:lineRule="exact"/>
              <w:ind w:left="114"/>
              <w:rPr>
                <w:sz w:val="26"/>
              </w:rPr>
            </w:pPr>
            <w:r>
              <w:rPr>
                <w:sz w:val="26"/>
                <w:lang w:val="kk-KZ"/>
              </w:rPr>
              <w:t>Мектептің тәрбие жұмысын іске асыру, ВР бағыты бойынша сабақтан тыс іс-шараларды өткізу</w:t>
            </w:r>
          </w:p>
        </w:tc>
      </w:tr>
      <w:tr w:rsidR="003D0BE6" w:rsidTr="003D0BE6">
        <w:trPr>
          <w:trHeight w:val="297"/>
        </w:trPr>
        <w:tc>
          <w:tcPr>
            <w:tcW w:w="568" w:type="dxa"/>
          </w:tcPr>
          <w:p w:rsidR="003D0BE6" w:rsidRDefault="003D0BE6">
            <w:pPr>
              <w:pStyle w:val="TableParagraph"/>
              <w:spacing w:line="278" w:lineRule="exact"/>
              <w:ind w:left="12"/>
              <w:jc w:val="center"/>
              <w:rPr>
                <w:sz w:val="26"/>
              </w:rPr>
            </w:pPr>
            <w:r>
              <w:rPr>
                <w:spacing w:val="-2"/>
                <w:sz w:val="26"/>
              </w:rPr>
              <w:t>4.10.</w:t>
            </w:r>
          </w:p>
        </w:tc>
        <w:tc>
          <w:tcPr>
            <w:tcW w:w="9071" w:type="dxa"/>
          </w:tcPr>
          <w:p w:rsidR="003D0BE6" w:rsidRPr="002F4EDD" w:rsidRDefault="003D0BE6" w:rsidP="00CC1754">
            <w:pPr>
              <w:pStyle w:val="TableParagraph"/>
              <w:spacing w:line="278" w:lineRule="exact"/>
              <w:ind w:left="0"/>
              <w:rPr>
                <w:sz w:val="26"/>
                <w:lang w:val="kk-KZ"/>
              </w:rPr>
            </w:pPr>
            <w:r>
              <w:rPr>
                <w:sz w:val="26"/>
              </w:rPr>
              <w:t>«</w:t>
            </w:r>
            <w:r w:rsidR="002F4EDD">
              <w:rPr>
                <w:sz w:val="26"/>
                <w:lang w:val="kk-KZ"/>
              </w:rPr>
              <w:t>Өмі</w:t>
            </w:r>
            <w:proofErr w:type="gramStart"/>
            <w:r w:rsidR="002F4EDD">
              <w:rPr>
                <w:sz w:val="26"/>
                <w:lang w:val="kk-KZ"/>
              </w:rPr>
              <w:t>р</w:t>
            </w:r>
            <w:proofErr w:type="gramEnd"/>
            <w:r w:rsidR="002F4EDD">
              <w:rPr>
                <w:sz w:val="26"/>
                <w:lang w:val="kk-KZ"/>
              </w:rPr>
              <w:t xml:space="preserve"> қауіпсіздігі негіздері</w:t>
            </w:r>
            <w:r>
              <w:rPr>
                <w:spacing w:val="-2"/>
                <w:sz w:val="26"/>
              </w:rPr>
              <w:t>»</w:t>
            </w:r>
            <w:r w:rsidR="00CC1754">
              <w:rPr>
                <w:spacing w:val="-2"/>
                <w:sz w:val="26"/>
                <w:lang w:val="kk-KZ"/>
              </w:rPr>
              <w:t>курс оқу</w:t>
            </w:r>
          </w:p>
        </w:tc>
      </w:tr>
      <w:tr w:rsidR="003D0BE6" w:rsidTr="003D0BE6">
        <w:trPr>
          <w:trHeight w:val="418"/>
        </w:trPr>
        <w:tc>
          <w:tcPr>
            <w:tcW w:w="568" w:type="dxa"/>
          </w:tcPr>
          <w:p w:rsidR="003D0BE6" w:rsidRDefault="003D0BE6">
            <w:pPr>
              <w:pStyle w:val="TableParagraph"/>
              <w:spacing w:line="292" w:lineRule="exact"/>
              <w:ind w:left="12"/>
              <w:jc w:val="center"/>
              <w:rPr>
                <w:sz w:val="26"/>
              </w:rPr>
            </w:pPr>
            <w:r>
              <w:rPr>
                <w:spacing w:val="-2"/>
                <w:sz w:val="26"/>
              </w:rPr>
              <w:t>4.11.</w:t>
            </w:r>
          </w:p>
        </w:tc>
        <w:tc>
          <w:tcPr>
            <w:tcW w:w="9071" w:type="dxa"/>
          </w:tcPr>
          <w:p w:rsidR="003D0BE6" w:rsidRPr="00CC1754" w:rsidRDefault="003D0BE6" w:rsidP="00CC1754">
            <w:pPr>
              <w:pStyle w:val="TableParagraph"/>
              <w:spacing w:line="292" w:lineRule="exact"/>
              <w:ind w:left="0"/>
              <w:rPr>
                <w:sz w:val="26"/>
                <w:lang w:val="kk-KZ"/>
              </w:rPr>
            </w:pPr>
            <w:r>
              <w:rPr>
                <w:sz w:val="26"/>
              </w:rPr>
              <w:t>«</w:t>
            </w:r>
            <w:r w:rsidR="00CC1754">
              <w:rPr>
                <w:sz w:val="26"/>
                <w:lang w:val="kk-KZ"/>
              </w:rPr>
              <w:t>Жол қ</w:t>
            </w:r>
            <w:proofErr w:type="gramStart"/>
            <w:r w:rsidR="00CC1754">
              <w:rPr>
                <w:sz w:val="26"/>
                <w:lang w:val="kk-KZ"/>
              </w:rPr>
              <w:t>оз</w:t>
            </w:r>
            <w:proofErr w:type="gramEnd"/>
            <w:r w:rsidR="00CC1754">
              <w:rPr>
                <w:sz w:val="26"/>
                <w:lang w:val="kk-KZ"/>
              </w:rPr>
              <w:t>ғалыс ережелері</w:t>
            </w:r>
            <w:r>
              <w:rPr>
                <w:spacing w:val="-2"/>
                <w:sz w:val="26"/>
              </w:rPr>
              <w:t>»</w:t>
            </w:r>
            <w:r w:rsidR="00CC1754">
              <w:rPr>
                <w:spacing w:val="-2"/>
                <w:sz w:val="26"/>
                <w:lang w:val="kk-KZ"/>
              </w:rPr>
              <w:t xml:space="preserve"> курсын ұйымдастыру</w:t>
            </w:r>
          </w:p>
        </w:tc>
      </w:tr>
      <w:tr w:rsidR="003D0BE6" w:rsidTr="003D0BE6">
        <w:trPr>
          <w:trHeight w:val="297"/>
        </w:trPr>
        <w:tc>
          <w:tcPr>
            <w:tcW w:w="568" w:type="dxa"/>
          </w:tcPr>
          <w:p w:rsidR="003D0BE6" w:rsidRDefault="003D0BE6">
            <w:pPr>
              <w:pStyle w:val="TableParagraph"/>
              <w:spacing w:line="278" w:lineRule="exact"/>
              <w:ind w:left="15"/>
              <w:jc w:val="center"/>
              <w:rPr>
                <w:b/>
                <w:sz w:val="26"/>
              </w:rPr>
            </w:pPr>
            <w:r>
              <w:rPr>
                <w:b/>
                <w:spacing w:val="-5"/>
                <w:sz w:val="26"/>
              </w:rPr>
              <w:t>5.</w:t>
            </w:r>
          </w:p>
        </w:tc>
        <w:tc>
          <w:tcPr>
            <w:tcW w:w="9071" w:type="dxa"/>
          </w:tcPr>
          <w:p w:rsidR="003D0BE6" w:rsidRPr="00CC1754" w:rsidRDefault="00CC1754">
            <w:pPr>
              <w:pStyle w:val="TableParagraph"/>
              <w:spacing w:line="278" w:lineRule="exact"/>
              <w:ind w:left="114"/>
              <w:rPr>
                <w:b/>
                <w:sz w:val="26"/>
                <w:lang w:val="kk-KZ"/>
              </w:rPr>
            </w:pPr>
            <w:r>
              <w:rPr>
                <w:b/>
                <w:sz w:val="26"/>
                <w:lang w:val="kk-KZ"/>
              </w:rPr>
              <w:t>БӨЛІМ</w:t>
            </w:r>
            <w:r w:rsidR="003D0BE6">
              <w:rPr>
                <w:b/>
                <w:sz w:val="26"/>
              </w:rPr>
              <w:t>5.</w:t>
            </w:r>
            <w:r>
              <w:rPr>
                <w:b/>
                <w:sz w:val="26"/>
                <w:lang w:val="kk-KZ"/>
              </w:rPr>
              <w:t>Оқу</w:t>
            </w:r>
            <w:r>
              <w:rPr>
                <w:b/>
                <w:sz w:val="26"/>
              </w:rPr>
              <w:t>-</w:t>
            </w:r>
            <w:r>
              <w:rPr>
                <w:b/>
                <w:sz w:val="26"/>
                <w:lang w:val="kk-KZ"/>
              </w:rPr>
              <w:t>матералдық активтері</w:t>
            </w:r>
          </w:p>
        </w:tc>
      </w:tr>
      <w:tr w:rsidR="003D0BE6" w:rsidTr="003D0BE6">
        <w:trPr>
          <w:trHeight w:val="302"/>
        </w:trPr>
        <w:tc>
          <w:tcPr>
            <w:tcW w:w="568" w:type="dxa"/>
          </w:tcPr>
          <w:p w:rsidR="003D0BE6" w:rsidRDefault="003D0BE6">
            <w:pPr>
              <w:pStyle w:val="TableParagraph"/>
              <w:spacing w:line="282" w:lineRule="exact"/>
              <w:ind w:left="8"/>
              <w:jc w:val="center"/>
              <w:rPr>
                <w:sz w:val="26"/>
              </w:rPr>
            </w:pPr>
            <w:r>
              <w:rPr>
                <w:spacing w:val="-4"/>
                <w:sz w:val="26"/>
              </w:rPr>
              <w:t>5.1.</w:t>
            </w:r>
          </w:p>
        </w:tc>
        <w:tc>
          <w:tcPr>
            <w:tcW w:w="9071" w:type="dxa"/>
          </w:tcPr>
          <w:p w:rsidR="003D0BE6" w:rsidRDefault="00BC6A9C">
            <w:pPr>
              <w:pStyle w:val="TableParagraph"/>
              <w:spacing w:line="282" w:lineRule="exact"/>
              <w:ind w:left="114"/>
              <w:rPr>
                <w:sz w:val="26"/>
              </w:rPr>
            </w:pPr>
            <w:r>
              <w:rPr>
                <w:sz w:val="26"/>
                <w:lang w:val="kk-KZ"/>
              </w:rPr>
              <w:t>Тапсырмалар туралы м</w:t>
            </w:r>
            <w:r w:rsidR="00CC1754">
              <w:rPr>
                <w:sz w:val="26"/>
                <w:lang w:val="kk-KZ"/>
              </w:rPr>
              <w:t xml:space="preserve">әліметтер </w:t>
            </w:r>
          </w:p>
        </w:tc>
      </w:tr>
      <w:tr w:rsidR="003D0BE6" w:rsidTr="003D0BE6">
        <w:trPr>
          <w:trHeight w:val="597"/>
        </w:trPr>
        <w:tc>
          <w:tcPr>
            <w:tcW w:w="568" w:type="dxa"/>
          </w:tcPr>
          <w:p w:rsidR="003D0BE6" w:rsidRDefault="003D0BE6">
            <w:pPr>
              <w:pStyle w:val="TableParagraph"/>
              <w:spacing w:line="287" w:lineRule="exact"/>
              <w:ind w:left="8"/>
              <w:jc w:val="center"/>
              <w:rPr>
                <w:sz w:val="26"/>
              </w:rPr>
            </w:pPr>
            <w:r>
              <w:rPr>
                <w:spacing w:val="-4"/>
                <w:sz w:val="26"/>
              </w:rPr>
              <w:t>5.2.</w:t>
            </w:r>
          </w:p>
        </w:tc>
        <w:tc>
          <w:tcPr>
            <w:tcW w:w="9071" w:type="dxa"/>
          </w:tcPr>
          <w:p w:rsidR="003D0BE6" w:rsidRDefault="00BC6A9C" w:rsidP="00BC6A9C">
            <w:pPr>
              <w:pStyle w:val="TableParagraph"/>
              <w:spacing w:line="287" w:lineRule="exact"/>
              <w:ind w:left="114"/>
              <w:rPr>
                <w:sz w:val="26"/>
              </w:rPr>
            </w:pPr>
            <w:r>
              <w:rPr>
                <w:sz w:val="26"/>
                <w:lang w:val="kk-KZ"/>
              </w:rPr>
              <w:t>Білім беру уақытында материалдық</w:t>
            </w:r>
            <w:r>
              <w:rPr>
                <w:sz w:val="26"/>
              </w:rPr>
              <w:t>-</w:t>
            </w:r>
            <w:r>
              <w:rPr>
                <w:sz w:val="26"/>
                <w:lang w:val="kk-KZ"/>
              </w:rPr>
              <w:t xml:space="preserve">техникамен қамтамасыз ету туралы мәліметтер </w:t>
            </w:r>
          </w:p>
        </w:tc>
      </w:tr>
      <w:tr w:rsidR="003D0BE6" w:rsidTr="003D0BE6">
        <w:trPr>
          <w:trHeight w:val="314"/>
        </w:trPr>
        <w:tc>
          <w:tcPr>
            <w:tcW w:w="568" w:type="dxa"/>
          </w:tcPr>
          <w:p w:rsidR="003D0BE6" w:rsidRDefault="003D0BE6">
            <w:pPr>
              <w:pStyle w:val="TableParagraph"/>
              <w:spacing w:line="287" w:lineRule="exact"/>
              <w:ind w:left="8"/>
              <w:jc w:val="center"/>
              <w:rPr>
                <w:sz w:val="26"/>
              </w:rPr>
            </w:pPr>
            <w:r>
              <w:rPr>
                <w:spacing w:val="-4"/>
                <w:sz w:val="26"/>
              </w:rPr>
              <w:t>5.3.</w:t>
            </w:r>
          </w:p>
        </w:tc>
        <w:tc>
          <w:tcPr>
            <w:tcW w:w="9071" w:type="dxa"/>
          </w:tcPr>
          <w:p w:rsidR="003D0BE6" w:rsidRDefault="00E55378">
            <w:pPr>
              <w:pStyle w:val="TableParagraph"/>
              <w:spacing w:line="287" w:lineRule="exact"/>
              <w:ind w:left="114"/>
              <w:rPr>
                <w:sz w:val="26"/>
              </w:rPr>
            </w:pPr>
            <w:r>
              <w:rPr>
                <w:sz w:val="26"/>
                <w:lang w:val="kk-KZ"/>
              </w:rPr>
              <w:t xml:space="preserve">Жеке тұлғалар үшін шарттардың болуы туралы мәлімет   </w:t>
            </w:r>
          </w:p>
        </w:tc>
      </w:tr>
      <w:tr w:rsidR="003D0BE6" w:rsidTr="003D0BE6">
        <w:trPr>
          <w:trHeight w:val="297"/>
        </w:trPr>
        <w:tc>
          <w:tcPr>
            <w:tcW w:w="568" w:type="dxa"/>
          </w:tcPr>
          <w:p w:rsidR="003D0BE6" w:rsidRDefault="003D0BE6">
            <w:pPr>
              <w:pStyle w:val="TableParagraph"/>
              <w:spacing w:line="278" w:lineRule="exact"/>
              <w:ind w:left="8"/>
              <w:jc w:val="center"/>
              <w:rPr>
                <w:sz w:val="26"/>
              </w:rPr>
            </w:pPr>
            <w:r>
              <w:rPr>
                <w:spacing w:val="-4"/>
                <w:sz w:val="26"/>
              </w:rPr>
              <w:t>5.4.</w:t>
            </w:r>
          </w:p>
        </w:tc>
        <w:tc>
          <w:tcPr>
            <w:tcW w:w="9071" w:type="dxa"/>
          </w:tcPr>
          <w:p w:rsidR="003D0BE6" w:rsidRDefault="00E55378">
            <w:pPr>
              <w:pStyle w:val="TableParagraph"/>
              <w:spacing w:line="278" w:lineRule="exact"/>
              <w:ind w:left="114"/>
              <w:rPr>
                <w:sz w:val="26"/>
              </w:rPr>
            </w:pPr>
            <w:r>
              <w:rPr>
                <w:sz w:val="26"/>
                <w:lang w:val="kk-KZ"/>
              </w:rPr>
              <w:t xml:space="preserve">Жиһаз, жабдықтармен қамтамасыз ету туралы мәлімет </w:t>
            </w:r>
          </w:p>
        </w:tc>
      </w:tr>
      <w:tr w:rsidR="003D0BE6" w:rsidTr="003D0BE6">
        <w:trPr>
          <w:trHeight w:val="298"/>
        </w:trPr>
        <w:tc>
          <w:tcPr>
            <w:tcW w:w="568" w:type="dxa"/>
          </w:tcPr>
          <w:p w:rsidR="003D0BE6" w:rsidRDefault="003D0BE6">
            <w:pPr>
              <w:pStyle w:val="TableParagraph"/>
              <w:spacing w:line="279" w:lineRule="exact"/>
              <w:ind w:left="8"/>
              <w:jc w:val="center"/>
              <w:rPr>
                <w:sz w:val="26"/>
              </w:rPr>
            </w:pPr>
            <w:r>
              <w:rPr>
                <w:spacing w:val="-4"/>
                <w:sz w:val="26"/>
              </w:rPr>
              <w:t>5.5.</w:t>
            </w:r>
          </w:p>
        </w:tc>
        <w:tc>
          <w:tcPr>
            <w:tcW w:w="9071" w:type="dxa"/>
          </w:tcPr>
          <w:p w:rsidR="003D0BE6" w:rsidRDefault="00B75611">
            <w:pPr>
              <w:pStyle w:val="TableParagraph"/>
              <w:spacing w:line="279" w:lineRule="exact"/>
              <w:ind w:left="114"/>
              <w:rPr>
                <w:sz w:val="26"/>
              </w:rPr>
            </w:pPr>
            <w:r>
              <w:rPr>
                <w:sz w:val="26"/>
                <w:lang w:val="kk-KZ"/>
              </w:rPr>
              <w:t>Оқушыларға медициналық қызмет көрсету туралы ақпарат</w:t>
            </w:r>
          </w:p>
        </w:tc>
      </w:tr>
      <w:tr w:rsidR="003D0BE6" w:rsidTr="003D0BE6">
        <w:trPr>
          <w:trHeight w:val="301"/>
        </w:trPr>
        <w:tc>
          <w:tcPr>
            <w:tcW w:w="568" w:type="dxa"/>
          </w:tcPr>
          <w:p w:rsidR="003D0BE6" w:rsidRDefault="003D0BE6">
            <w:pPr>
              <w:pStyle w:val="TableParagraph"/>
              <w:spacing w:line="282" w:lineRule="exact"/>
              <w:ind w:left="8"/>
              <w:jc w:val="center"/>
              <w:rPr>
                <w:sz w:val="26"/>
              </w:rPr>
            </w:pPr>
            <w:r>
              <w:rPr>
                <w:spacing w:val="-4"/>
                <w:sz w:val="26"/>
              </w:rPr>
              <w:t>5.6.</w:t>
            </w:r>
          </w:p>
        </w:tc>
        <w:tc>
          <w:tcPr>
            <w:tcW w:w="9071" w:type="dxa"/>
          </w:tcPr>
          <w:p w:rsidR="003D0BE6" w:rsidRDefault="00B75611">
            <w:pPr>
              <w:pStyle w:val="TableParagraph"/>
              <w:spacing w:line="282" w:lineRule="exact"/>
              <w:ind w:left="114"/>
              <w:rPr>
                <w:sz w:val="26"/>
              </w:rPr>
            </w:pPr>
            <w:r>
              <w:rPr>
                <w:sz w:val="26"/>
                <w:lang w:val="kk-KZ"/>
              </w:rPr>
              <w:t xml:space="preserve">Білім алушылар үшін тамақтану аймағының қол жетімділігі туралы мәлімет  </w:t>
            </w:r>
          </w:p>
        </w:tc>
      </w:tr>
    </w:tbl>
    <w:p w:rsidR="00F5106F" w:rsidRDefault="00F5106F">
      <w:pPr>
        <w:pStyle w:val="TableParagraph"/>
        <w:spacing w:line="282" w:lineRule="exact"/>
        <w:rPr>
          <w:sz w:val="26"/>
        </w:rPr>
        <w:sectPr w:rsidR="00F5106F">
          <w:headerReference w:type="default" r:id="rId9"/>
          <w:footerReference w:type="default" r:id="rId10"/>
          <w:pgSz w:w="11910" w:h="16840"/>
          <w:pgMar w:top="1040" w:right="425" w:bottom="1160" w:left="1417" w:header="712" w:footer="972" w:gutter="0"/>
          <w:pgNumType w:start="2"/>
          <w:cols w:space="720"/>
        </w:sectPr>
      </w:pPr>
    </w:p>
    <w:p w:rsidR="00F5106F" w:rsidRDefault="00F5106F">
      <w:pPr>
        <w:pStyle w:val="a3"/>
        <w:spacing w:before="9"/>
        <w:ind w:left="0"/>
        <w:jc w:val="left"/>
        <w:rPr>
          <w:b/>
          <w:sz w:val="7"/>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8"/>
        <w:gridCol w:w="9071"/>
      </w:tblGrid>
      <w:tr w:rsidR="003D0BE6" w:rsidTr="003D0BE6">
        <w:trPr>
          <w:trHeight w:val="418"/>
        </w:trPr>
        <w:tc>
          <w:tcPr>
            <w:tcW w:w="568" w:type="dxa"/>
          </w:tcPr>
          <w:p w:rsidR="003D0BE6" w:rsidRDefault="003D0BE6">
            <w:pPr>
              <w:pStyle w:val="TableParagraph"/>
              <w:spacing w:line="240" w:lineRule="auto"/>
              <w:ind w:left="15"/>
              <w:jc w:val="center"/>
              <w:rPr>
                <w:b/>
                <w:sz w:val="26"/>
              </w:rPr>
            </w:pPr>
            <w:r>
              <w:rPr>
                <w:b/>
                <w:spacing w:val="-5"/>
                <w:sz w:val="26"/>
              </w:rPr>
              <w:t>6.</w:t>
            </w:r>
          </w:p>
        </w:tc>
        <w:tc>
          <w:tcPr>
            <w:tcW w:w="9071" w:type="dxa"/>
          </w:tcPr>
          <w:p w:rsidR="003D0BE6" w:rsidRDefault="00B75611">
            <w:pPr>
              <w:pStyle w:val="TableParagraph"/>
              <w:spacing w:line="240" w:lineRule="auto"/>
              <w:ind w:left="114"/>
              <w:rPr>
                <w:b/>
                <w:sz w:val="26"/>
              </w:rPr>
            </w:pPr>
            <w:r>
              <w:rPr>
                <w:b/>
                <w:sz w:val="26"/>
                <w:lang w:val="kk-KZ"/>
              </w:rPr>
              <w:t>БӨЛІМ</w:t>
            </w:r>
            <w:r w:rsidR="003D0BE6">
              <w:rPr>
                <w:b/>
                <w:sz w:val="26"/>
              </w:rPr>
              <w:t>6.</w:t>
            </w:r>
            <w:r>
              <w:rPr>
                <w:b/>
                <w:spacing w:val="-4"/>
                <w:sz w:val="26"/>
                <w:lang w:val="kk-KZ"/>
              </w:rPr>
              <w:t xml:space="preserve">Ақпараттық ресурстар және кітапхана қоры </w:t>
            </w:r>
          </w:p>
        </w:tc>
      </w:tr>
      <w:tr w:rsidR="003D0BE6" w:rsidTr="00C30ADC">
        <w:trPr>
          <w:trHeight w:val="319"/>
        </w:trPr>
        <w:tc>
          <w:tcPr>
            <w:tcW w:w="568" w:type="dxa"/>
          </w:tcPr>
          <w:p w:rsidR="003D0BE6" w:rsidRDefault="003D0BE6">
            <w:pPr>
              <w:pStyle w:val="TableParagraph"/>
              <w:spacing w:line="291" w:lineRule="exact"/>
              <w:ind w:left="8"/>
              <w:jc w:val="center"/>
              <w:rPr>
                <w:sz w:val="26"/>
              </w:rPr>
            </w:pPr>
            <w:r>
              <w:rPr>
                <w:spacing w:val="-4"/>
                <w:sz w:val="26"/>
              </w:rPr>
              <w:t>6.1.</w:t>
            </w:r>
          </w:p>
        </w:tc>
        <w:tc>
          <w:tcPr>
            <w:tcW w:w="9071" w:type="dxa"/>
          </w:tcPr>
          <w:p w:rsidR="003D0BE6" w:rsidRDefault="00B75611" w:rsidP="00C30ADC">
            <w:pPr>
              <w:pStyle w:val="TableParagraph"/>
              <w:spacing w:line="290" w:lineRule="exact"/>
              <w:ind w:left="114"/>
              <w:rPr>
                <w:sz w:val="26"/>
              </w:rPr>
            </w:pPr>
            <w:r>
              <w:rPr>
                <w:sz w:val="26"/>
                <w:lang w:val="kk-KZ"/>
              </w:rPr>
              <w:t xml:space="preserve">Қолдағы </w:t>
            </w:r>
            <w:r w:rsidR="00C30ADC">
              <w:rPr>
                <w:sz w:val="26"/>
                <w:lang w:val="kk-KZ"/>
              </w:rPr>
              <w:t>оқулықтар мен әдеби, ғылыми кітаптар туралы мәліметтер</w:t>
            </w:r>
          </w:p>
        </w:tc>
      </w:tr>
      <w:tr w:rsidR="003D0BE6" w:rsidTr="003D0BE6">
        <w:trPr>
          <w:trHeight w:val="597"/>
        </w:trPr>
        <w:tc>
          <w:tcPr>
            <w:tcW w:w="568" w:type="dxa"/>
          </w:tcPr>
          <w:p w:rsidR="003D0BE6" w:rsidRDefault="003D0BE6">
            <w:pPr>
              <w:pStyle w:val="TableParagraph"/>
              <w:spacing w:line="291" w:lineRule="exact"/>
              <w:ind w:left="8"/>
              <w:jc w:val="center"/>
              <w:rPr>
                <w:sz w:val="26"/>
              </w:rPr>
            </w:pPr>
            <w:r>
              <w:rPr>
                <w:spacing w:val="-4"/>
                <w:sz w:val="26"/>
              </w:rPr>
              <w:t>6.2.</w:t>
            </w:r>
          </w:p>
        </w:tc>
        <w:tc>
          <w:tcPr>
            <w:tcW w:w="9071" w:type="dxa"/>
          </w:tcPr>
          <w:p w:rsidR="003D0BE6" w:rsidRDefault="00C30ADC" w:rsidP="00C30ADC">
            <w:pPr>
              <w:pStyle w:val="TableParagraph"/>
              <w:spacing w:line="290" w:lineRule="exact"/>
              <w:ind w:left="114"/>
              <w:rPr>
                <w:sz w:val="26"/>
              </w:rPr>
            </w:pPr>
            <w:r>
              <w:rPr>
                <w:sz w:val="26"/>
                <w:lang w:val="kk-KZ"/>
              </w:rPr>
              <w:t xml:space="preserve">Сыныптағы компьютерлердің жеткіліктігі мен интернеттің қосылу жылдамдағының қол жетімділігі туралы мәлімет </w:t>
            </w:r>
          </w:p>
        </w:tc>
      </w:tr>
      <w:tr w:rsidR="003D0BE6" w:rsidTr="003D0BE6">
        <w:trPr>
          <w:trHeight w:val="418"/>
        </w:trPr>
        <w:tc>
          <w:tcPr>
            <w:tcW w:w="568" w:type="dxa"/>
          </w:tcPr>
          <w:p w:rsidR="003D0BE6" w:rsidRDefault="003D0BE6">
            <w:pPr>
              <w:pStyle w:val="TableParagraph"/>
              <w:spacing w:line="240" w:lineRule="auto"/>
              <w:ind w:left="15"/>
              <w:jc w:val="center"/>
              <w:rPr>
                <w:b/>
                <w:sz w:val="26"/>
              </w:rPr>
            </w:pPr>
            <w:r>
              <w:rPr>
                <w:b/>
                <w:spacing w:val="-5"/>
                <w:sz w:val="26"/>
              </w:rPr>
              <w:t>7.</w:t>
            </w:r>
          </w:p>
        </w:tc>
        <w:tc>
          <w:tcPr>
            <w:tcW w:w="9071" w:type="dxa"/>
          </w:tcPr>
          <w:p w:rsidR="003D0BE6" w:rsidRPr="005A36B6" w:rsidRDefault="005A36B6">
            <w:pPr>
              <w:pStyle w:val="TableParagraph"/>
              <w:spacing w:line="240" w:lineRule="auto"/>
              <w:ind w:left="114"/>
              <w:rPr>
                <w:b/>
                <w:sz w:val="26"/>
                <w:lang w:val="kk-KZ"/>
              </w:rPr>
            </w:pPr>
            <w:r>
              <w:rPr>
                <w:b/>
                <w:sz w:val="26"/>
                <w:lang w:val="kk-KZ"/>
              </w:rPr>
              <w:t>БӨЛІМ</w:t>
            </w:r>
            <w:r w:rsidR="003D0BE6">
              <w:rPr>
                <w:b/>
                <w:sz w:val="26"/>
              </w:rPr>
              <w:t>7.</w:t>
            </w:r>
            <w:r>
              <w:rPr>
                <w:b/>
                <w:sz w:val="26"/>
                <w:lang w:val="kk-KZ"/>
              </w:rPr>
              <w:t>Білім алушыларды бағалау</w:t>
            </w:r>
          </w:p>
        </w:tc>
      </w:tr>
      <w:tr w:rsidR="003D0BE6" w:rsidTr="003D0BE6">
        <w:trPr>
          <w:trHeight w:val="298"/>
        </w:trPr>
        <w:tc>
          <w:tcPr>
            <w:tcW w:w="568" w:type="dxa"/>
          </w:tcPr>
          <w:p w:rsidR="003D0BE6" w:rsidRDefault="003D0BE6">
            <w:pPr>
              <w:pStyle w:val="TableParagraph"/>
              <w:spacing w:line="278" w:lineRule="exact"/>
              <w:ind w:left="8"/>
              <w:jc w:val="center"/>
              <w:rPr>
                <w:sz w:val="26"/>
              </w:rPr>
            </w:pPr>
            <w:r>
              <w:rPr>
                <w:spacing w:val="-4"/>
                <w:sz w:val="26"/>
              </w:rPr>
              <w:t>7.1.</w:t>
            </w:r>
          </w:p>
        </w:tc>
        <w:tc>
          <w:tcPr>
            <w:tcW w:w="9071" w:type="dxa"/>
          </w:tcPr>
          <w:p w:rsidR="003D0BE6" w:rsidRDefault="005A36B6">
            <w:pPr>
              <w:pStyle w:val="TableParagraph"/>
              <w:spacing w:line="278" w:lineRule="exact"/>
              <w:ind w:left="114"/>
              <w:rPr>
                <w:sz w:val="26"/>
              </w:rPr>
            </w:pPr>
            <w:r>
              <w:rPr>
                <w:sz w:val="26"/>
                <w:lang w:val="kk-KZ"/>
              </w:rPr>
              <w:t xml:space="preserve">Әр білім беру облысындағы білім алушыларының дайындық деңгейі </w:t>
            </w:r>
          </w:p>
        </w:tc>
      </w:tr>
      <w:tr w:rsidR="003D0BE6" w:rsidTr="003D0BE6">
        <w:trPr>
          <w:trHeight w:val="297"/>
        </w:trPr>
        <w:tc>
          <w:tcPr>
            <w:tcW w:w="568" w:type="dxa"/>
          </w:tcPr>
          <w:p w:rsidR="003D0BE6" w:rsidRDefault="003D0BE6">
            <w:pPr>
              <w:pStyle w:val="TableParagraph"/>
              <w:spacing w:line="278" w:lineRule="exact"/>
              <w:ind w:left="8"/>
              <w:jc w:val="center"/>
              <w:rPr>
                <w:sz w:val="26"/>
              </w:rPr>
            </w:pPr>
            <w:r>
              <w:rPr>
                <w:spacing w:val="-4"/>
                <w:sz w:val="26"/>
              </w:rPr>
              <w:t>7.2.</w:t>
            </w:r>
          </w:p>
        </w:tc>
        <w:tc>
          <w:tcPr>
            <w:tcW w:w="9071" w:type="dxa"/>
          </w:tcPr>
          <w:p w:rsidR="003D0BE6" w:rsidRDefault="00E83D69">
            <w:pPr>
              <w:pStyle w:val="TableParagraph"/>
              <w:spacing w:line="278" w:lineRule="exact"/>
              <w:ind w:left="114"/>
              <w:rPr>
                <w:sz w:val="26"/>
              </w:rPr>
            </w:pPr>
            <w:r>
              <w:rPr>
                <w:sz w:val="26"/>
                <w:lang w:val="kk-KZ"/>
              </w:rPr>
              <w:t xml:space="preserve">Оқу жетістіктерінің бағасын, ФО мен СО талаптарын байқау </w:t>
            </w:r>
          </w:p>
        </w:tc>
      </w:tr>
      <w:tr w:rsidR="003D0BE6" w:rsidTr="003D0BE6">
        <w:trPr>
          <w:trHeight w:val="422"/>
        </w:trPr>
        <w:tc>
          <w:tcPr>
            <w:tcW w:w="568" w:type="dxa"/>
          </w:tcPr>
          <w:p w:rsidR="003D0BE6" w:rsidRDefault="003D0BE6">
            <w:pPr>
              <w:pStyle w:val="TableParagraph"/>
              <w:spacing w:line="240" w:lineRule="auto"/>
              <w:ind w:left="15"/>
              <w:jc w:val="center"/>
              <w:rPr>
                <w:b/>
                <w:sz w:val="26"/>
              </w:rPr>
            </w:pPr>
            <w:r>
              <w:rPr>
                <w:b/>
                <w:spacing w:val="-5"/>
                <w:sz w:val="26"/>
              </w:rPr>
              <w:t>8.</w:t>
            </w:r>
          </w:p>
        </w:tc>
        <w:tc>
          <w:tcPr>
            <w:tcW w:w="9071" w:type="dxa"/>
          </w:tcPr>
          <w:p w:rsidR="003D0BE6" w:rsidRPr="00E83D69" w:rsidRDefault="00E83D69">
            <w:pPr>
              <w:pStyle w:val="TableParagraph"/>
              <w:spacing w:line="240" w:lineRule="auto"/>
              <w:ind w:left="114"/>
              <w:rPr>
                <w:b/>
                <w:sz w:val="26"/>
                <w:lang w:val="kk-KZ"/>
              </w:rPr>
            </w:pPr>
            <w:r>
              <w:rPr>
                <w:b/>
                <w:sz w:val="26"/>
                <w:lang w:val="kk-KZ"/>
              </w:rPr>
              <w:t>БӨЛІМ</w:t>
            </w:r>
            <w:r w:rsidR="003D0BE6">
              <w:rPr>
                <w:b/>
                <w:sz w:val="26"/>
              </w:rPr>
              <w:t>8.SWOT-</w:t>
            </w:r>
            <w:r>
              <w:rPr>
                <w:b/>
                <w:sz w:val="26"/>
                <w:lang w:val="kk-KZ"/>
              </w:rPr>
              <w:t>талдау</w:t>
            </w:r>
            <w:r w:rsidR="007E2147">
              <w:rPr>
                <w:b/>
                <w:sz w:val="26"/>
                <w:lang w:val="kk-KZ"/>
              </w:rPr>
              <w:t xml:space="preserve"> </w:t>
            </w:r>
            <w:r w:rsidR="003D0BE6">
              <w:rPr>
                <w:b/>
                <w:sz w:val="26"/>
              </w:rPr>
              <w:t>2024-2025</w:t>
            </w:r>
            <w:r w:rsidR="007E2147">
              <w:rPr>
                <w:b/>
                <w:sz w:val="26"/>
              </w:rPr>
              <w:t xml:space="preserve"> </w:t>
            </w:r>
            <w:r>
              <w:rPr>
                <w:b/>
                <w:sz w:val="26"/>
                <w:lang w:val="kk-KZ"/>
              </w:rPr>
              <w:t>оқу жылына</w:t>
            </w:r>
          </w:p>
        </w:tc>
      </w:tr>
    </w:tbl>
    <w:p w:rsidR="00F5106F" w:rsidRDefault="00F5106F">
      <w:pPr>
        <w:pStyle w:val="TableParagraph"/>
        <w:spacing w:line="291" w:lineRule="exact"/>
        <w:rPr>
          <w:sz w:val="26"/>
        </w:rPr>
        <w:sectPr w:rsidR="00F5106F">
          <w:pgSz w:w="11910" w:h="16840"/>
          <w:pgMar w:top="1040" w:right="425" w:bottom="1180" w:left="1417" w:header="712" w:footer="972" w:gutter="0"/>
          <w:cols w:space="720"/>
        </w:sectPr>
      </w:pPr>
    </w:p>
    <w:p w:rsidR="00F5106F" w:rsidRDefault="00512DB5">
      <w:pPr>
        <w:pStyle w:val="a3"/>
        <w:spacing w:before="79"/>
        <w:ind w:right="423" w:firstLine="708"/>
      </w:pPr>
      <w:r>
        <w:rPr>
          <w:lang w:val="kk-KZ"/>
        </w:rPr>
        <w:lastRenderedPageBreak/>
        <w:t>Мектеп қызметін өзін-өзі бағалау бойынша жұмысты сапалы ұйымдастыру мақсатында 2024-2025 оқу жылындағы мектеп жұмысына егжей</w:t>
      </w:r>
      <w:r>
        <w:t>-</w:t>
      </w:r>
      <w:r>
        <w:rPr>
          <w:lang w:val="kk-KZ"/>
        </w:rPr>
        <w:t xml:space="preserve">тегжей талдау жасалды, мектеп қызметінің барлық бағыттарына мониторинг жүргізілді </w:t>
      </w:r>
    </w:p>
    <w:p w:rsidR="00F5106F" w:rsidRPr="00512DB5" w:rsidRDefault="00512DB5">
      <w:pPr>
        <w:pStyle w:val="11"/>
        <w:spacing w:before="11"/>
        <w:ind w:left="992"/>
        <w:jc w:val="both"/>
        <w:rPr>
          <w:color w:val="00B0F0"/>
          <w:lang w:val="kk-KZ"/>
        </w:rPr>
      </w:pPr>
      <w:r>
        <w:rPr>
          <w:color w:val="00B0F0"/>
          <w:lang w:val="kk-KZ"/>
        </w:rPr>
        <w:t>БӨЛІМ</w:t>
      </w:r>
      <w:r w:rsidR="00FE1921" w:rsidRPr="00E1484D">
        <w:rPr>
          <w:color w:val="00B0F0"/>
        </w:rPr>
        <w:t>1.</w:t>
      </w:r>
      <w:r>
        <w:rPr>
          <w:color w:val="00B0F0"/>
          <w:lang w:val="kk-KZ"/>
        </w:rPr>
        <w:t>Білім беруді</w:t>
      </w:r>
      <w:r w:rsidR="009C404A">
        <w:rPr>
          <w:color w:val="00B0F0"/>
          <w:lang w:val="kk-KZ"/>
        </w:rPr>
        <w:t xml:space="preserve"> ұйымдастырудың жалпы сипаттамасы</w:t>
      </w: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94"/>
        <w:gridCol w:w="6549"/>
      </w:tblGrid>
      <w:tr w:rsidR="00F5106F">
        <w:trPr>
          <w:trHeight w:val="377"/>
        </w:trPr>
        <w:tc>
          <w:tcPr>
            <w:tcW w:w="9643" w:type="dxa"/>
            <w:gridSpan w:val="2"/>
          </w:tcPr>
          <w:p w:rsidR="00F5106F" w:rsidRPr="00E1484D" w:rsidRDefault="00FE1921">
            <w:pPr>
              <w:pStyle w:val="TableParagraph"/>
              <w:spacing w:before="1" w:line="240" w:lineRule="auto"/>
              <w:ind w:left="150"/>
              <w:rPr>
                <w:b/>
                <w:i/>
                <w:color w:val="0070C0"/>
                <w:sz w:val="28"/>
              </w:rPr>
            </w:pPr>
            <w:r w:rsidRPr="00E1484D">
              <w:rPr>
                <w:b/>
                <w:i/>
                <w:color w:val="0070C0"/>
                <w:sz w:val="28"/>
              </w:rPr>
              <w:t>1.1.</w:t>
            </w:r>
            <w:r w:rsidR="009C404A">
              <w:rPr>
                <w:b/>
                <w:i/>
                <w:color w:val="0070C0"/>
                <w:sz w:val="28"/>
                <w:lang w:val="kk-KZ"/>
              </w:rPr>
              <w:t>Ұйымның атауы</w:t>
            </w:r>
            <w:r w:rsidRPr="00E1484D">
              <w:rPr>
                <w:b/>
                <w:i/>
                <w:color w:val="0070C0"/>
                <w:spacing w:val="-2"/>
                <w:sz w:val="28"/>
              </w:rPr>
              <w:t>:</w:t>
            </w:r>
          </w:p>
        </w:tc>
      </w:tr>
      <w:tr w:rsidR="00F5106F" w:rsidRPr="00BA424F">
        <w:trPr>
          <w:trHeight w:val="826"/>
        </w:trPr>
        <w:tc>
          <w:tcPr>
            <w:tcW w:w="3094" w:type="dxa"/>
          </w:tcPr>
          <w:p w:rsidR="00F5106F" w:rsidRPr="009C404A" w:rsidRDefault="009C404A">
            <w:pPr>
              <w:pStyle w:val="TableParagraph"/>
              <w:spacing w:line="240" w:lineRule="auto"/>
              <w:ind w:left="6"/>
              <w:rPr>
                <w:b/>
                <w:sz w:val="24"/>
                <w:lang w:val="kk-KZ"/>
              </w:rPr>
            </w:pPr>
            <w:r>
              <w:rPr>
                <w:b/>
                <w:spacing w:val="-2"/>
                <w:sz w:val="24"/>
                <w:lang w:val="kk-KZ"/>
              </w:rPr>
              <w:t>Білім беру ұйымының атауы</w:t>
            </w:r>
          </w:p>
        </w:tc>
        <w:tc>
          <w:tcPr>
            <w:tcW w:w="6549" w:type="dxa"/>
          </w:tcPr>
          <w:p w:rsidR="00F5106F" w:rsidRPr="009C404A" w:rsidRDefault="009C404A" w:rsidP="009C404A">
            <w:pPr>
              <w:pStyle w:val="TableParagraph"/>
              <w:spacing w:line="240" w:lineRule="auto"/>
              <w:ind w:left="2"/>
              <w:rPr>
                <w:sz w:val="24"/>
                <w:lang w:val="kk-KZ"/>
              </w:rPr>
            </w:pPr>
            <w:r>
              <w:rPr>
                <w:spacing w:val="-4"/>
                <w:sz w:val="24"/>
                <w:lang w:val="kk-KZ"/>
              </w:rPr>
              <w:t>Астана қаласы әкімдігінің</w:t>
            </w:r>
            <w:r w:rsidR="00FE1921" w:rsidRPr="009C404A">
              <w:rPr>
                <w:sz w:val="24"/>
                <w:lang w:val="kk-KZ"/>
              </w:rPr>
              <w:t>«№15</w:t>
            </w:r>
            <w:r>
              <w:rPr>
                <w:sz w:val="24"/>
                <w:lang w:val="kk-KZ"/>
              </w:rPr>
              <w:t xml:space="preserve"> мектеп</w:t>
            </w:r>
            <w:r w:rsidRPr="009C404A">
              <w:rPr>
                <w:sz w:val="24"/>
                <w:lang w:val="kk-KZ"/>
              </w:rPr>
              <w:t>-</w:t>
            </w:r>
            <w:r>
              <w:rPr>
                <w:sz w:val="24"/>
                <w:lang w:val="kk-KZ"/>
              </w:rPr>
              <w:t>лицейі</w:t>
            </w:r>
            <w:r w:rsidR="00FE1921" w:rsidRPr="009C404A">
              <w:rPr>
                <w:sz w:val="24"/>
                <w:lang w:val="kk-KZ"/>
              </w:rPr>
              <w:t>»</w:t>
            </w:r>
            <w:r>
              <w:rPr>
                <w:sz w:val="24"/>
                <w:lang w:val="kk-KZ"/>
              </w:rPr>
              <w:t>шаруашылық жүргізу құқығындағы мемлекеттік коммуналдық кәсіпорын</w:t>
            </w:r>
          </w:p>
        </w:tc>
      </w:tr>
      <w:tr w:rsidR="00F5106F" w:rsidRPr="00BA424F">
        <w:trPr>
          <w:trHeight w:val="554"/>
        </w:trPr>
        <w:tc>
          <w:tcPr>
            <w:tcW w:w="3094" w:type="dxa"/>
          </w:tcPr>
          <w:p w:rsidR="00F5106F" w:rsidRPr="009C404A" w:rsidRDefault="009C404A">
            <w:pPr>
              <w:pStyle w:val="TableParagraph"/>
              <w:spacing w:line="275" w:lineRule="exact"/>
              <w:ind w:left="119"/>
              <w:rPr>
                <w:b/>
                <w:sz w:val="24"/>
                <w:lang w:val="kk-KZ"/>
              </w:rPr>
            </w:pPr>
            <w:r>
              <w:rPr>
                <w:b/>
                <w:sz w:val="24"/>
                <w:lang w:val="kk-KZ"/>
              </w:rPr>
              <w:t>Меншік нысаны</w:t>
            </w:r>
          </w:p>
        </w:tc>
        <w:tc>
          <w:tcPr>
            <w:tcW w:w="6549" w:type="dxa"/>
          </w:tcPr>
          <w:p w:rsidR="00F5106F" w:rsidRPr="009C404A" w:rsidRDefault="009C404A" w:rsidP="009C404A">
            <w:pPr>
              <w:pStyle w:val="TableParagraph"/>
              <w:spacing w:line="271" w:lineRule="exact"/>
              <w:ind w:left="114"/>
              <w:rPr>
                <w:sz w:val="24"/>
                <w:lang w:val="kk-KZ"/>
              </w:rPr>
            </w:pPr>
            <w:r>
              <w:rPr>
                <w:sz w:val="24"/>
                <w:lang w:val="kk-KZ"/>
              </w:rPr>
              <w:t>Ш</w:t>
            </w:r>
            <w:r w:rsidRPr="009C404A">
              <w:rPr>
                <w:sz w:val="24"/>
                <w:lang w:val="kk-KZ"/>
              </w:rPr>
              <w:t>аруашылық жүргізу құқығындағы мемлекеттік коммуналдық кәсіпорын</w:t>
            </w:r>
          </w:p>
        </w:tc>
      </w:tr>
      <w:tr w:rsidR="00F5106F">
        <w:trPr>
          <w:trHeight w:val="273"/>
        </w:trPr>
        <w:tc>
          <w:tcPr>
            <w:tcW w:w="3094" w:type="dxa"/>
          </w:tcPr>
          <w:p w:rsidR="00F5106F" w:rsidRPr="009C404A" w:rsidRDefault="009C404A" w:rsidP="009C404A">
            <w:pPr>
              <w:pStyle w:val="TableParagraph"/>
              <w:ind w:left="0"/>
              <w:rPr>
                <w:b/>
                <w:sz w:val="24"/>
                <w:lang w:val="kk-KZ"/>
              </w:rPr>
            </w:pPr>
            <w:r>
              <w:rPr>
                <w:b/>
                <w:spacing w:val="-2"/>
                <w:sz w:val="24"/>
                <w:lang w:val="kk-KZ"/>
              </w:rPr>
              <w:t xml:space="preserve">  Мәртебесі</w:t>
            </w:r>
          </w:p>
        </w:tc>
        <w:tc>
          <w:tcPr>
            <w:tcW w:w="6549" w:type="dxa"/>
          </w:tcPr>
          <w:p w:rsidR="00F5106F" w:rsidRPr="00020D4C" w:rsidRDefault="00020D4C">
            <w:pPr>
              <w:pStyle w:val="TableParagraph"/>
              <w:ind w:left="114"/>
              <w:rPr>
                <w:sz w:val="24"/>
                <w:lang w:val="kk-KZ"/>
              </w:rPr>
            </w:pPr>
            <w:r>
              <w:rPr>
                <w:spacing w:val="-2"/>
                <w:sz w:val="24"/>
                <w:lang w:val="kk-KZ"/>
              </w:rPr>
              <w:t>жарамды</w:t>
            </w:r>
          </w:p>
        </w:tc>
      </w:tr>
      <w:tr w:rsidR="00F5106F">
        <w:trPr>
          <w:trHeight w:val="277"/>
        </w:trPr>
        <w:tc>
          <w:tcPr>
            <w:tcW w:w="3094" w:type="dxa"/>
          </w:tcPr>
          <w:p w:rsidR="00F5106F" w:rsidRPr="009C404A" w:rsidRDefault="009C404A">
            <w:pPr>
              <w:pStyle w:val="TableParagraph"/>
              <w:spacing w:line="258" w:lineRule="exact"/>
              <w:ind w:left="119"/>
              <w:rPr>
                <w:b/>
                <w:sz w:val="24"/>
                <w:lang w:val="kk-KZ"/>
              </w:rPr>
            </w:pPr>
            <w:r>
              <w:rPr>
                <w:b/>
                <w:sz w:val="24"/>
                <w:lang w:val="kk-KZ"/>
              </w:rPr>
              <w:t>Жыл мезгілі</w:t>
            </w:r>
          </w:p>
        </w:tc>
        <w:tc>
          <w:tcPr>
            <w:tcW w:w="6549" w:type="dxa"/>
          </w:tcPr>
          <w:p w:rsidR="00F5106F" w:rsidRDefault="00FE1921">
            <w:pPr>
              <w:pStyle w:val="TableParagraph"/>
              <w:spacing w:line="258" w:lineRule="exact"/>
              <w:ind w:left="114"/>
              <w:rPr>
                <w:sz w:val="24"/>
              </w:rPr>
            </w:pPr>
            <w:r>
              <w:rPr>
                <w:sz w:val="24"/>
              </w:rPr>
              <w:t>196</w:t>
            </w:r>
            <w:r w:rsidR="003D0BE6">
              <w:rPr>
                <w:sz w:val="24"/>
                <w:lang w:val="kk-KZ"/>
              </w:rPr>
              <w:t>1</w:t>
            </w:r>
            <w:r w:rsidR="00020D4C">
              <w:rPr>
                <w:spacing w:val="-5"/>
                <w:sz w:val="24"/>
              </w:rPr>
              <w:t>ж</w:t>
            </w:r>
            <w:r>
              <w:rPr>
                <w:spacing w:val="-5"/>
                <w:sz w:val="24"/>
              </w:rPr>
              <w:t>.</w:t>
            </w:r>
          </w:p>
        </w:tc>
      </w:tr>
      <w:tr w:rsidR="00F5106F">
        <w:trPr>
          <w:trHeight w:val="582"/>
        </w:trPr>
        <w:tc>
          <w:tcPr>
            <w:tcW w:w="3094" w:type="dxa"/>
          </w:tcPr>
          <w:p w:rsidR="00F5106F" w:rsidRPr="009C404A" w:rsidRDefault="009C404A">
            <w:pPr>
              <w:pStyle w:val="TableParagraph"/>
              <w:spacing w:line="271" w:lineRule="exact"/>
              <w:ind w:left="119"/>
              <w:rPr>
                <w:b/>
                <w:sz w:val="24"/>
                <w:lang w:val="kk-KZ"/>
              </w:rPr>
            </w:pPr>
            <w:r>
              <w:rPr>
                <w:b/>
                <w:sz w:val="24"/>
                <w:lang w:val="kk-KZ"/>
              </w:rPr>
              <w:t>Заңды мекен</w:t>
            </w:r>
            <w:r w:rsidR="00020D4C">
              <w:rPr>
                <w:b/>
                <w:sz w:val="24"/>
                <w:lang w:val="kk-KZ"/>
              </w:rPr>
              <w:t>-</w:t>
            </w:r>
            <w:r>
              <w:rPr>
                <w:b/>
                <w:sz w:val="24"/>
                <w:lang w:val="kk-KZ"/>
              </w:rPr>
              <w:t>жайы</w:t>
            </w:r>
          </w:p>
        </w:tc>
        <w:tc>
          <w:tcPr>
            <w:tcW w:w="6549" w:type="dxa"/>
          </w:tcPr>
          <w:p w:rsidR="00F5106F" w:rsidRDefault="00020D4C" w:rsidP="003D0BE6">
            <w:pPr>
              <w:pStyle w:val="TableParagraph"/>
              <w:spacing w:line="240" w:lineRule="auto"/>
              <w:ind w:left="114"/>
              <w:rPr>
                <w:sz w:val="24"/>
              </w:rPr>
            </w:pPr>
            <w:r>
              <w:rPr>
                <w:sz w:val="24"/>
                <w:lang w:val="kk-KZ"/>
              </w:rPr>
              <w:t>Қазақстан Республикасы</w:t>
            </w:r>
            <w:r w:rsidR="00FE1921">
              <w:rPr>
                <w:sz w:val="24"/>
              </w:rPr>
              <w:t>,</w:t>
            </w:r>
            <w:r>
              <w:rPr>
                <w:sz w:val="24"/>
              </w:rPr>
              <w:t>Астана</w:t>
            </w:r>
            <w:r>
              <w:rPr>
                <w:sz w:val="24"/>
                <w:lang w:val="kk-KZ"/>
              </w:rPr>
              <w:t xml:space="preserve"> қаласы</w:t>
            </w:r>
            <w:r w:rsidR="00FE1921">
              <w:rPr>
                <w:sz w:val="24"/>
              </w:rPr>
              <w:t>,</w:t>
            </w:r>
            <w:r>
              <w:rPr>
                <w:sz w:val="24"/>
                <w:lang w:val="kk-KZ"/>
              </w:rPr>
              <w:t>Сарыарқ</w:t>
            </w:r>
            <w:r w:rsidR="003D0BE6">
              <w:rPr>
                <w:sz w:val="24"/>
                <w:lang w:val="kk-KZ"/>
              </w:rPr>
              <w:t>а</w:t>
            </w:r>
            <w:r>
              <w:rPr>
                <w:sz w:val="24"/>
                <w:lang w:val="kk-KZ"/>
              </w:rPr>
              <w:t xml:space="preserve"> ауданы</w:t>
            </w:r>
            <w:r w:rsidR="00FE1921">
              <w:rPr>
                <w:sz w:val="24"/>
              </w:rPr>
              <w:t xml:space="preserve">, </w:t>
            </w:r>
            <w:r>
              <w:rPr>
                <w:sz w:val="24"/>
                <w:lang w:val="kk-KZ"/>
              </w:rPr>
              <w:t>Сарыарқа</w:t>
            </w:r>
            <w:r w:rsidR="00FE1921">
              <w:rPr>
                <w:sz w:val="24"/>
              </w:rPr>
              <w:t xml:space="preserve"> 20</w:t>
            </w:r>
          </w:p>
        </w:tc>
      </w:tr>
      <w:tr w:rsidR="00F5106F">
        <w:trPr>
          <w:trHeight w:val="394"/>
        </w:trPr>
        <w:tc>
          <w:tcPr>
            <w:tcW w:w="9643" w:type="dxa"/>
            <w:gridSpan w:val="2"/>
          </w:tcPr>
          <w:p w:rsidR="00F5106F" w:rsidRPr="00E1484D" w:rsidRDefault="00FE1921">
            <w:pPr>
              <w:pStyle w:val="TableParagraph"/>
              <w:spacing w:before="1" w:line="240" w:lineRule="auto"/>
              <w:ind w:left="150"/>
              <w:rPr>
                <w:b/>
                <w:i/>
                <w:color w:val="0070C0"/>
                <w:sz w:val="28"/>
              </w:rPr>
            </w:pPr>
            <w:r w:rsidRPr="00E1484D">
              <w:rPr>
                <w:b/>
                <w:i/>
                <w:color w:val="0070C0"/>
                <w:sz w:val="28"/>
              </w:rPr>
              <w:t>1.2.</w:t>
            </w:r>
            <w:r w:rsidR="00020D4C">
              <w:rPr>
                <w:b/>
                <w:i/>
                <w:color w:val="0070C0"/>
                <w:sz w:val="28"/>
                <w:lang w:val="kk-KZ"/>
              </w:rPr>
              <w:t>Байланыс деректері</w:t>
            </w:r>
            <w:r w:rsidRPr="00E1484D">
              <w:rPr>
                <w:b/>
                <w:i/>
                <w:color w:val="0070C0"/>
                <w:spacing w:val="-2"/>
                <w:sz w:val="28"/>
              </w:rPr>
              <w:t>:</w:t>
            </w:r>
          </w:p>
        </w:tc>
      </w:tr>
      <w:tr w:rsidR="00F5106F" w:rsidRPr="00BA424F" w:rsidTr="004D6098">
        <w:trPr>
          <w:trHeight w:val="873"/>
        </w:trPr>
        <w:tc>
          <w:tcPr>
            <w:tcW w:w="3094" w:type="dxa"/>
          </w:tcPr>
          <w:p w:rsidR="00F5106F" w:rsidRDefault="00FE1921">
            <w:pPr>
              <w:pStyle w:val="TableParagraph"/>
              <w:spacing w:line="275" w:lineRule="exact"/>
              <w:ind w:left="119"/>
              <w:rPr>
                <w:b/>
                <w:sz w:val="24"/>
              </w:rPr>
            </w:pPr>
            <w:r>
              <w:rPr>
                <w:b/>
                <w:sz w:val="24"/>
              </w:rPr>
              <w:t>E-</w:t>
            </w:r>
            <w:r>
              <w:rPr>
                <w:b/>
                <w:spacing w:val="-4"/>
                <w:sz w:val="24"/>
              </w:rPr>
              <w:t>mail</w:t>
            </w:r>
          </w:p>
        </w:tc>
        <w:tc>
          <w:tcPr>
            <w:tcW w:w="6549" w:type="dxa"/>
          </w:tcPr>
          <w:p w:rsidR="00FE1921" w:rsidRPr="00797823" w:rsidRDefault="00537C6D" w:rsidP="00FE1921">
            <w:pPr>
              <w:jc w:val="both"/>
              <w:rPr>
                <w:bCs/>
                <w:sz w:val="24"/>
                <w:szCs w:val="24"/>
                <w:lang w:val="kk-KZ"/>
              </w:rPr>
            </w:pPr>
            <w:r w:rsidRPr="00537C6D">
              <w:rPr>
                <w:noProof/>
                <w:sz w:val="24"/>
                <w:lang w:eastAsia="ru-RU"/>
              </w:rPr>
              <w:pict>
                <v:group id="docshapegroup3" o:spid="_x0000_s1026" style="position:absolute;left:0;text-align:left;margin-left:251.4pt;margin-top:12.6pt;width:3.2pt;height:.6pt;z-index:-20283904;mso-position-horizontal-relative:text;mso-position-vertical-relative:text" coordorigin="5028,252" coordsize="64,12"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">
                  <v:rect id="docshape4" o:spid="_x0000_s1027" style="position:absolute;left:5028;top:252;width:64;height:12;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" fillcolor="#0462c1" stroked="f">
                    <v:path arrowok="t"/>
                  </v:rect>
                </v:group>
              </w:pict>
            </w:r>
            <w:r w:rsidR="00FE1921">
              <w:rPr>
                <w:sz w:val="24"/>
              </w:rPr>
              <w:t>Сайт</w:t>
            </w:r>
            <w:r w:rsidR="00FE1921" w:rsidRPr="00FE1921">
              <w:rPr>
                <w:sz w:val="24"/>
              </w:rPr>
              <w:t>:</w:t>
            </w:r>
            <w:r w:rsidR="00FE1921" w:rsidRPr="00797823">
              <w:rPr>
                <w:bCs/>
                <w:sz w:val="24"/>
                <w:szCs w:val="24"/>
                <w:lang w:val="kk-KZ"/>
              </w:rPr>
              <w:t>https://astana-lizei15.edu.kz/ru/glavnaya-stranicha/</w:t>
            </w:r>
          </w:p>
          <w:p w:rsidR="00F5106F" w:rsidRPr="00C32BE0" w:rsidRDefault="00FE1921">
            <w:pPr>
              <w:pStyle w:val="TableParagraph"/>
              <w:spacing w:line="240" w:lineRule="auto"/>
              <w:ind w:left="114" w:right="914"/>
              <w:rPr>
                <w:sz w:val="24"/>
                <w:lang w:val="kk-KZ"/>
              </w:rPr>
            </w:pPr>
            <w:r w:rsidRPr="00C32BE0">
              <w:rPr>
                <w:sz w:val="24"/>
                <w:lang w:val="kk-KZ"/>
              </w:rPr>
              <w:t xml:space="preserve">почта  </w:t>
            </w:r>
            <w:r w:rsidRPr="00C32BE0">
              <w:rPr>
                <w:color w:val="0462C1"/>
                <w:sz w:val="24"/>
                <w:u w:val="single" w:color="0462C1"/>
                <w:lang w:val="kk-KZ"/>
              </w:rPr>
              <w:t>astan</w:t>
            </w:r>
            <w:r w:rsidR="003D0BE6" w:rsidRPr="008025F4">
              <w:rPr>
                <w:color w:val="0462C1"/>
                <w:sz w:val="24"/>
                <w:u w:val="single" w:color="0462C1"/>
                <w:lang w:val="kk-KZ"/>
              </w:rPr>
              <w:t>a</w:t>
            </w:r>
            <w:r w:rsidRPr="00C32BE0">
              <w:rPr>
                <w:color w:val="0462C1"/>
                <w:sz w:val="24"/>
                <w:u w:val="single" w:color="0462C1"/>
                <w:lang w:val="kk-KZ"/>
              </w:rPr>
              <w:t>-lizei15@mail.ru</w:t>
            </w:r>
          </w:p>
          <w:p w:rsidR="00F5106F" w:rsidRPr="004D6098" w:rsidRDefault="00FE1921" w:rsidP="004D6098">
            <w:pPr>
              <w:pStyle w:val="TableParagraph"/>
              <w:spacing w:line="270" w:lineRule="atLeast"/>
              <w:ind w:left="114" w:right="321"/>
              <w:rPr>
                <w:color w:val="0462C1"/>
                <w:sz w:val="24"/>
                <w:u w:val="single" w:color="0462C1"/>
                <w:lang w:val="kk-KZ"/>
              </w:rPr>
            </w:pPr>
            <w:r w:rsidRPr="00C32BE0">
              <w:rPr>
                <w:sz w:val="24"/>
                <w:lang w:val="kk-KZ"/>
              </w:rPr>
              <w:t>инстаграмм</w:t>
            </w:r>
            <w:r>
              <w:rPr>
                <w:sz w:val="24"/>
                <w:lang w:val="kk-KZ"/>
              </w:rPr>
              <w:t>: astana-</w:t>
            </w:r>
            <w:r w:rsidR="002C7390">
              <w:rPr>
                <w:sz w:val="24"/>
                <w:lang w:val="kk-KZ"/>
              </w:rPr>
              <w:t>lizei.е</w:t>
            </w:r>
            <w:r w:rsidRPr="00C32BE0">
              <w:rPr>
                <w:sz w:val="24"/>
                <w:lang w:val="kk-KZ"/>
              </w:rPr>
              <w:t xml:space="preserve">du.kz </w:t>
            </w:r>
          </w:p>
        </w:tc>
      </w:tr>
      <w:tr w:rsidR="00F5106F">
        <w:trPr>
          <w:trHeight w:val="278"/>
        </w:trPr>
        <w:tc>
          <w:tcPr>
            <w:tcW w:w="3094" w:type="dxa"/>
          </w:tcPr>
          <w:p w:rsidR="00F5106F" w:rsidRDefault="00FE1921">
            <w:pPr>
              <w:pStyle w:val="TableParagraph"/>
              <w:spacing w:line="258" w:lineRule="exact"/>
              <w:ind w:left="119"/>
              <w:rPr>
                <w:b/>
                <w:sz w:val="24"/>
              </w:rPr>
            </w:pPr>
            <w:r>
              <w:rPr>
                <w:b/>
                <w:spacing w:val="-2"/>
                <w:sz w:val="24"/>
              </w:rPr>
              <w:t>Телефон/факс</w:t>
            </w:r>
          </w:p>
        </w:tc>
        <w:tc>
          <w:tcPr>
            <w:tcW w:w="6549" w:type="dxa"/>
          </w:tcPr>
          <w:p w:rsidR="00F5106F" w:rsidRPr="00FE1921" w:rsidRDefault="00020D4C">
            <w:pPr>
              <w:pStyle w:val="TableParagraph"/>
              <w:spacing w:line="258" w:lineRule="exact"/>
              <w:ind w:left="114"/>
              <w:rPr>
                <w:sz w:val="24"/>
                <w:lang w:val="kk-KZ"/>
              </w:rPr>
            </w:pPr>
            <w:r>
              <w:rPr>
                <w:sz w:val="24"/>
                <w:lang w:val="kk-KZ"/>
              </w:rPr>
              <w:t>байланыс</w:t>
            </w:r>
            <w:r w:rsidR="00FE1921">
              <w:rPr>
                <w:sz w:val="24"/>
              </w:rPr>
              <w:t>:тел/факс:8(7172)50-1</w:t>
            </w:r>
            <w:r w:rsidR="00FE1921">
              <w:rPr>
                <w:sz w:val="24"/>
                <w:lang w:val="kk-KZ"/>
              </w:rPr>
              <w:t>7</w:t>
            </w:r>
            <w:r w:rsidR="00FE1921">
              <w:rPr>
                <w:sz w:val="24"/>
              </w:rPr>
              <w:t>-</w:t>
            </w:r>
            <w:r w:rsidR="00FE1921">
              <w:rPr>
                <w:spacing w:val="-5"/>
                <w:sz w:val="24"/>
                <w:lang w:val="kk-KZ"/>
              </w:rPr>
              <w:t>98</w:t>
            </w:r>
          </w:p>
        </w:tc>
      </w:tr>
      <w:tr w:rsidR="00F5106F" w:rsidRPr="00BA424F">
        <w:trPr>
          <w:trHeight w:val="550"/>
        </w:trPr>
        <w:tc>
          <w:tcPr>
            <w:tcW w:w="3094" w:type="dxa"/>
          </w:tcPr>
          <w:p w:rsidR="00F5106F" w:rsidRPr="00020D4C" w:rsidRDefault="00020D4C">
            <w:pPr>
              <w:pStyle w:val="TableParagraph"/>
              <w:spacing w:line="271" w:lineRule="exact"/>
              <w:ind w:left="119"/>
              <w:rPr>
                <w:b/>
                <w:sz w:val="24"/>
                <w:lang w:val="kk-KZ"/>
              </w:rPr>
            </w:pPr>
            <w:r>
              <w:rPr>
                <w:b/>
                <w:sz w:val="24"/>
                <w:lang w:val="kk-KZ"/>
              </w:rPr>
              <w:t>Құрылтайшының мәліметтері</w:t>
            </w:r>
          </w:p>
        </w:tc>
        <w:tc>
          <w:tcPr>
            <w:tcW w:w="6549" w:type="dxa"/>
          </w:tcPr>
          <w:p w:rsidR="00F5106F" w:rsidRPr="00F86CEE" w:rsidRDefault="00FE1921" w:rsidP="00020D4C">
            <w:pPr>
              <w:pStyle w:val="TableParagraph"/>
              <w:spacing w:line="267" w:lineRule="exact"/>
              <w:ind w:left="114"/>
              <w:rPr>
                <w:sz w:val="24"/>
                <w:lang w:val="kk-KZ"/>
              </w:rPr>
            </w:pPr>
            <w:r w:rsidRPr="00F86CEE">
              <w:rPr>
                <w:sz w:val="24"/>
                <w:lang w:val="kk-KZ"/>
              </w:rPr>
              <w:t>«</w:t>
            </w:r>
            <w:r w:rsidR="00020D4C" w:rsidRPr="00F86CEE">
              <w:rPr>
                <w:spacing w:val="-2"/>
                <w:sz w:val="24"/>
                <w:lang w:val="kk-KZ"/>
              </w:rPr>
              <w:t>Астана</w:t>
            </w:r>
            <w:r w:rsidR="00020D4C">
              <w:rPr>
                <w:spacing w:val="-2"/>
                <w:sz w:val="24"/>
                <w:lang w:val="kk-KZ"/>
              </w:rPr>
              <w:t xml:space="preserve"> қаласы</w:t>
            </w:r>
            <w:r w:rsidR="00F86CEE">
              <w:rPr>
                <w:spacing w:val="-2"/>
                <w:sz w:val="24"/>
                <w:lang w:val="kk-KZ"/>
              </w:rPr>
              <w:t>ныңаппарат әкімдігі</w:t>
            </w:r>
            <w:r w:rsidRPr="00F86CEE">
              <w:rPr>
                <w:spacing w:val="-2"/>
                <w:sz w:val="24"/>
                <w:lang w:val="kk-KZ"/>
              </w:rPr>
              <w:t>»</w:t>
            </w:r>
            <w:r w:rsidR="00F86CEE">
              <w:rPr>
                <w:spacing w:val="-2"/>
                <w:sz w:val="24"/>
                <w:lang w:val="kk-KZ"/>
              </w:rPr>
              <w:t xml:space="preserve"> Мемлекеттік мекеме</w:t>
            </w:r>
          </w:p>
        </w:tc>
      </w:tr>
      <w:tr w:rsidR="00F5106F">
        <w:trPr>
          <w:trHeight w:val="278"/>
        </w:trPr>
        <w:tc>
          <w:tcPr>
            <w:tcW w:w="3094" w:type="dxa"/>
          </w:tcPr>
          <w:p w:rsidR="00F5106F" w:rsidRPr="00F86CEE" w:rsidRDefault="00F86CEE">
            <w:pPr>
              <w:pStyle w:val="TableParagraph"/>
              <w:spacing w:line="258" w:lineRule="exact"/>
              <w:ind w:left="119"/>
              <w:rPr>
                <w:b/>
                <w:sz w:val="24"/>
                <w:lang w:val="kk-KZ"/>
              </w:rPr>
            </w:pPr>
            <w:r>
              <w:rPr>
                <w:b/>
                <w:sz w:val="24"/>
                <w:lang w:val="kk-KZ"/>
              </w:rPr>
              <w:t>Оқыту тілі</w:t>
            </w:r>
          </w:p>
        </w:tc>
        <w:tc>
          <w:tcPr>
            <w:tcW w:w="6549" w:type="dxa"/>
          </w:tcPr>
          <w:p w:rsidR="00F5106F" w:rsidRPr="00F86CEE" w:rsidRDefault="00F86CEE">
            <w:pPr>
              <w:pStyle w:val="TableParagraph"/>
              <w:spacing w:line="258" w:lineRule="exact"/>
              <w:ind w:left="114"/>
              <w:rPr>
                <w:sz w:val="24"/>
                <w:lang w:val="kk-KZ"/>
              </w:rPr>
            </w:pPr>
            <w:r>
              <w:rPr>
                <w:sz w:val="24"/>
                <w:lang w:val="kk-KZ"/>
              </w:rPr>
              <w:t>Қазақ тілінде</w:t>
            </w:r>
            <w:r w:rsidR="00FE1921">
              <w:rPr>
                <w:sz w:val="24"/>
              </w:rPr>
              <w:t>,</w:t>
            </w:r>
            <w:r>
              <w:rPr>
                <w:spacing w:val="-2"/>
                <w:sz w:val="24"/>
                <w:lang w:val="kk-KZ"/>
              </w:rPr>
              <w:t>орыс тілінде</w:t>
            </w:r>
          </w:p>
        </w:tc>
      </w:tr>
      <w:tr w:rsidR="00F5106F" w:rsidRPr="00BA424F">
        <w:trPr>
          <w:trHeight w:val="825"/>
        </w:trPr>
        <w:tc>
          <w:tcPr>
            <w:tcW w:w="3094" w:type="dxa"/>
          </w:tcPr>
          <w:p w:rsidR="00F5106F" w:rsidRPr="00176D22" w:rsidRDefault="00176D22">
            <w:pPr>
              <w:pStyle w:val="TableParagraph"/>
              <w:spacing w:line="240" w:lineRule="auto"/>
              <w:ind w:left="119"/>
              <w:rPr>
                <w:b/>
                <w:sz w:val="24"/>
                <w:lang w:val="kk-KZ"/>
              </w:rPr>
            </w:pPr>
            <w:r>
              <w:rPr>
                <w:b/>
                <w:sz w:val="24"/>
                <w:lang w:val="kk-KZ"/>
              </w:rPr>
              <w:t>Заңды тұлғаның заңды өкілі</w:t>
            </w:r>
          </w:p>
        </w:tc>
        <w:tc>
          <w:tcPr>
            <w:tcW w:w="6549" w:type="dxa"/>
          </w:tcPr>
          <w:p w:rsidR="00F5106F" w:rsidRPr="001412E4" w:rsidRDefault="001412E4" w:rsidP="001412E4">
            <w:pPr>
              <w:tabs>
                <w:tab w:val="left" w:pos="1202"/>
              </w:tabs>
              <w:adjustRightInd w:val="0"/>
              <w:jc w:val="both"/>
              <w:rPr>
                <w:sz w:val="24"/>
                <w:szCs w:val="24"/>
                <w:lang w:val="kk-KZ"/>
              </w:rPr>
            </w:pPr>
            <w:r>
              <w:rPr>
                <w:sz w:val="24"/>
                <w:szCs w:val="24"/>
                <w:lang w:val="kk-KZ"/>
              </w:rPr>
              <w:t>Кабыкенова Сафия Ахилбекқызы</w:t>
            </w:r>
            <w:r w:rsidR="00F36BAB">
              <w:rPr>
                <w:sz w:val="24"/>
                <w:szCs w:val="24"/>
                <w:lang w:val="kk-KZ"/>
              </w:rPr>
              <w:t>,</w:t>
            </w:r>
            <w:r w:rsidR="00176D22">
              <w:rPr>
                <w:sz w:val="24"/>
                <w:szCs w:val="24"/>
                <w:lang w:val="kk-KZ"/>
              </w:rPr>
              <w:t xml:space="preserve"> Астана қаласының білім  басқармасы</w:t>
            </w:r>
            <w:r w:rsidR="00F36BAB">
              <w:rPr>
                <w:sz w:val="24"/>
                <w:szCs w:val="24"/>
                <w:lang w:val="kk-KZ"/>
              </w:rPr>
              <w:t xml:space="preserve">ның </w:t>
            </w:r>
            <w:r w:rsidRPr="005C5359">
              <w:rPr>
                <w:sz w:val="24"/>
                <w:szCs w:val="24"/>
                <w:lang w:val="kk-KZ"/>
              </w:rPr>
              <w:t>«</w:t>
            </w:r>
            <w:r>
              <w:rPr>
                <w:sz w:val="24"/>
                <w:szCs w:val="24"/>
                <w:lang w:val="kk-KZ"/>
              </w:rPr>
              <w:t>Кабыкенов</w:t>
            </w:r>
            <w:r w:rsidR="00F36BAB">
              <w:rPr>
                <w:sz w:val="24"/>
                <w:szCs w:val="24"/>
                <w:lang w:val="kk-KZ"/>
              </w:rPr>
              <w:t>ны С. А туралы</w:t>
            </w:r>
            <w:r w:rsidRPr="005C5359">
              <w:rPr>
                <w:sz w:val="24"/>
                <w:szCs w:val="24"/>
                <w:lang w:val="kk-KZ"/>
              </w:rPr>
              <w:t xml:space="preserve">» </w:t>
            </w:r>
            <w:r w:rsidRPr="00F36BAB">
              <w:rPr>
                <w:sz w:val="24"/>
                <w:szCs w:val="24"/>
                <w:lang w:val="kk-KZ"/>
              </w:rPr>
              <w:t>№</w:t>
            </w:r>
            <w:r>
              <w:rPr>
                <w:sz w:val="24"/>
                <w:szCs w:val="24"/>
                <w:lang w:val="kk-KZ"/>
              </w:rPr>
              <w:t>505</w:t>
            </w:r>
            <w:r w:rsidRPr="00F36BAB">
              <w:rPr>
                <w:sz w:val="24"/>
                <w:szCs w:val="24"/>
                <w:lang w:val="kk-KZ"/>
              </w:rPr>
              <w:t>-ж/</w:t>
            </w:r>
            <w:r w:rsidRPr="005C5359">
              <w:rPr>
                <w:sz w:val="24"/>
                <w:szCs w:val="24"/>
                <w:lang w:val="kk-KZ"/>
              </w:rPr>
              <w:t>қ</w:t>
            </w:r>
            <w:r w:rsidR="00F36BAB">
              <w:rPr>
                <w:sz w:val="24"/>
                <w:szCs w:val="24"/>
                <w:lang w:val="kk-KZ"/>
              </w:rPr>
              <w:t xml:space="preserve"> тағайындау бұйрығы </w:t>
            </w:r>
            <w:r>
              <w:rPr>
                <w:sz w:val="24"/>
                <w:szCs w:val="24"/>
                <w:lang w:val="kk-KZ"/>
              </w:rPr>
              <w:t>02.04.2024</w:t>
            </w:r>
            <w:r w:rsidR="003D0BE6">
              <w:rPr>
                <w:sz w:val="24"/>
                <w:szCs w:val="24"/>
                <w:lang w:val="kk-KZ"/>
              </w:rPr>
              <w:t>.</w:t>
            </w:r>
          </w:p>
        </w:tc>
      </w:tr>
      <w:tr w:rsidR="00F5106F" w:rsidRPr="00BA424F">
        <w:trPr>
          <w:trHeight w:val="553"/>
        </w:trPr>
        <w:tc>
          <w:tcPr>
            <w:tcW w:w="3094" w:type="dxa"/>
            <w:tcBorders>
              <w:bottom w:val="single" w:sz="6" w:space="0" w:color="000000"/>
            </w:tcBorders>
          </w:tcPr>
          <w:p w:rsidR="00F5106F" w:rsidRPr="00F36BAB" w:rsidRDefault="00F36BAB">
            <w:pPr>
              <w:pStyle w:val="TableParagraph"/>
              <w:spacing w:line="275" w:lineRule="exact"/>
              <w:ind w:left="119"/>
              <w:rPr>
                <w:b/>
                <w:sz w:val="24"/>
                <w:lang w:val="kk-KZ"/>
              </w:rPr>
            </w:pPr>
            <w:r>
              <w:rPr>
                <w:b/>
                <w:sz w:val="24"/>
                <w:lang w:val="kk-KZ"/>
              </w:rPr>
              <w:t>Басқару ор</w:t>
            </w:r>
            <w:r w:rsidR="00F44AA5">
              <w:rPr>
                <w:b/>
                <w:sz w:val="24"/>
                <w:lang w:val="kk-KZ"/>
              </w:rPr>
              <w:t>ганы</w:t>
            </w:r>
          </w:p>
        </w:tc>
        <w:tc>
          <w:tcPr>
            <w:tcW w:w="6549" w:type="dxa"/>
            <w:tcBorders>
              <w:bottom w:val="single" w:sz="6" w:space="0" w:color="000000"/>
            </w:tcBorders>
          </w:tcPr>
          <w:p w:rsidR="00F44AA5" w:rsidRPr="002C1379" w:rsidRDefault="00F44AA5" w:rsidP="00F44AA5">
            <w:pPr>
              <w:pStyle w:val="TableParagraph"/>
              <w:spacing w:line="271" w:lineRule="exact"/>
              <w:ind w:left="114"/>
              <w:rPr>
                <w:sz w:val="24"/>
                <w:lang w:val="kk-KZ"/>
              </w:rPr>
            </w:pPr>
            <w:r w:rsidRPr="002C1379">
              <w:rPr>
                <w:sz w:val="24"/>
                <w:lang w:val="kk-KZ"/>
              </w:rPr>
              <w:t>«</w:t>
            </w:r>
            <w:r>
              <w:rPr>
                <w:sz w:val="24"/>
                <w:lang w:val="kk-KZ"/>
              </w:rPr>
              <w:t xml:space="preserve">Астана қаласының білім басқармасы» мемлекеттік мекемесі    </w:t>
            </w:r>
          </w:p>
          <w:p w:rsidR="00F5106F" w:rsidRPr="002C1379" w:rsidRDefault="00F5106F">
            <w:pPr>
              <w:pStyle w:val="TableParagraph"/>
              <w:spacing w:line="263" w:lineRule="exact"/>
              <w:ind w:left="114"/>
              <w:rPr>
                <w:sz w:val="24"/>
                <w:lang w:val="kk-KZ"/>
              </w:rPr>
            </w:pPr>
          </w:p>
        </w:tc>
      </w:tr>
      <w:tr w:rsidR="00F5106F" w:rsidRPr="002C1379">
        <w:trPr>
          <w:trHeight w:val="321"/>
        </w:trPr>
        <w:tc>
          <w:tcPr>
            <w:tcW w:w="9643" w:type="dxa"/>
            <w:gridSpan w:val="2"/>
            <w:tcBorders>
              <w:top w:val="single" w:sz="6" w:space="0" w:color="000000"/>
            </w:tcBorders>
          </w:tcPr>
          <w:p w:rsidR="00F5106F" w:rsidRPr="00F44AA5" w:rsidRDefault="00FE1921">
            <w:pPr>
              <w:pStyle w:val="TableParagraph"/>
              <w:spacing w:before="1" w:line="300" w:lineRule="exact"/>
              <w:ind w:left="150"/>
              <w:rPr>
                <w:b/>
                <w:i/>
                <w:color w:val="0070C0"/>
                <w:sz w:val="28"/>
                <w:lang w:val="kk-KZ"/>
              </w:rPr>
            </w:pPr>
            <w:r w:rsidRPr="002C1379">
              <w:rPr>
                <w:b/>
                <w:i/>
                <w:color w:val="0070C0"/>
                <w:sz w:val="28"/>
                <w:lang w:val="kk-KZ"/>
              </w:rPr>
              <w:t>1.3.</w:t>
            </w:r>
            <w:r w:rsidR="00F44AA5">
              <w:rPr>
                <w:b/>
                <w:i/>
                <w:color w:val="0070C0"/>
                <w:sz w:val="28"/>
                <w:lang w:val="kk-KZ"/>
              </w:rPr>
              <w:t>Құқық</w:t>
            </w:r>
            <w:r w:rsidR="002C1379">
              <w:rPr>
                <w:b/>
                <w:i/>
                <w:color w:val="0070C0"/>
                <w:sz w:val="28"/>
                <w:lang w:val="kk-KZ"/>
              </w:rPr>
              <w:t>ты</w:t>
            </w:r>
            <w:r w:rsidR="00F44AA5">
              <w:rPr>
                <w:b/>
                <w:i/>
                <w:color w:val="0070C0"/>
                <w:sz w:val="28"/>
                <w:lang w:val="kk-KZ"/>
              </w:rPr>
              <w:t xml:space="preserve"> белгілейтін</w:t>
            </w:r>
            <w:r w:rsidR="002C1379">
              <w:rPr>
                <w:b/>
                <w:i/>
                <w:color w:val="0070C0"/>
                <w:sz w:val="28"/>
                <w:lang w:val="kk-KZ"/>
              </w:rPr>
              <w:t>,</w:t>
            </w:r>
            <w:r w:rsidR="00F44AA5">
              <w:rPr>
                <w:b/>
                <w:i/>
                <w:color w:val="0070C0"/>
                <w:sz w:val="28"/>
                <w:lang w:val="kk-KZ"/>
              </w:rPr>
              <w:t xml:space="preserve"> құрылтай құжаттары</w:t>
            </w:r>
          </w:p>
        </w:tc>
      </w:tr>
      <w:tr w:rsidR="00F5106F" w:rsidTr="002C1379">
        <w:trPr>
          <w:trHeight w:val="373"/>
        </w:trPr>
        <w:tc>
          <w:tcPr>
            <w:tcW w:w="9643" w:type="dxa"/>
            <w:gridSpan w:val="2"/>
          </w:tcPr>
          <w:p w:rsidR="00F5106F" w:rsidRPr="003D0BE6" w:rsidRDefault="002C1379" w:rsidP="002C1379">
            <w:pPr>
              <w:pStyle w:val="TableParagraph"/>
              <w:spacing w:line="271" w:lineRule="exact"/>
              <w:rPr>
                <w:sz w:val="24"/>
                <w:lang w:val="kk-KZ"/>
              </w:rPr>
            </w:pPr>
            <w:r w:rsidRPr="002C1379">
              <w:rPr>
                <w:sz w:val="24"/>
              </w:rPr>
              <w:t>01.08.2016</w:t>
            </w:r>
            <w:r>
              <w:rPr>
                <w:sz w:val="24"/>
                <w:lang w:val="kk-KZ"/>
              </w:rPr>
              <w:t xml:space="preserve"> жыл </w:t>
            </w:r>
            <w:r w:rsidR="005E139C">
              <w:rPr>
                <w:sz w:val="24"/>
                <w:lang w:val="kk-KZ"/>
              </w:rPr>
              <w:t xml:space="preserve">630340000010 </w:t>
            </w:r>
            <w:r>
              <w:rPr>
                <w:sz w:val="24"/>
                <w:lang w:val="kk-KZ"/>
              </w:rPr>
              <w:t>мемлекеттік тіркеу анықтамасы</w:t>
            </w:r>
          </w:p>
        </w:tc>
      </w:tr>
      <w:tr w:rsidR="00F5106F">
        <w:trPr>
          <w:trHeight w:val="273"/>
        </w:trPr>
        <w:tc>
          <w:tcPr>
            <w:tcW w:w="9643" w:type="dxa"/>
            <w:gridSpan w:val="2"/>
          </w:tcPr>
          <w:p w:rsidR="00F5106F" w:rsidRDefault="00FE1921" w:rsidP="001412E4">
            <w:pPr>
              <w:pStyle w:val="TableParagraph"/>
              <w:ind w:left="119"/>
              <w:rPr>
                <w:sz w:val="24"/>
              </w:rPr>
            </w:pPr>
            <w:r>
              <w:rPr>
                <w:sz w:val="24"/>
              </w:rPr>
              <w:t>ЛицензияKZ</w:t>
            </w:r>
            <w:r w:rsidR="00C32BE0" w:rsidRPr="00C32BE0">
              <w:rPr>
                <w:sz w:val="24"/>
              </w:rPr>
              <w:t>7</w:t>
            </w:r>
            <w:r w:rsidRPr="00C32BE0">
              <w:rPr>
                <w:sz w:val="24"/>
              </w:rPr>
              <w:t>8LAA0003</w:t>
            </w:r>
            <w:r w:rsidR="00C32BE0" w:rsidRPr="00C32BE0">
              <w:rPr>
                <w:sz w:val="24"/>
              </w:rPr>
              <w:t>410524.04</w:t>
            </w:r>
            <w:r w:rsidRPr="00C32BE0">
              <w:rPr>
                <w:sz w:val="24"/>
              </w:rPr>
              <w:t>.2</w:t>
            </w:r>
            <w:r w:rsidR="00C32BE0" w:rsidRPr="00C32BE0">
              <w:rPr>
                <w:sz w:val="24"/>
              </w:rPr>
              <w:t>3</w:t>
            </w:r>
            <w:r w:rsidR="002C1379">
              <w:rPr>
                <w:sz w:val="24"/>
                <w:lang w:val="kk-KZ"/>
              </w:rPr>
              <w:t>жыл</w:t>
            </w:r>
          </w:p>
        </w:tc>
      </w:tr>
      <w:tr w:rsidR="00F5106F">
        <w:trPr>
          <w:trHeight w:val="554"/>
        </w:trPr>
        <w:tc>
          <w:tcPr>
            <w:tcW w:w="9643" w:type="dxa"/>
            <w:gridSpan w:val="2"/>
          </w:tcPr>
          <w:p w:rsidR="00F5106F" w:rsidRDefault="002C1379">
            <w:pPr>
              <w:pStyle w:val="TableParagraph"/>
              <w:spacing w:line="271" w:lineRule="exact"/>
              <w:ind w:left="119"/>
              <w:rPr>
                <w:sz w:val="24"/>
              </w:rPr>
            </w:pPr>
            <w:r>
              <w:rPr>
                <w:sz w:val="24"/>
                <w:lang w:val="kk-KZ"/>
              </w:rPr>
              <w:t>Жарғы</w:t>
            </w:r>
            <w:r w:rsidR="00992163" w:rsidRPr="00992163">
              <w:rPr>
                <w:sz w:val="24"/>
                <w:lang w:val="kk-KZ"/>
              </w:rPr>
              <w:t>Шаруашылық жүргізу құқығындағы мемлекеттік коммуналдық кәсіпорын</w:t>
            </w:r>
          </w:p>
          <w:p w:rsidR="00F5106F" w:rsidRPr="001412E4" w:rsidRDefault="00FE1921" w:rsidP="001412E4">
            <w:pPr>
              <w:pStyle w:val="TableParagraph"/>
              <w:spacing w:line="263" w:lineRule="exact"/>
              <w:ind w:left="119"/>
              <w:rPr>
                <w:sz w:val="24"/>
                <w:lang w:val="kk-KZ"/>
              </w:rPr>
            </w:pPr>
            <w:r>
              <w:rPr>
                <w:sz w:val="24"/>
              </w:rPr>
              <w:t>«№</w:t>
            </w:r>
            <w:r w:rsidR="001412E4">
              <w:rPr>
                <w:sz w:val="24"/>
              </w:rPr>
              <w:t>1</w:t>
            </w:r>
            <w:r w:rsidR="001412E4">
              <w:rPr>
                <w:sz w:val="24"/>
                <w:lang w:val="kk-KZ"/>
              </w:rPr>
              <w:t>5</w:t>
            </w:r>
            <w:r w:rsidR="00992163">
              <w:rPr>
                <w:sz w:val="24"/>
                <w:lang w:val="kk-KZ"/>
              </w:rPr>
              <w:t xml:space="preserve"> мектеп</w:t>
            </w:r>
            <w:r w:rsidR="00992163">
              <w:rPr>
                <w:sz w:val="24"/>
              </w:rPr>
              <w:t>-</w:t>
            </w:r>
            <w:r w:rsidR="00992163">
              <w:rPr>
                <w:sz w:val="24"/>
                <w:lang w:val="kk-KZ"/>
              </w:rPr>
              <w:t>лицейі</w:t>
            </w:r>
            <w:r>
              <w:rPr>
                <w:sz w:val="24"/>
              </w:rPr>
              <w:t>»</w:t>
            </w:r>
            <w:r w:rsidR="00992163">
              <w:rPr>
                <w:sz w:val="24"/>
              </w:rPr>
              <w:t>Астана</w:t>
            </w:r>
            <w:r w:rsidR="00992163">
              <w:rPr>
                <w:sz w:val="24"/>
                <w:lang w:val="kk-KZ"/>
              </w:rPr>
              <w:t xml:space="preserve"> қаласыныңәкімдігінің</w:t>
            </w:r>
            <w:r w:rsidR="00C32BE0">
              <w:rPr>
                <w:spacing w:val="-2"/>
                <w:sz w:val="24"/>
              </w:rPr>
              <w:t xml:space="preserve">21.02.2023. №487/0, </w:t>
            </w:r>
            <w:r w:rsidR="00992163" w:rsidRPr="00992163">
              <w:rPr>
                <w:spacing w:val="-2"/>
                <w:sz w:val="24"/>
              </w:rPr>
              <w:t xml:space="preserve">20.09.2024. </w:t>
            </w:r>
            <w:r w:rsidR="00992163">
              <w:rPr>
                <w:spacing w:val="-2"/>
                <w:sz w:val="24"/>
                <w:lang w:val="kk-KZ"/>
              </w:rPr>
              <w:t>өзгерістер мен толықтыру</w:t>
            </w:r>
            <w:r w:rsidR="002A445D">
              <w:rPr>
                <w:spacing w:val="-2"/>
                <w:sz w:val="24"/>
                <w:lang w:val="kk-KZ"/>
              </w:rPr>
              <w:t>лар</w:t>
            </w:r>
            <w:r w:rsidR="00992163">
              <w:rPr>
                <w:spacing w:val="-2"/>
                <w:sz w:val="24"/>
                <w:lang w:val="kk-KZ"/>
              </w:rPr>
              <w:t xml:space="preserve">ы </w:t>
            </w:r>
            <w:r w:rsidR="00C32BE0">
              <w:rPr>
                <w:spacing w:val="-2"/>
                <w:sz w:val="24"/>
              </w:rPr>
              <w:t>№1678</w:t>
            </w:r>
          </w:p>
        </w:tc>
      </w:tr>
      <w:tr w:rsidR="00F5106F" w:rsidRPr="00062DC1">
        <w:trPr>
          <w:trHeight w:val="1378"/>
        </w:trPr>
        <w:tc>
          <w:tcPr>
            <w:tcW w:w="9643" w:type="dxa"/>
            <w:gridSpan w:val="2"/>
          </w:tcPr>
          <w:p w:rsidR="00F5106F" w:rsidRPr="00062DC1" w:rsidRDefault="002A445D" w:rsidP="00062DC1">
            <w:pPr>
              <w:pStyle w:val="TableParagraph"/>
              <w:spacing w:line="240" w:lineRule="auto"/>
              <w:ind w:left="119"/>
              <w:rPr>
                <w:sz w:val="24"/>
                <w:lang w:val="kk-KZ"/>
              </w:rPr>
            </w:pPr>
            <w:r>
              <w:rPr>
                <w:sz w:val="24"/>
                <w:lang w:val="kk-KZ"/>
              </w:rPr>
              <w:t xml:space="preserve">Медицинамен айналысуға мемлекеттік лицензия. </w:t>
            </w:r>
            <w:r w:rsidRPr="002A445D">
              <w:rPr>
                <w:sz w:val="24"/>
                <w:lang w:val="kk-KZ"/>
              </w:rPr>
              <w:t>№ 22025093</w:t>
            </w:r>
            <w:r>
              <w:rPr>
                <w:sz w:val="24"/>
                <w:lang w:val="kk-KZ"/>
              </w:rPr>
              <w:t>.</w:t>
            </w:r>
            <w:r w:rsidRPr="002A445D">
              <w:rPr>
                <w:sz w:val="24"/>
                <w:lang w:val="kk-KZ"/>
              </w:rPr>
              <w:t xml:space="preserve">  21.12.2022.</w:t>
            </w:r>
            <w:r>
              <w:rPr>
                <w:sz w:val="24"/>
                <w:lang w:val="kk-KZ"/>
              </w:rPr>
              <w:t xml:space="preserve"> лицензия қосымшасына сәйкес мектеп </w:t>
            </w:r>
            <w:r w:rsidR="00062DC1">
              <w:rPr>
                <w:sz w:val="24"/>
                <w:lang w:val="kk-KZ"/>
              </w:rPr>
              <w:t>оқушыларына алғашқы медициналық</w:t>
            </w:r>
            <w:r w:rsidR="00062DC1" w:rsidRPr="00062DC1">
              <w:rPr>
                <w:sz w:val="24"/>
                <w:lang w:val="kk-KZ"/>
              </w:rPr>
              <w:t>-</w:t>
            </w:r>
            <w:r w:rsidR="00062DC1">
              <w:rPr>
                <w:sz w:val="24"/>
                <w:lang w:val="kk-KZ"/>
              </w:rPr>
              <w:t xml:space="preserve">санитарлық көмек көрсетеді. Астана қалалық әкімдігінің </w:t>
            </w:r>
            <w:r w:rsidR="00C32BE0" w:rsidRPr="00062DC1">
              <w:rPr>
                <w:sz w:val="24"/>
                <w:lang w:val="kk-KZ"/>
              </w:rPr>
              <w:t>«№15</w:t>
            </w:r>
            <w:r w:rsidR="00062DC1">
              <w:rPr>
                <w:sz w:val="24"/>
                <w:lang w:val="kk-KZ"/>
              </w:rPr>
              <w:t xml:space="preserve"> мектеп</w:t>
            </w:r>
            <w:r w:rsidR="00062DC1" w:rsidRPr="00062DC1">
              <w:rPr>
                <w:sz w:val="24"/>
                <w:lang w:val="kk-KZ"/>
              </w:rPr>
              <w:t>-</w:t>
            </w:r>
            <w:r w:rsidR="00062DC1">
              <w:rPr>
                <w:sz w:val="24"/>
                <w:lang w:val="kk-KZ"/>
              </w:rPr>
              <w:t>лицей</w:t>
            </w:r>
            <w:r w:rsidR="00C32BE0" w:rsidRPr="00062DC1">
              <w:rPr>
                <w:sz w:val="24"/>
                <w:lang w:val="kk-KZ"/>
              </w:rPr>
              <w:t xml:space="preserve">» </w:t>
            </w:r>
            <w:r w:rsidR="00062DC1">
              <w:rPr>
                <w:sz w:val="24"/>
                <w:lang w:val="kk-KZ"/>
              </w:rPr>
              <w:t xml:space="preserve">ШЖҚ МКК және әкімдігінің </w:t>
            </w:r>
            <w:r w:rsidR="00C32BE0" w:rsidRPr="00062DC1">
              <w:rPr>
                <w:sz w:val="24"/>
                <w:lang w:val="kk-KZ"/>
              </w:rPr>
              <w:t>№ 14</w:t>
            </w:r>
            <w:r w:rsidR="00FE1921" w:rsidRPr="00062DC1">
              <w:rPr>
                <w:sz w:val="24"/>
                <w:lang w:val="kk-KZ"/>
              </w:rPr>
              <w:t>»</w:t>
            </w:r>
            <w:r w:rsidR="00062DC1">
              <w:rPr>
                <w:sz w:val="24"/>
                <w:lang w:val="kk-KZ"/>
              </w:rPr>
              <w:t xml:space="preserve"> қалалық емхана ШЖҚ МКК арасындағы ынтымақтастық туралы шарт</w:t>
            </w:r>
            <w:r w:rsidR="00EA6C61">
              <w:rPr>
                <w:sz w:val="24"/>
                <w:lang w:val="kk-KZ"/>
              </w:rPr>
              <w:t xml:space="preserve">. Астана </w:t>
            </w:r>
            <w:r w:rsidR="00C32BE0" w:rsidRPr="00062DC1">
              <w:rPr>
                <w:spacing w:val="-2"/>
                <w:sz w:val="24"/>
                <w:lang w:val="kk-KZ"/>
              </w:rPr>
              <w:t>26.02.2021.</w:t>
            </w:r>
          </w:p>
        </w:tc>
      </w:tr>
      <w:tr w:rsidR="00F5106F" w:rsidRPr="00EA6C61">
        <w:trPr>
          <w:trHeight w:val="553"/>
        </w:trPr>
        <w:tc>
          <w:tcPr>
            <w:tcW w:w="9643" w:type="dxa"/>
            <w:gridSpan w:val="2"/>
          </w:tcPr>
          <w:p w:rsidR="00F5106F" w:rsidRPr="00EA6C61" w:rsidRDefault="00EA6C61" w:rsidP="00EA6C61">
            <w:pPr>
              <w:pStyle w:val="TableParagraph"/>
              <w:tabs>
                <w:tab w:val="left" w:pos="1811"/>
                <w:tab w:val="left" w:pos="3384"/>
                <w:tab w:val="left" w:pos="4900"/>
                <w:tab w:val="left" w:pos="6672"/>
                <w:tab w:val="left" w:pos="8609"/>
              </w:tabs>
              <w:spacing w:line="271" w:lineRule="exact"/>
              <w:ind w:left="119"/>
              <w:rPr>
                <w:sz w:val="24"/>
                <w:lang w:val="kk-KZ"/>
              </w:rPr>
            </w:pPr>
            <w:r>
              <w:rPr>
                <w:spacing w:val="-2"/>
                <w:sz w:val="24"/>
                <w:lang w:val="kk-KZ"/>
              </w:rPr>
              <w:t>Педагогикалық кеңес бекіткен ішкі тәртіп ережелері хаттама</w:t>
            </w:r>
            <w:r w:rsidR="00FE1921" w:rsidRPr="00EA6C61">
              <w:rPr>
                <w:sz w:val="24"/>
                <w:lang w:val="kk-KZ"/>
              </w:rPr>
              <w:t>№1</w:t>
            </w:r>
            <w:r>
              <w:rPr>
                <w:spacing w:val="-5"/>
                <w:sz w:val="24"/>
                <w:lang w:val="kk-KZ"/>
              </w:rPr>
              <w:t xml:space="preserve">. </w:t>
            </w:r>
            <w:r w:rsidR="00C32BE0" w:rsidRPr="00EA6C61">
              <w:rPr>
                <w:spacing w:val="-6"/>
                <w:sz w:val="24"/>
                <w:lang w:val="kk-KZ"/>
              </w:rPr>
              <w:t xml:space="preserve">31.08.2023 </w:t>
            </w:r>
            <w:r>
              <w:rPr>
                <w:spacing w:val="-5"/>
                <w:sz w:val="24"/>
                <w:lang w:val="kk-KZ"/>
              </w:rPr>
              <w:t>ж</w:t>
            </w:r>
            <w:r w:rsidR="00FE1921" w:rsidRPr="00EA6C61">
              <w:rPr>
                <w:spacing w:val="-5"/>
                <w:sz w:val="24"/>
                <w:lang w:val="kk-KZ"/>
              </w:rPr>
              <w:t>.</w:t>
            </w:r>
          </w:p>
        </w:tc>
      </w:tr>
    </w:tbl>
    <w:p w:rsidR="003D0BE6" w:rsidRDefault="003D0BE6">
      <w:pPr>
        <w:pStyle w:val="a3"/>
        <w:ind w:right="418" w:firstLine="567"/>
        <w:rPr>
          <w:lang w:val="kk-KZ"/>
        </w:rPr>
      </w:pPr>
    </w:p>
    <w:p w:rsidR="00F5106F" w:rsidRPr="0001189F" w:rsidRDefault="00127068">
      <w:pPr>
        <w:pStyle w:val="a3"/>
        <w:ind w:right="418" w:firstLine="567"/>
        <w:rPr>
          <w:lang w:val="kk-KZ"/>
        </w:rPr>
      </w:pPr>
      <w:r>
        <w:rPr>
          <w:lang w:val="kk-KZ"/>
        </w:rPr>
        <w:t xml:space="preserve">Мектептің білім беру қызметі Қазақстан Республикасының «Білім беру» Заңына, Қазақстан Республикасының Еңбек кодексіне, Білім беруді дамытудың мемлекеттік бағдарламасына, ҚР МЖМБС, педагогикалық қызметкерлерді аттестаттау қағидаларына, Қазақстан Республикасы Білім министрлігінің бұйрықтарына нұсқау хаттарға, білім беру </w:t>
      </w:r>
      <w:r w:rsidR="00090E0E">
        <w:rPr>
          <w:lang w:val="kk-KZ"/>
        </w:rPr>
        <w:t>ұйымдарының қызметі туралы Үлгілік қағаздарға сәйкес жүзеге асырылады.</w:t>
      </w:r>
    </w:p>
    <w:p w:rsidR="00F5106F" w:rsidRPr="0001189F" w:rsidRDefault="00F5106F">
      <w:pPr>
        <w:pStyle w:val="a3"/>
        <w:rPr>
          <w:lang w:val="kk-KZ"/>
        </w:rPr>
        <w:sectPr w:rsidR="00F5106F" w:rsidRPr="0001189F">
          <w:pgSz w:w="11910" w:h="16840"/>
          <w:pgMar w:top="1040" w:right="425" w:bottom="1180" w:left="1417" w:header="712" w:footer="972" w:gutter="0"/>
          <w:cols w:space="720"/>
        </w:sectPr>
      </w:pPr>
    </w:p>
    <w:p w:rsidR="00F5106F" w:rsidRPr="0001189F" w:rsidRDefault="00090E0E" w:rsidP="0064197B">
      <w:pPr>
        <w:pStyle w:val="a3"/>
        <w:spacing w:before="79"/>
        <w:ind w:right="419" w:firstLine="567"/>
        <w:rPr>
          <w:lang w:val="kk-KZ"/>
        </w:rPr>
      </w:pPr>
      <w:r>
        <w:rPr>
          <w:lang w:val="kk-KZ"/>
        </w:rPr>
        <w:lastRenderedPageBreak/>
        <w:t xml:space="preserve">Мектеп </w:t>
      </w:r>
      <w:r w:rsidRPr="00090E0E">
        <w:rPr>
          <w:lang w:val="kk-KZ"/>
        </w:rPr>
        <w:t>26.07.2019</w:t>
      </w:r>
      <w:r>
        <w:rPr>
          <w:lang w:val="kk-KZ"/>
        </w:rPr>
        <w:t xml:space="preserve"> жылдан бастап меншік нысаны</w:t>
      </w:r>
      <w:r w:rsidR="0064197B">
        <w:rPr>
          <w:lang w:val="kk-KZ"/>
        </w:rPr>
        <w:t xml:space="preserve"> «мемлекеттік коммуналды мекемеден» </w:t>
      </w:r>
      <w:r w:rsidR="0064197B" w:rsidRPr="0001189F">
        <w:rPr>
          <w:lang w:val="kk-KZ"/>
        </w:rPr>
        <w:t>«</w:t>
      </w:r>
      <w:r w:rsidR="0064197B">
        <w:rPr>
          <w:lang w:val="kk-KZ"/>
        </w:rPr>
        <w:t>шаруашылық жүргізу құқығындағы мемлекеттік коммуналдық кәсіпорынға</w:t>
      </w:r>
      <w:r w:rsidR="0064197B" w:rsidRPr="0001189F">
        <w:rPr>
          <w:lang w:val="kk-KZ"/>
        </w:rPr>
        <w:t>»</w:t>
      </w:r>
      <w:r w:rsidR="0064197B">
        <w:rPr>
          <w:lang w:val="kk-KZ"/>
        </w:rPr>
        <w:t xml:space="preserve"> ауыстырылды, ұйымдық-құқықтық нысанда білім беру функцияларын жүзеге асыру үшін құрылған заңды тұлға мәртебесіне ие коммерциялық емес ұйым болып табылады.</w:t>
      </w:r>
    </w:p>
    <w:p w:rsidR="0064197B" w:rsidRPr="0001189F" w:rsidRDefault="0064197B" w:rsidP="0064197B">
      <w:pPr>
        <w:pStyle w:val="a3"/>
        <w:spacing w:before="79"/>
        <w:ind w:right="419" w:firstLine="567"/>
        <w:rPr>
          <w:lang w:val="kk-KZ"/>
        </w:rPr>
      </w:pPr>
    </w:p>
    <w:p w:rsidR="00F5106F" w:rsidRPr="00160B00" w:rsidRDefault="00FE1921">
      <w:pPr>
        <w:pStyle w:val="21"/>
        <w:spacing w:line="315" w:lineRule="exact"/>
        <w:ind w:left="427"/>
        <w:rPr>
          <w:color w:val="0070C0"/>
          <w:lang w:val="kk-KZ"/>
        </w:rPr>
      </w:pPr>
      <w:r w:rsidRPr="00D6540A">
        <w:rPr>
          <w:color w:val="0070C0"/>
          <w:sz w:val="28"/>
          <w:lang w:val="kk-KZ"/>
        </w:rPr>
        <w:t>1.4.</w:t>
      </w:r>
      <w:r w:rsidR="00160B00">
        <w:rPr>
          <w:color w:val="0070C0"/>
          <w:lang w:val="kk-KZ"/>
        </w:rPr>
        <w:t>Басты мақсат, мектеп жұмысы</w:t>
      </w:r>
    </w:p>
    <w:p w:rsidR="00E63536" w:rsidRPr="00E1484D" w:rsidRDefault="00E63536" w:rsidP="001A71B8">
      <w:pPr>
        <w:ind w:left="284" w:right="287"/>
        <w:jc w:val="both"/>
        <w:rPr>
          <w:b/>
          <w:color w:val="0070C0"/>
          <w:sz w:val="26"/>
          <w:szCs w:val="26"/>
          <w:lang w:val="kk-KZ"/>
        </w:rPr>
      </w:pPr>
    </w:p>
    <w:p w:rsidR="001A71B8" w:rsidRDefault="0009354A" w:rsidP="001A71B8">
      <w:pPr>
        <w:ind w:left="284" w:right="287"/>
        <w:jc w:val="both"/>
        <w:rPr>
          <w:color w:val="000000"/>
          <w:sz w:val="26"/>
          <w:szCs w:val="26"/>
          <w:lang w:val="kk-KZ"/>
        </w:rPr>
      </w:pPr>
      <w:r>
        <w:rPr>
          <w:b/>
          <w:color w:val="000000"/>
          <w:sz w:val="26"/>
          <w:szCs w:val="26"/>
          <w:lang w:val="kk-KZ"/>
        </w:rPr>
        <w:t>Міндет</w:t>
      </w:r>
      <w:r w:rsidR="001A71B8" w:rsidRPr="001A71B8">
        <w:rPr>
          <w:b/>
          <w:color w:val="000000"/>
          <w:sz w:val="26"/>
          <w:szCs w:val="26"/>
          <w:lang w:val="kk-KZ"/>
        </w:rPr>
        <w:t>:</w:t>
      </w:r>
      <w:r>
        <w:rPr>
          <w:b/>
          <w:color w:val="000000"/>
          <w:sz w:val="26"/>
          <w:szCs w:val="26"/>
          <w:lang w:val="kk-KZ"/>
        </w:rPr>
        <w:t xml:space="preserve"> </w:t>
      </w:r>
      <w:r>
        <w:rPr>
          <w:color w:val="000000"/>
          <w:sz w:val="26"/>
          <w:szCs w:val="26"/>
          <w:lang w:val="kk-KZ"/>
        </w:rPr>
        <w:t xml:space="preserve">өмір бақ оқуға даын адамгершілігі жоғары, интеллектуалды,және табысты тұлғаны дамытуға ықпал ету </w:t>
      </w:r>
    </w:p>
    <w:p w:rsidR="0092526B" w:rsidRPr="00E63536" w:rsidRDefault="0009354A" w:rsidP="00E63536">
      <w:pPr>
        <w:ind w:left="284" w:right="287"/>
        <w:jc w:val="both"/>
        <w:rPr>
          <w:color w:val="000000"/>
          <w:sz w:val="26"/>
          <w:szCs w:val="26"/>
          <w:lang w:val="kk-KZ"/>
        </w:rPr>
      </w:pPr>
      <w:r>
        <w:rPr>
          <w:b/>
          <w:bCs/>
          <w:color w:val="000000"/>
          <w:sz w:val="26"/>
          <w:szCs w:val="26"/>
          <w:lang w:val="kk-KZ"/>
        </w:rPr>
        <w:t>Мақсат</w:t>
      </w:r>
      <w:r w:rsidR="0092526B" w:rsidRPr="00D6540A">
        <w:rPr>
          <w:b/>
          <w:bCs/>
          <w:color w:val="000000"/>
          <w:sz w:val="26"/>
          <w:szCs w:val="26"/>
          <w:lang w:val="kk-KZ"/>
        </w:rPr>
        <w:t>:</w:t>
      </w:r>
      <w:r w:rsidR="00CD5B03">
        <w:rPr>
          <w:color w:val="001D35"/>
          <w:sz w:val="26"/>
          <w:szCs w:val="26"/>
          <w:shd w:val="clear" w:color="auto" w:fill="FFFFFF"/>
          <w:lang w:val="kk-KZ"/>
        </w:rPr>
        <w:t xml:space="preserve">өзін-өзі тәрбиелеуге және қазіргі әлемде сәтті беімделуге қабілетті тұлғаларды тәрбиелеу және дамыту </w:t>
      </w:r>
    </w:p>
    <w:p w:rsidR="0092526B" w:rsidRPr="0092526B" w:rsidRDefault="00CD5B03" w:rsidP="001A71B8">
      <w:pPr>
        <w:ind w:left="284" w:right="287"/>
        <w:rPr>
          <w:b/>
          <w:color w:val="000000"/>
          <w:sz w:val="26"/>
          <w:szCs w:val="26"/>
          <w:shd w:val="clear" w:color="auto" w:fill="FFFFFF"/>
        </w:rPr>
      </w:pPr>
      <w:r>
        <w:rPr>
          <w:b/>
          <w:color w:val="000000"/>
          <w:sz w:val="26"/>
          <w:szCs w:val="26"/>
          <w:shd w:val="clear" w:color="auto" w:fill="FFFFFF"/>
          <w:lang w:val="kk-KZ"/>
        </w:rPr>
        <w:t>Тапсырмалар</w:t>
      </w:r>
      <w:r w:rsidR="0092526B" w:rsidRPr="0092526B">
        <w:rPr>
          <w:b/>
          <w:color w:val="000000"/>
          <w:sz w:val="26"/>
          <w:szCs w:val="26"/>
          <w:shd w:val="clear" w:color="auto" w:fill="FFFFFF"/>
        </w:rPr>
        <w:t>:</w:t>
      </w:r>
    </w:p>
    <w:p w:rsidR="0092526B" w:rsidRPr="0092526B" w:rsidRDefault="00CD5B03" w:rsidP="001A71B8">
      <w:pPr>
        <w:ind w:left="284" w:right="287"/>
        <w:rPr>
          <w:color w:val="000000"/>
          <w:sz w:val="26"/>
          <w:szCs w:val="26"/>
          <w:shd w:val="clear" w:color="auto" w:fill="FFFFFF"/>
        </w:rPr>
      </w:pPr>
      <w:r>
        <w:rPr>
          <w:color w:val="000000"/>
          <w:sz w:val="26"/>
          <w:szCs w:val="26"/>
          <w:shd w:val="clear" w:color="auto" w:fill="FFFFFF"/>
        </w:rPr>
        <w:t>1.</w:t>
      </w:r>
      <w:r>
        <w:rPr>
          <w:color w:val="000000"/>
          <w:sz w:val="26"/>
          <w:szCs w:val="26"/>
          <w:shd w:val="clear" w:color="auto" w:fill="FFFFFF"/>
          <w:lang w:val="kk-KZ"/>
        </w:rPr>
        <w:t xml:space="preserve"> Ә</w:t>
      </w:r>
      <w:proofErr w:type="gramStart"/>
      <w:r>
        <w:rPr>
          <w:color w:val="000000"/>
          <w:sz w:val="26"/>
          <w:szCs w:val="26"/>
          <w:shd w:val="clear" w:color="auto" w:fill="FFFFFF"/>
          <w:lang w:val="kk-KZ"/>
        </w:rPr>
        <w:t>р</w:t>
      </w:r>
      <w:proofErr w:type="gramEnd"/>
      <w:r>
        <w:rPr>
          <w:color w:val="000000"/>
          <w:sz w:val="26"/>
          <w:szCs w:val="26"/>
          <w:shd w:val="clear" w:color="auto" w:fill="FFFFFF"/>
          <w:lang w:val="kk-KZ"/>
        </w:rPr>
        <w:t xml:space="preserve"> оқушыға жеке көзқарас арқылы танымдық, кәсіби дағдыларды және оқуға деген қызығушылықты дамыту</w:t>
      </w:r>
      <w:r w:rsidR="0092526B" w:rsidRPr="0092526B">
        <w:rPr>
          <w:color w:val="000000"/>
          <w:sz w:val="26"/>
          <w:szCs w:val="26"/>
          <w:shd w:val="clear" w:color="auto" w:fill="FFFFFF"/>
        </w:rPr>
        <w:t xml:space="preserve">;  </w:t>
      </w:r>
    </w:p>
    <w:p w:rsidR="0092526B" w:rsidRPr="0092526B" w:rsidRDefault="0092526B" w:rsidP="001A71B8">
      <w:pPr>
        <w:ind w:left="284" w:right="287"/>
        <w:rPr>
          <w:rStyle w:val="apple-converted-space"/>
          <w:sz w:val="26"/>
          <w:szCs w:val="26"/>
        </w:rPr>
      </w:pPr>
      <w:r w:rsidRPr="0092526B">
        <w:rPr>
          <w:color w:val="000000"/>
          <w:sz w:val="26"/>
          <w:szCs w:val="26"/>
          <w:shd w:val="clear" w:color="auto" w:fill="FFFFFF"/>
        </w:rPr>
        <w:t xml:space="preserve">2. </w:t>
      </w:r>
      <w:r w:rsidR="00AD0918">
        <w:rPr>
          <w:color w:val="000000"/>
          <w:sz w:val="26"/>
          <w:szCs w:val="26"/>
          <w:shd w:val="clear" w:color="auto" w:fill="FFFFFF"/>
          <w:lang w:val="kk-KZ"/>
        </w:rPr>
        <w:t>Білім алушылырда азаматтық, патротизм, еңбекқорлық, қоршаған табғат пен отбасына деген сүіспеншілік  сезімін тәрбиелеу</w:t>
      </w:r>
      <w:r w:rsidRPr="0092526B">
        <w:rPr>
          <w:color w:val="000000"/>
          <w:sz w:val="26"/>
          <w:szCs w:val="26"/>
          <w:shd w:val="clear" w:color="auto" w:fill="FFFFFF"/>
        </w:rPr>
        <w:t>;</w:t>
      </w:r>
      <w:r w:rsidRPr="0092526B">
        <w:rPr>
          <w:rStyle w:val="apple-converted-space"/>
          <w:color w:val="000000"/>
          <w:sz w:val="26"/>
          <w:szCs w:val="26"/>
          <w:shd w:val="clear" w:color="auto" w:fill="FFFFFF"/>
        </w:rPr>
        <w:t> </w:t>
      </w:r>
      <w:r w:rsidRPr="0092526B">
        <w:rPr>
          <w:color w:val="000000"/>
          <w:sz w:val="26"/>
          <w:szCs w:val="26"/>
        </w:rPr>
        <w:br/>
      </w:r>
      <w:r w:rsidRPr="0092526B">
        <w:rPr>
          <w:color w:val="000000"/>
          <w:sz w:val="26"/>
          <w:szCs w:val="26"/>
          <w:shd w:val="clear" w:color="auto" w:fill="FFFFFF"/>
        </w:rPr>
        <w:t xml:space="preserve">3. </w:t>
      </w:r>
      <w:r w:rsidR="00AD0918">
        <w:rPr>
          <w:color w:val="000000"/>
          <w:sz w:val="26"/>
          <w:szCs w:val="26"/>
          <w:shd w:val="clear" w:color="auto" w:fill="FFFFFF"/>
          <w:lang w:val="kk-KZ"/>
        </w:rPr>
        <w:t>Оқушылардың қоғамдағы өмірге әлеуметтік-психологилық беімделуіне жағда жасау</w:t>
      </w:r>
      <w:r w:rsidRPr="0092526B">
        <w:rPr>
          <w:color w:val="000000"/>
          <w:sz w:val="26"/>
          <w:szCs w:val="26"/>
          <w:shd w:val="clear" w:color="auto" w:fill="FFFFFF"/>
        </w:rPr>
        <w:t>;</w:t>
      </w:r>
      <w:r w:rsidRPr="0092526B">
        <w:rPr>
          <w:rStyle w:val="apple-converted-space"/>
          <w:color w:val="000000"/>
          <w:sz w:val="26"/>
          <w:szCs w:val="26"/>
          <w:shd w:val="clear" w:color="auto" w:fill="FFFFFF"/>
        </w:rPr>
        <w:t> </w:t>
      </w:r>
    </w:p>
    <w:p w:rsidR="00F5106F" w:rsidRPr="0092526B" w:rsidRDefault="00F5106F">
      <w:pPr>
        <w:pStyle w:val="a3"/>
        <w:spacing w:before="15"/>
        <w:ind w:left="0"/>
        <w:jc w:val="left"/>
      </w:pPr>
    </w:p>
    <w:p w:rsidR="00F5106F" w:rsidRDefault="00F64EFA">
      <w:pPr>
        <w:pStyle w:val="11"/>
        <w:spacing w:before="1" w:line="297" w:lineRule="exact"/>
        <w:ind w:left="1228"/>
        <w:rPr>
          <w:b w:val="0"/>
          <w:spacing w:val="-4"/>
          <w:lang w:val="kk-KZ"/>
        </w:rPr>
      </w:pPr>
      <w:r>
        <w:rPr>
          <w:lang w:val="kk-KZ"/>
        </w:rPr>
        <w:t>Басымдық берілетін жұмыс бағыттары</w:t>
      </w:r>
      <w:r w:rsidR="00FE1921">
        <w:rPr>
          <w:b w:val="0"/>
          <w:spacing w:val="-4"/>
        </w:rPr>
        <w:t>:</w:t>
      </w:r>
    </w:p>
    <w:p w:rsidR="00E63536" w:rsidRPr="00E63536" w:rsidRDefault="00E63536">
      <w:pPr>
        <w:pStyle w:val="11"/>
        <w:spacing w:before="1" w:line="297" w:lineRule="exact"/>
        <w:ind w:left="1228"/>
        <w:rPr>
          <w:b w:val="0"/>
          <w:lang w:val="kk-KZ"/>
        </w:rPr>
      </w:pPr>
    </w:p>
    <w:p w:rsidR="00E63536" w:rsidRPr="00E63536" w:rsidRDefault="00E63536" w:rsidP="00E63536">
      <w:pPr>
        <w:pStyle w:val="72"/>
        <w:shd w:val="clear" w:color="auto" w:fill="auto"/>
        <w:tabs>
          <w:tab w:val="left" w:pos="567"/>
          <w:tab w:val="left" w:pos="851"/>
        </w:tabs>
        <w:spacing w:line="264" w:lineRule="auto"/>
        <w:ind w:right="429" w:firstLine="0"/>
        <w:jc w:val="both"/>
        <w:rPr>
          <w:b/>
          <w:color w:val="000000"/>
          <w:sz w:val="26"/>
          <w:szCs w:val="26"/>
          <w:lang w:val="ru-RU"/>
        </w:rPr>
      </w:pPr>
      <w:r>
        <w:rPr>
          <w:b/>
          <w:color w:val="000000"/>
          <w:sz w:val="26"/>
          <w:szCs w:val="26"/>
          <w:lang w:val="ru-RU"/>
        </w:rPr>
        <w:t xml:space="preserve">  1.</w:t>
      </w:r>
      <w:r w:rsidR="00F64EFA">
        <w:rPr>
          <w:b/>
          <w:color w:val="000000"/>
          <w:sz w:val="26"/>
          <w:szCs w:val="26"/>
          <w:lang w:val="ru-RU"/>
        </w:rPr>
        <w:t>Оқ</w:t>
      </w:r>
      <w:proofErr w:type="gramStart"/>
      <w:r w:rsidR="00F64EFA">
        <w:rPr>
          <w:b/>
          <w:color w:val="000000"/>
          <w:sz w:val="26"/>
          <w:szCs w:val="26"/>
          <w:lang w:val="ru-RU"/>
        </w:rPr>
        <w:t>у ж</w:t>
      </w:r>
      <w:proofErr w:type="gramEnd"/>
      <w:r w:rsidR="00F64EFA">
        <w:rPr>
          <w:b/>
          <w:color w:val="000000"/>
          <w:sz w:val="26"/>
          <w:szCs w:val="26"/>
          <w:lang w:val="ru-RU"/>
        </w:rPr>
        <w:t>әне әдістемелік жұмысты</w:t>
      </w:r>
      <w:r>
        <w:rPr>
          <w:b/>
          <w:color w:val="000000"/>
          <w:sz w:val="26"/>
          <w:szCs w:val="26"/>
          <w:lang w:val="ru-RU"/>
        </w:rPr>
        <w:t>:</w:t>
      </w:r>
    </w:p>
    <w:p w:rsidR="00D6540A" w:rsidRPr="00E032C0" w:rsidRDefault="00D6540A" w:rsidP="00D6540A">
      <w:pPr>
        <w:pStyle w:val="72"/>
        <w:shd w:val="clear" w:color="auto" w:fill="auto"/>
        <w:tabs>
          <w:tab w:val="left" w:pos="851"/>
        </w:tabs>
        <w:spacing w:line="264" w:lineRule="auto"/>
        <w:ind w:left="284" w:right="429" w:firstLine="0"/>
        <w:jc w:val="both"/>
        <w:rPr>
          <w:color w:val="000000"/>
          <w:sz w:val="26"/>
          <w:szCs w:val="26"/>
          <w:lang w:val="kk-KZ"/>
        </w:rPr>
      </w:pPr>
      <w:r w:rsidRPr="00E032C0">
        <w:rPr>
          <w:color w:val="000000"/>
          <w:sz w:val="26"/>
          <w:szCs w:val="26"/>
          <w:lang w:val="kk-KZ"/>
        </w:rPr>
        <w:t>- мектептің білім беру бағдарламаларының спектріне мониторинг жүргізу жүйесін құру, олардың қоғамның қажеттіліктері мен миссиясына сәйкестігін талдау, қолда бар ресурстармен қамтамасыз ету шеңберінде олардың жұмыс істеу тиімділігін бағалау және мектептің білім беру және ғылыми-зерттеу бағдарламаларына бейімділікке сұранысты талдау;</w:t>
      </w:r>
    </w:p>
    <w:p w:rsidR="00D6540A" w:rsidRPr="00E032C0" w:rsidRDefault="00D6540A" w:rsidP="00D6540A">
      <w:pPr>
        <w:pStyle w:val="1"/>
        <w:spacing w:before="0"/>
        <w:ind w:left="284" w:right="429"/>
        <w:jc w:val="both"/>
        <w:rPr>
          <w:rFonts w:ascii="Times New Roman" w:eastAsia="Times New Roman" w:hAnsi="Times New Roman" w:cs="Times New Roman"/>
          <w:b w:val="0"/>
          <w:bCs w:val="0"/>
          <w:color w:val="000000"/>
          <w:sz w:val="26"/>
          <w:szCs w:val="26"/>
          <w:lang w:val="kk-KZ"/>
        </w:rPr>
      </w:pPr>
      <w:r w:rsidRPr="00E032C0">
        <w:rPr>
          <w:rFonts w:ascii="Times New Roman" w:eastAsia="Times New Roman" w:hAnsi="Times New Roman" w:cs="Times New Roman"/>
          <w:b w:val="0"/>
          <w:bCs w:val="0"/>
          <w:color w:val="000000"/>
          <w:sz w:val="26"/>
          <w:szCs w:val="26"/>
          <w:lang w:val="kk-KZ"/>
        </w:rPr>
        <w:t>- Қазақстан Республикасының, жақын және алыс шетелдердің озық университеттерімен ынтымақтастық тұрғысынан мектептің сыртқы ортасын бақылау жүйесін құру, білім беру үдерісін жүргізудің озық тәжірибелерін зерделеу және енгізу, балалардың өз бетінше білім алуға және дағдыларды игеруге деген ынтасын дамыту;</w:t>
      </w:r>
    </w:p>
    <w:p w:rsidR="006403AB" w:rsidRPr="00E032C0" w:rsidRDefault="006403AB" w:rsidP="006403AB">
      <w:pPr>
        <w:pStyle w:val="72"/>
        <w:shd w:val="clear" w:color="auto" w:fill="auto"/>
        <w:tabs>
          <w:tab w:val="left" w:pos="567"/>
          <w:tab w:val="left" w:pos="851"/>
        </w:tabs>
        <w:spacing w:line="264" w:lineRule="auto"/>
        <w:ind w:left="284" w:right="429" w:firstLine="0"/>
        <w:jc w:val="both"/>
        <w:rPr>
          <w:color w:val="000000"/>
          <w:sz w:val="26"/>
          <w:szCs w:val="26"/>
          <w:lang w:val="kk-KZ"/>
        </w:rPr>
      </w:pPr>
      <w:r w:rsidRPr="00E032C0">
        <w:rPr>
          <w:b/>
          <w:color w:val="000000"/>
          <w:sz w:val="26"/>
          <w:szCs w:val="26"/>
          <w:lang w:val="kk-KZ"/>
        </w:rPr>
        <w:t>3. Тәрбие жұмысын деңгейде ұйымдастыру</w:t>
      </w:r>
      <w:r w:rsidRPr="00E032C0">
        <w:rPr>
          <w:color w:val="000000"/>
          <w:sz w:val="26"/>
          <w:szCs w:val="26"/>
          <w:lang w:val="kk-KZ"/>
        </w:rPr>
        <w:t>, қамтамасыз етушілерге арқылы мектептің басым міндеттерін жүзеге асыруға оқушылардың тиімді қатысуы:</w:t>
      </w:r>
    </w:p>
    <w:p w:rsidR="006403AB" w:rsidRPr="00E032C0" w:rsidRDefault="006403AB" w:rsidP="006403AB">
      <w:pPr>
        <w:pStyle w:val="1"/>
        <w:spacing w:before="0"/>
        <w:ind w:left="284" w:right="429"/>
        <w:jc w:val="both"/>
        <w:rPr>
          <w:rFonts w:ascii="Times New Roman" w:eastAsia="Times New Roman" w:hAnsi="Times New Roman" w:cs="Times New Roman"/>
          <w:b w:val="0"/>
          <w:bCs w:val="0"/>
          <w:color w:val="000000"/>
          <w:sz w:val="26"/>
          <w:szCs w:val="26"/>
          <w:lang w:val="kk-KZ"/>
        </w:rPr>
      </w:pPr>
      <w:r w:rsidRPr="00E032C0">
        <w:rPr>
          <w:rFonts w:ascii="Times New Roman" w:eastAsia="Times New Roman" w:hAnsi="Times New Roman" w:cs="Times New Roman"/>
          <w:b w:val="0"/>
          <w:bCs w:val="0"/>
          <w:color w:val="000000"/>
          <w:sz w:val="26"/>
          <w:szCs w:val="26"/>
          <w:lang w:val="kk-KZ"/>
        </w:rPr>
        <w:t>- білім беру ортасында оқушылардың бойында тиісті мінез-құлық формаларын тәрбиелеуге бағытталған мектептің құндылықтары мен дәстүрлерін қалыптастыру;</w:t>
      </w:r>
    </w:p>
    <w:p w:rsidR="006403AB" w:rsidRPr="00E032C0" w:rsidRDefault="006403AB" w:rsidP="006403AB">
      <w:pPr>
        <w:pStyle w:val="1"/>
        <w:spacing w:before="0"/>
        <w:ind w:left="284" w:right="429"/>
        <w:jc w:val="both"/>
        <w:rPr>
          <w:rFonts w:ascii="Times New Roman" w:eastAsia="Times New Roman" w:hAnsi="Times New Roman" w:cs="Times New Roman"/>
          <w:b w:val="0"/>
          <w:bCs w:val="0"/>
          <w:color w:val="000000"/>
          <w:sz w:val="26"/>
          <w:szCs w:val="26"/>
          <w:lang w:val="kk-KZ"/>
        </w:rPr>
      </w:pPr>
      <w:r w:rsidRPr="00E032C0">
        <w:rPr>
          <w:rFonts w:ascii="Times New Roman" w:eastAsia="Times New Roman" w:hAnsi="Times New Roman" w:cs="Times New Roman"/>
          <w:b w:val="0"/>
          <w:bCs w:val="0"/>
          <w:color w:val="000000"/>
          <w:sz w:val="26"/>
          <w:szCs w:val="26"/>
          <w:lang w:val="kk-KZ"/>
        </w:rPr>
        <w:t>- мектептегі корпоративтік рухты нығайтуға ықпал ететін қоғамдық жұмыстарға, спорттық және мәдени–бұқаралық іс-шараларға белсенді оқушыларды ынталандыру бағдарламасын құру.</w:t>
      </w:r>
    </w:p>
    <w:p w:rsidR="006403AB" w:rsidRPr="00E032C0" w:rsidRDefault="006403AB" w:rsidP="006403AB">
      <w:pPr>
        <w:pStyle w:val="72"/>
        <w:shd w:val="clear" w:color="auto" w:fill="auto"/>
        <w:tabs>
          <w:tab w:val="left" w:pos="567"/>
          <w:tab w:val="left" w:pos="851"/>
        </w:tabs>
        <w:spacing w:line="264" w:lineRule="auto"/>
        <w:ind w:left="284" w:right="429" w:firstLine="0"/>
        <w:jc w:val="both"/>
        <w:rPr>
          <w:color w:val="000000"/>
          <w:sz w:val="26"/>
          <w:szCs w:val="26"/>
          <w:lang w:val="kk-KZ"/>
        </w:rPr>
      </w:pPr>
      <w:r w:rsidRPr="00E032C0">
        <w:rPr>
          <w:b/>
          <w:color w:val="000000"/>
          <w:sz w:val="26"/>
          <w:szCs w:val="26"/>
          <w:lang w:val="kk-KZ"/>
        </w:rPr>
        <w:t>4. Жұртшылықпен байланыс орнату</w:t>
      </w:r>
      <w:r w:rsidRPr="00E032C0">
        <w:rPr>
          <w:color w:val="000000"/>
          <w:sz w:val="26"/>
          <w:szCs w:val="26"/>
          <w:lang w:val="kk-KZ"/>
        </w:rPr>
        <w:t>, Қазақстан Республикасының жетекші жоғары оқу орындары, шетелдегі мектептермен серіктестік арқылы:</w:t>
      </w:r>
    </w:p>
    <w:p w:rsidR="006403AB" w:rsidRPr="00E032C0" w:rsidRDefault="006403AB" w:rsidP="006403AB">
      <w:pPr>
        <w:pStyle w:val="72"/>
        <w:shd w:val="clear" w:color="auto" w:fill="auto"/>
        <w:tabs>
          <w:tab w:val="left" w:pos="0"/>
          <w:tab w:val="left" w:pos="851"/>
        </w:tabs>
        <w:spacing w:line="264" w:lineRule="auto"/>
        <w:ind w:left="284" w:right="429" w:firstLine="0"/>
        <w:jc w:val="both"/>
        <w:rPr>
          <w:color w:val="000000"/>
          <w:sz w:val="26"/>
          <w:szCs w:val="26"/>
          <w:lang w:val="kk-KZ"/>
        </w:rPr>
      </w:pPr>
      <w:r w:rsidRPr="00E032C0">
        <w:rPr>
          <w:color w:val="000000"/>
          <w:sz w:val="26"/>
          <w:szCs w:val="26"/>
          <w:lang w:val="kk-KZ"/>
        </w:rPr>
        <w:t>- мектеп түлектерінің қауымдастығын құруға байланысты бастамаларды қолдау және жағдай жасау бағдарламасын әзірлеу;</w:t>
      </w:r>
    </w:p>
    <w:p w:rsidR="006403AB" w:rsidRPr="00E032C0" w:rsidRDefault="006403AB" w:rsidP="006403AB">
      <w:pPr>
        <w:pStyle w:val="1"/>
        <w:tabs>
          <w:tab w:val="left" w:pos="0"/>
        </w:tabs>
        <w:spacing w:before="0"/>
        <w:ind w:left="284" w:right="429"/>
        <w:jc w:val="both"/>
        <w:rPr>
          <w:rFonts w:ascii="Times New Roman" w:eastAsia="Times New Roman" w:hAnsi="Times New Roman" w:cs="Times New Roman"/>
          <w:b w:val="0"/>
          <w:bCs w:val="0"/>
          <w:color w:val="000000"/>
          <w:sz w:val="26"/>
          <w:szCs w:val="26"/>
          <w:lang w:val="kk-KZ"/>
        </w:rPr>
      </w:pPr>
      <w:r w:rsidRPr="00E032C0">
        <w:rPr>
          <w:rFonts w:ascii="Times New Roman" w:eastAsia="Times New Roman" w:hAnsi="Times New Roman" w:cs="Times New Roman"/>
          <w:b w:val="0"/>
          <w:bCs w:val="0"/>
          <w:color w:val="000000"/>
          <w:sz w:val="26"/>
          <w:szCs w:val="26"/>
          <w:lang w:val="kk-KZ"/>
        </w:rPr>
        <w:t>- білім беру және зерттеу үдерісін жүргізудің озық тәжірибесін енгізу бойынша бағдарламаны әзірлеу.</w:t>
      </w:r>
    </w:p>
    <w:p w:rsidR="006403AB" w:rsidRPr="00E032C0" w:rsidRDefault="006403AB" w:rsidP="006403AB">
      <w:pPr>
        <w:pStyle w:val="72"/>
        <w:shd w:val="clear" w:color="auto" w:fill="auto"/>
        <w:tabs>
          <w:tab w:val="left" w:pos="567"/>
          <w:tab w:val="left" w:pos="851"/>
        </w:tabs>
        <w:spacing w:line="264" w:lineRule="auto"/>
        <w:ind w:left="284" w:right="429" w:firstLine="0"/>
        <w:jc w:val="both"/>
        <w:rPr>
          <w:b/>
          <w:color w:val="000000"/>
          <w:sz w:val="26"/>
          <w:szCs w:val="26"/>
          <w:lang w:val="kk-KZ"/>
        </w:rPr>
      </w:pPr>
      <w:r w:rsidRPr="00E032C0">
        <w:rPr>
          <w:b/>
          <w:color w:val="000000"/>
          <w:sz w:val="26"/>
          <w:szCs w:val="26"/>
          <w:lang w:val="kk-KZ"/>
        </w:rPr>
        <w:t>5. Жоғары тиімді менеджмент жүйесін құру арқылы:</w:t>
      </w:r>
    </w:p>
    <w:p w:rsidR="006403AB" w:rsidRPr="00E032C0" w:rsidRDefault="006403AB" w:rsidP="006403AB">
      <w:pPr>
        <w:pStyle w:val="1"/>
        <w:spacing w:before="0"/>
        <w:ind w:left="284" w:right="429"/>
        <w:jc w:val="both"/>
        <w:rPr>
          <w:rFonts w:ascii="Times New Roman" w:eastAsia="Times New Roman" w:hAnsi="Times New Roman" w:cs="Times New Roman"/>
          <w:b w:val="0"/>
          <w:bCs w:val="0"/>
          <w:color w:val="000000"/>
          <w:sz w:val="26"/>
          <w:szCs w:val="26"/>
          <w:lang w:val="kk-KZ"/>
        </w:rPr>
      </w:pPr>
      <w:r w:rsidRPr="00E032C0">
        <w:rPr>
          <w:rFonts w:ascii="Times New Roman" w:eastAsia="Times New Roman" w:hAnsi="Times New Roman" w:cs="Times New Roman"/>
          <w:b w:val="0"/>
          <w:bCs w:val="0"/>
          <w:color w:val="000000"/>
          <w:sz w:val="26"/>
          <w:szCs w:val="26"/>
          <w:lang w:val="kk-KZ"/>
        </w:rPr>
        <w:lastRenderedPageBreak/>
        <w:t>- кадрларды біліктілігін арттыруға ынталандыруға және оларды мектепте бекітуге, қызметтің негізгі көрсеткіштері негізінде персоналдың қызметін бағалауға бағытталған кадрлық әлеуетті мониторингілеу жүйесін құру;</w:t>
      </w:r>
    </w:p>
    <w:p w:rsidR="006403AB" w:rsidRPr="00E032C0" w:rsidRDefault="006403AB" w:rsidP="006403AB">
      <w:pPr>
        <w:pStyle w:val="1"/>
        <w:spacing w:before="0"/>
        <w:ind w:left="284" w:right="429"/>
        <w:jc w:val="both"/>
        <w:rPr>
          <w:color w:val="000000"/>
          <w:sz w:val="26"/>
          <w:szCs w:val="26"/>
          <w:lang w:val="kk-KZ"/>
        </w:rPr>
      </w:pPr>
      <w:r w:rsidRPr="00E032C0">
        <w:rPr>
          <w:rFonts w:ascii="Times New Roman" w:eastAsia="Times New Roman" w:hAnsi="Times New Roman" w:cs="Times New Roman"/>
          <w:b w:val="0"/>
          <w:bCs w:val="0"/>
          <w:color w:val="000000"/>
          <w:sz w:val="26"/>
          <w:szCs w:val="26"/>
          <w:lang w:val="kk-KZ"/>
        </w:rPr>
        <w:t>- қызметкерлерді өз еңбегінің сапасы мен өнімділігін арттыруға, ғылыми-зерттеу, әдістемелік, тәрбие және ұйымдастыру жұмыстарына қатысуға ынталандыратын ережелерді әзірлеу;</w:t>
      </w:r>
    </w:p>
    <w:p w:rsidR="006403AB" w:rsidRPr="00E032C0" w:rsidRDefault="006403AB" w:rsidP="006403AB">
      <w:pPr>
        <w:pStyle w:val="72"/>
        <w:shd w:val="clear" w:color="auto" w:fill="auto"/>
        <w:tabs>
          <w:tab w:val="left" w:pos="567"/>
          <w:tab w:val="left" w:pos="851"/>
        </w:tabs>
        <w:spacing w:line="264" w:lineRule="auto"/>
        <w:ind w:left="284" w:right="429" w:firstLine="0"/>
        <w:jc w:val="both"/>
        <w:rPr>
          <w:color w:val="000000"/>
          <w:sz w:val="26"/>
          <w:szCs w:val="26"/>
          <w:lang w:val="kk-KZ"/>
        </w:rPr>
      </w:pPr>
      <w:r w:rsidRPr="00E032C0">
        <w:rPr>
          <w:b/>
          <w:color w:val="000000"/>
          <w:sz w:val="26"/>
          <w:szCs w:val="26"/>
          <w:lang w:val="kk-KZ"/>
        </w:rPr>
        <w:t>6. Материалдық-техникалық базаны жетілдіру және тиімді пайдалану</w:t>
      </w:r>
      <w:r w:rsidRPr="00E032C0">
        <w:rPr>
          <w:color w:val="000000"/>
          <w:sz w:val="26"/>
          <w:szCs w:val="26"/>
          <w:lang w:val="kk-KZ"/>
        </w:rPr>
        <w:t>, оның ішінде:</w:t>
      </w:r>
    </w:p>
    <w:p w:rsidR="006403AB" w:rsidRPr="00E032C0" w:rsidRDefault="006403AB" w:rsidP="006403AB">
      <w:pPr>
        <w:pStyle w:val="1"/>
        <w:spacing w:before="0"/>
        <w:ind w:left="284" w:right="429"/>
        <w:jc w:val="both"/>
        <w:rPr>
          <w:rFonts w:ascii="Times New Roman" w:eastAsia="Times New Roman" w:hAnsi="Times New Roman" w:cs="Times New Roman"/>
          <w:b w:val="0"/>
          <w:bCs w:val="0"/>
          <w:color w:val="000000"/>
          <w:sz w:val="26"/>
          <w:szCs w:val="26"/>
          <w:lang w:val="kk-KZ"/>
        </w:rPr>
      </w:pPr>
      <w:r w:rsidRPr="00E032C0">
        <w:rPr>
          <w:rFonts w:ascii="Times New Roman" w:eastAsia="Times New Roman" w:hAnsi="Times New Roman" w:cs="Times New Roman"/>
          <w:b w:val="0"/>
          <w:bCs w:val="0"/>
          <w:color w:val="000000"/>
          <w:sz w:val="26"/>
          <w:szCs w:val="26"/>
          <w:lang w:val="kk-KZ"/>
        </w:rPr>
        <w:t>- мектептің материалдық-техникалық базасының оқу бағдарламаларының талаптарына сәйкестігін қамтамасыз ету;</w:t>
      </w:r>
    </w:p>
    <w:p w:rsidR="006403AB" w:rsidRPr="00E032C0" w:rsidRDefault="006403AB" w:rsidP="006403AB">
      <w:pPr>
        <w:pStyle w:val="1"/>
        <w:spacing w:before="0"/>
        <w:ind w:left="284" w:right="429"/>
        <w:jc w:val="both"/>
        <w:rPr>
          <w:rFonts w:ascii="Times New Roman" w:eastAsia="Times New Roman" w:hAnsi="Times New Roman" w:cs="Times New Roman"/>
          <w:b w:val="0"/>
          <w:bCs w:val="0"/>
          <w:color w:val="000000"/>
          <w:sz w:val="26"/>
          <w:szCs w:val="26"/>
          <w:lang w:val="kk-KZ"/>
        </w:rPr>
      </w:pPr>
      <w:r w:rsidRPr="00E032C0">
        <w:rPr>
          <w:rFonts w:ascii="Times New Roman" w:eastAsia="Times New Roman" w:hAnsi="Times New Roman" w:cs="Times New Roman"/>
          <w:b w:val="0"/>
          <w:bCs w:val="0"/>
          <w:color w:val="000000"/>
          <w:sz w:val="26"/>
          <w:szCs w:val="26"/>
          <w:lang w:val="kk-KZ"/>
        </w:rPr>
        <w:t>- мамандандырылған зертханалар мен жобалау бөлімшелерін құру бойынша перспективалық жоспарлау тетіктерін әзірлеу;</w:t>
      </w:r>
    </w:p>
    <w:p w:rsidR="00463909" w:rsidRPr="00E032C0" w:rsidRDefault="00463909" w:rsidP="00463909">
      <w:pPr>
        <w:pStyle w:val="a3"/>
        <w:spacing w:before="297"/>
        <w:ind w:left="284" w:right="429"/>
        <w:rPr>
          <w:lang w:val="kk-KZ"/>
        </w:rPr>
      </w:pPr>
      <w:r w:rsidRPr="00E032C0">
        <w:rPr>
          <w:b/>
          <w:lang w:val="kk-KZ"/>
        </w:rPr>
        <w:t>Миссиясы мен мақсаттары</w:t>
      </w:r>
      <w:r w:rsidRPr="00E032C0">
        <w:rPr>
          <w:lang w:val="kk-KZ"/>
        </w:rPr>
        <w:t xml:space="preserve"> оқушылардың, мұғалімдердің және ата-аналар қауымының қажеттіліктеріне сәйкес келеді.</w:t>
      </w:r>
    </w:p>
    <w:p w:rsidR="00463909" w:rsidRPr="00E032C0" w:rsidRDefault="00BA424F" w:rsidP="00463909">
      <w:pPr>
        <w:pStyle w:val="a4"/>
        <w:tabs>
          <w:tab w:val="left" w:pos="0"/>
        </w:tabs>
        <w:adjustRightInd w:val="0"/>
        <w:ind w:left="284" w:right="429"/>
        <w:jc w:val="both"/>
        <w:rPr>
          <w:sz w:val="26"/>
          <w:szCs w:val="26"/>
          <w:lang w:val="kk-KZ"/>
        </w:rPr>
      </w:pPr>
      <w:r>
        <w:rPr>
          <w:sz w:val="26"/>
          <w:szCs w:val="26"/>
          <w:lang w:val="kk-KZ"/>
        </w:rPr>
        <w:t xml:space="preserve">         Б</w:t>
      </w:r>
      <w:r w:rsidR="00463909" w:rsidRPr="00E032C0">
        <w:rPr>
          <w:sz w:val="26"/>
          <w:szCs w:val="26"/>
          <w:lang w:val="kk-KZ"/>
        </w:rPr>
        <w:t>ірыңғай жұмыс жоспары</w:t>
      </w:r>
      <w:r w:rsidR="0040298D">
        <w:rPr>
          <w:sz w:val="26"/>
          <w:szCs w:val="26"/>
          <w:lang w:val="kk-KZ"/>
        </w:rPr>
        <w:t xml:space="preserve"> </w:t>
      </w:r>
      <w:r w:rsidR="00463909" w:rsidRPr="00E032C0">
        <w:rPr>
          <w:sz w:val="26"/>
          <w:szCs w:val="26"/>
          <w:lang w:val="kk-KZ"/>
        </w:rPr>
        <w:t>мектептер, бұл ішкі жергілікті акт болып табылады</w:t>
      </w:r>
      <w:r w:rsidR="0040298D">
        <w:rPr>
          <w:sz w:val="26"/>
          <w:szCs w:val="26"/>
          <w:lang w:val="kk-KZ"/>
        </w:rPr>
        <w:t>. Ж</w:t>
      </w:r>
      <w:r w:rsidR="00463909" w:rsidRPr="00E032C0">
        <w:rPr>
          <w:sz w:val="26"/>
          <w:szCs w:val="26"/>
          <w:lang w:val="kk-KZ"/>
        </w:rPr>
        <w:t>ыл сайын тамыз педагогикалық кеңесінде негізге алынып, Қамқоршылық кеңеспен келісіліп, директор бекітеді.</w:t>
      </w:r>
    </w:p>
    <w:p w:rsidR="00463909" w:rsidRPr="00E032C0" w:rsidRDefault="00463909" w:rsidP="00463909">
      <w:pPr>
        <w:adjustRightInd w:val="0"/>
        <w:ind w:left="284" w:right="429"/>
        <w:jc w:val="both"/>
        <w:rPr>
          <w:sz w:val="26"/>
          <w:szCs w:val="26"/>
          <w:lang w:val="kk-KZ"/>
        </w:rPr>
      </w:pPr>
      <w:r w:rsidRPr="00E032C0">
        <w:rPr>
          <w:sz w:val="26"/>
          <w:szCs w:val="26"/>
          <w:lang w:val="kk-KZ" w:eastAsia="ru-RU"/>
        </w:rPr>
        <w:t>Мектеп жұмысын жоспарлау мектептің даму бағдарламасында тұжырымдалған мақсаттар мен міндеттерге, мектептің басымдықтарына сәйкес жүзеге асырылды, бұл ретте жоспардың шынайылығы, орындалу мерзімдерінің бірізділігі, орындалуын бақылаудың болуы ескерілді.</w:t>
      </w:r>
      <w:r w:rsidRPr="00BF4D80">
        <w:rPr>
          <w:sz w:val="26"/>
          <w:szCs w:val="26"/>
          <w:lang w:val="kk-KZ"/>
        </w:rPr>
        <w:t>Р</w:t>
      </w:r>
      <w:r w:rsidRPr="00E032C0">
        <w:rPr>
          <w:sz w:val="26"/>
          <w:szCs w:val="26"/>
          <w:lang w:val="kk-KZ"/>
        </w:rPr>
        <w:t>талдау</w:t>
      </w:r>
      <w:r w:rsidRPr="00BF4D80">
        <w:rPr>
          <w:sz w:val="26"/>
          <w:szCs w:val="26"/>
          <w:lang w:val="kk-KZ"/>
        </w:rPr>
        <w:t>мен</w:t>
      </w:r>
      <w:r w:rsidRPr="00E032C0">
        <w:rPr>
          <w:sz w:val="26"/>
          <w:szCs w:val="26"/>
          <w:lang w:val="kk-KZ"/>
        </w:rPr>
        <w:t xml:space="preserve"> негізгі педагогикалық </w:t>
      </w:r>
      <w:r w:rsidRPr="00BF4D80">
        <w:rPr>
          <w:sz w:val="26"/>
          <w:szCs w:val="26"/>
          <w:lang w:val="kk-KZ"/>
        </w:rPr>
        <w:t>тақырыптар жүргізілуде</w:t>
      </w:r>
      <w:r w:rsidRPr="00E032C0">
        <w:rPr>
          <w:sz w:val="26"/>
          <w:szCs w:val="26"/>
          <w:lang w:val="kk-KZ"/>
        </w:rPr>
        <w:t xml:space="preserve"> мақсатқа жету және әрбір оқу жылының басында қойылған міндеттерді шешу бойынша.</w:t>
      </w:r>
    </w:p>
    <w:p w:rsidR="00463909" w:rsidRPr="00E032C0" w:rsidRDefault="00463909" w:rsidP="00463909">
      <w:pPr>
        <w:pStyle w:val="a4"/>
        <w:tabs>
          <w:tab w:val="left" w:pos="0"/>
        </w:tabs>
        <w:ind w:left="284" w:right="429"/>
        <w:jc w:val="both"/>
        <w:rPr>
          <w:sz w:val="26"/>
          <w:szCs w:val="26"/>
          <w:lang w:val="kk-KZ"/>
        </w:rPr>
      </w:pPr>
      <w:r w:rsidRPr="00E032C0">
        <w:rPr>
          <w:sz w:val="26"/>
          <w:szCs w:val="26"/>
          <w:lang w:val="kk-KZ"/>
        </w:rPr>
        <w:t xml:space="preserve">Жылдық жұмыс жоспарының орындалуы мектепті басқарудың барлық ішкі жүйелерінің үйлесімді жұмысын, жоспарланған міндеттерді бөлудегі өлшемділікті, нақтылықты, ұжымдастырушылықты көрсетеді.Барлық жұмыс перспективалық және ағымдағы жоспарлар негізінде жүзеге асырылады. Жылдық жұмыс жоспары құрылымды таңдаудың ұтымдылығымен ерекшеленеді, </w:t>
      </w:r>
      <w:r w:rsidRPr="00BF4D80">
        <w:rPr>
          <w:sz w:val="26"/>
          <w:szCs w:val="26"/>
          <w:lang w:val="kk-KZ"/>
        </w:rPr>
        <w:t>жылы</w:t>
      </w:r>
      <w:r w:rsidRPr="00E032C0">
        <w:rPr>
          <w:sz w:val="26"/>
          <w:szCs w:val="26"/>
          <w:lang w:val="kk-KZ"/>
        </w:rPr>
        <w:t>қарыз алу және жоспардың негізгі бөлімдерінің күрделілігі.</w:t>
      </w:r>
    </w:p>
    <w:p w:rsidR="00463909" w:rsidRPr="00BF4D80" w:rsidRDefault="00463909" w:rsidP="00463909">
      <w:pPr>
        <w:pStyle w:val="a4"/>
        <w:tabs>
          <w:tab w:val="left" w:pos="0"/>
        </w:tabs>
        <w:ind w:left="284" w:right="429"/>
        <w:jc w:val="both"/>
        <w:rPr>
          <w:rFonts w:eastAsiaTheme="minorHAnsi"/>
          <w:sz w:val="26"/>
          <w:szCs w:val="26"/>
          <w:lang w:val="kk-KZ"/>
        </w:rPr>
      </w:pPr>
      <w:r w:rsidRPr="00E032C0">
        <w:rPr>
          <w:sz w:val="26"/>
          <w:szCs w:val="26"/>
          <w:lang w:val="kk-KZ"/>
        </w:rPr>
        <w:t>Жоспарлау мектептің өткен оқу жылындағы жұмыс нәтижелерін талдауды ескере отырып, білім беру саласындағы ұсыныстарды ескере отырып құрастырылды.</w:t>
      </w:r>
      <w:r w:rsidRPr="00BF4D80">
        <w:rPr>
          <w:sz w:val="26"/>
          <w:szCs w:val="26"/>
          <w:lang w:val="kk-KZ"/>
        </w:rPr>
        <w:t>және</w:t>
      </w:r>
      <w:r w:rsidRPr="00E032C0">
        <w:rPr>
          <w:sz w:val="26"/>
          <w:szCs w:val="26"/>
          <w:lang w:val="kk-KZ"/>
        </w:rPr>
        <w:t>жақсартуға бағытталған</w:t>
      </w:r>
      <w:r w:rsidRPr="00BF4D80">
        <w:rPr>
          <w:sz w:val="26"/>
          <w:szCs w:val="26"/>
          <w:lang w:val="kk-KZ"/>
        </w:rPr>
        <w:t xml:space="preserve"> мектептің білім беру үдерісі және одан әрі дамуы. Талдауда оқушылардың білім сапасының мәселелері, олардың төмендеу немесе жоғарылау себептері көрсетілген, өткен оқу жылындағы проблемаларды жою бойынша жұмыстар жүргізілуде. Тиімді</w:t>
      </w:r>
      <w:r w:rsidRPr="00E032C0">
        <w:rPr>
          <w:sz w:val="26"/>
          <w:szCs w:val="26"/>
          <w:lang w:val="kk-KZ"/>
        </w:rPr>
        <w:t xml:space="preserve"> әдіс</w:t>
      </w:r>
      <w:r w:rsidRPr="00BF4D80">
        <w:rPr>
          <w:sz w:val="26"/>
          <w:szCs w:val="26"/>
          <w:lang w:val="kk-KZ"/>
        </w:rPr>
        <w:t>ы</w:t>
      </w:r>
      <w:r w:rsidRPr="00E032C0">
        <w:rPr>
          <w:sz w:val="26"/>
          <w:szCs w:val="26"/>
          <w:lang w:val="kk-KZ"/>
        </w:rPr>
        <w:t xml:space="preserve"> және нысандар</w:t>
      </w:r>
      <w:r w:rsidRPr="00BF4D80">
        <w:rPr>
          <w:sz w:val="26"/>
          <w:szCs w:val="26"/>
          <w:lang w:val="kk-KZ"/>
        </w:rPr>
        <w:t>ы</w:t>
      </w:r>
      <w:r w:rsidRPr="00E032C0">
        <w:rPr>
          <w:sz w:val="26"/>
          <w:szCs w:val="26"/>
          <w:lang w:val="kk-KZ"/>
        </w:rPr>
        <w:t xml:space="preserve"> жоспардың орындалуын жедел бақылау</w:t>
      </w:r>
      <w:r w:rsidRPr="00BF4D80">
        <w:rPr>
          <w:sz w:val="26"/>
          <w:szCs w:val="26"/>
          <w:lang w:val="kk-KZ"/>
        </w:rPr>
        <w:t>. Оқу-әдістемелік және тәрбие жұмысын талдау өткен жыл бүкіл педагогикалық ұжым жұмысының жетістіктері мен кемшіліктерінің себептерін жеткілікті түрде толық ашып, жаңа оқу жылының міндеттерін айқындайды.</w:t>
      </w:r>
    </w:p>
    <w:p w:rsidR="00463909" w:rsidRPr="00BF4D80" w:rsidRDefault="00463909" w:rsidP="00463909">
      <w:pPr>
        <w:pStyle w:val="a4"/>
        <w:tabs>
          <w:tab w:val="left" w:pos="0"/>
        </w:tabs>
        <w:ind w:left="284" w:right="429"/>
        <w:jc w:val="both"/>
        <w:rPr>
          <w:sz w:val="26"/>
          <w:szCs w:val="26"/>
          <w:lang w:val="kk-KZ"/>
        </w:rPr>
      </w:pPr>
      <w:r w:rsidRPr="00E032C0">
        <w:rPr>
          <w:sz w:val="26"/>
          <w:szCs w:val="26"/>
          <w:lang w:val="kk-KZ"/>
        </w:rPr>
        <w:t>Барлық осы міндеттер педагогикалық тақырыптарға енгізілген жылдық жоспарда көрініс тапты</w:t>
      </w:r>
      <w:r w:rsidRPr="00BF4D80">
        <w:rPr>
          <w:sz w:val="26"/>
          <w:szCs w:val="26"/>
          <w:lang w:val="kk-KZ"/>
        </w:rPr>
        <w:t>, әдістемелік</w:t>
      </w:r>
      <w:r w:rsidRPr="00E032C0">
        <w:rPr>
          <w:sz w:val="26"/>
          <w:szCs w:val="26"/>
          <w:lang w:val="kk-KZ"/>
        </w:rPr>
        <w:t xml:space="preserve"> кеңестер. </w:t>
      </w:r>
      <w:r w:rsidRPr="00BF4D80">
        <w:rPr>
          <w:sz w:val="26"/>
          <w:szCs w:val="26"/>
          <w:lang w:val="kk-KZ"/>
        </w:rPr>
        <w:t>Т</w:t>
      </w:r>
      <w:r w:rsidRPr="00E032C0">
        <w:rPr>
          <w:sz w:val="26"/>
          <w:szCs w:val="26"/>
          <w:lang w:val="kk-KZ"/>
        </w:rPr>
        <w:t xml:space="preserve">олар өзекті, </w:t>
      </w:r>
      <w:r w:rsidRPr="00BF4D80">
        <w:rPr>
          <w:sz w:val="26"/>
          <w:szCs w:val="26"/>
          <w:lang w:val="kk-KZ"/>
        </w:rPr>
        <w:t>проблемалық мәселелерді ашуға және басқарушылық шешімдерді қабылдауға мүмкіндік береді. Жеке бөліммен жұмыс жүріп жатыр:</w:t>
      </w:r>
    </w:p>
    <w:p w:rsidR="00463909" w:rsidRPr="00BF4D80" w:rsidRDefault="00463909" w:rsidP="00463909">
      <w:pPr>
        <w:pStyle w:val="a4"/>
        <w:tabs>
          <w:tab w:val="left" w:pos="0"/>
        </w:tabs>
        <w:ind w:left="284" w:right="429"/>
        <w:jc w:val="both"/>
        <w:rPr>
          <w:sz w:val="26"/>
          <w:szCs w:val="26"/>
          <w:lang w:val="kk-KZ"/>
        </w:rPr>
      </w:pPr>
      <w:r w:rsidRPr="00BF4D80">
        <w:rPr>
          <w:sz w:val="26"/>
          <w:szCs w:val="26"/>
          <w:lang w:val="kk-KZ"/>
        </w:rPr>
        <w:t>- мұғалімдердің біліктілігін арттыру бойынша: коучингтер, тренингтер, оқыту семинарлары.</w:t>
      </w:r>
    </w:p>
    <w:p w:rsidR="00722394" w:rsidRDefault="00722394" w:rsidP="00D6540A">
      <w:pPr>
        <w:pStyle w:val="72"/>
        <w:shd w:val="clear" w:color="auto" w:fill="auto"/>
        <w:tabs>
          <w:tab w:val="left" w:pos="567"/>
          <w:tab w:val="left" w:pos="851"/>
        </w:tabs>
        <w:spacing w:line="264" w:lineRule="auto"/>
        <w:ind w:right="429" w:firstLine="0"/>
        <w:jc w:val="both"/>
        <w:rPr>
          <w:color w:val="000000"/>
          <w:sz w:val="26"/>
          <w:szCs w:val="26"/>
          <w:lang w:val="kk-KZ"/>
        </w:rPr>
      </w:pPr>
    </w:p>
    <w:p w:rsidR="00F5106F" w:rsidRPr="00C42F55" w:rsidRDefault="00F5106F">
      <w:pPr>
        <w:pStyle w:val="a3"/>
        <w:spacing w:before="10"/>
        <w:ind w:left="0"/>
        <w:jc w:val="left"/>
        <w:rPr>
          <w:lang w:val="kk-KZ"/>
        </w:rPr>
      </w:pPr>
    </w:p>
    <w:p w:rsidR="002B3526" w:rsidRPr="00E1484D" w:rsidRDefault="002B3526" w:rsidP="002B3526">
      <w:pPr>
        <w:pStyle w:val="11"/>
        <w:tabs>
          <w:tab w:val="left" w:pos="1843"/>
        </w:tabs>
        <w:rPr>
          <w:color w:val="00B0F0"/>
        </w:rPr>
      </w:pPr>
      <w:proofErr w:type="gramStart"/>
      <w:r>
        <w:rPr>
          <w:color w:val="00B0F0"/>
        </w:rPr>
        <w:lastRenderedPageBreak/>
        <w:t>Б</w:t>
      </w:r>
      <w:proofErr w:type="gramEnd"/>
      <w:r>
        <w:rPr>
          <w:color w:val="00B0F0"/>
        </w:rPr>
        <w:t>ӨЛІМ 2.</w:t>
      </w:r>
      <w:r w:rsidR="007C5AE4">
        <w:rPr>
          <w:color w:val="00B0F0"/>
          <w:lang w:val="kk-KZ"/>
        </w:rPr>
        <w:t xml:space="preserve"> </w:t>
      </w:r>
      <w:r w:rsidRPr="00E1484D">
        <w:rPr>
          <w:color w:val="00B0F0"/>
        </w:rPr>
        <w:t>Кадрлық әлеуетті талдау</w:t>
      </w:r>
    </w:p>
    <w:p w:rsidR="002B3526" w:rsidRPr="00E1484D" w:rsidRDefault="007C5AE4" w:rsidP="002B3526">
      <w:pPr>
        <w:pStyle w:val="21"/>
        <w:numPr>
          <w:ilvl w:val="1"/>
          <w:numId w:val="17"/>
        </w:numPr>
        <w:tabs>
          <w:tab w:val="left" w:pos="773"/>
          <w:tab w:val="left" w:pos="2474"/>
          <w:tab w:val="left" w:pos="2902"/>
          <w:tab w:val="left" w:pos="5516"/>
          <w:tab w:val="left" w:pos="7431"/>
          <w:tab w:val="left" w:pos="9506"/>
        </w:tabs>
        <w:spacing w:before="3" w:line="237" w:lineRule="auto"/>
        <w:ind w:right="425" w:firstLine="0"/>
        <w:rPr>
          <w:color w:val="002060"/>
        </w:rPr>
      </w:pPr>
      <w:r>
        <w:rPr>
          <w:color w:val="002060"/>
          <w:spacing w:val="-2"/>
        </w:rPr>
        <w:t>Сақталуы</w:t>
      </w:r>
      <w:r>
        <w:rPr>
          <w:color w:val="002060"/>
          <w:spacing w:val="-2"/>
          <w:lang w:val="kk-KZ"/>
        </w:rPr>
        <w:t xml:space="preserve"> </w:t>
      </w:r>
      <w:r>
        <w:rPr>
          <w:color w:val="002060"/>
          <w:spacing w:val="-2"/>
        </w:rPr>
        <w:t>бі</w:t>
      </w:r>
      <w:proofErr w:type="gramStart"/>
      <w:r>
        <w:rPr>
          <w:color w:val="002060"/>
          <w:spacing w:val="-2"/>
        </w:rPr>
        <w:t>л</w:t>
      </w:r>
      <w:proofErr w:type="gramEnd"/>
      <w:r>
        <w:rPr>
          <w:color w:val="002060"/>
          <w:spacing w:val="-2"/>
        </w:rPr>
        <w:t>іктілік талаптарына сәйкес</w:t>
      </w:r>
      <w:r>
        <w:rPr>
          <w:color w:val="002060"/>
          <w:spacing w:val="-2"/>
          <w:lang w:val="kk-KZ"/>
        </w:rPr>
        <w:t xml:space="preserve"> </w:t>
      </w:r>
      <w:r w:rsidR="002B3526" w:rsidRPr="00E1484D">
        <w:rPr>
          <w:color w:val="002060"/>
          <w:spacing w:val="-2"/>
        </w:rPr>
        <w:t>талаптарға,</w:t>
      </w:r>
      <w:r w:rsidR="002B3526" w:rsidRPr="00E1484D">
        <w:rPr>
          <w:color w:val="002060"/>
          <w:spacing w:val="-2"/>
        </w:rPr>
        <w:tab/>
      </w:r>
      <w:r>
        <w:rPr>
          <w:color w:val="002060"/>
          <w:spacing w:val="-2"/>
          <w:lang w:val="kk-KZ"/>
        </w:rPr>
        <w:t xml:space="preserve"> </w:t>
      </w:r>
      <w:r w:rsidR="002B3526" w:rsidRPr="00E1484D">
        <w:rPr>
          <w:color w:val="002060"/>
          <w:spacing w:val="-2"/>
        </w:rPr>
        <w:t>қойылатын талаптар</w:t>
      </w:r>
      <w:r w:rsidR="00497EB0">
        <w:rPr>
          <w:color w:val="002060"/>
          <w:lang w:val="kk-KZ"/>
        </w:rPr>
        <w:t xml:space="preserve"> </w:t>
      </w:r>
      <w:r w:rsidR="002B3526" w:rsidRPr="00E1484D">
        <w:rPr>
          <w:color w:val="002060"/>
        </w:rPr>
        <w:t>білім беру ұйымдарына:</w:t>
      </w:r>
    </w:p>
    <w:p w:rsidR="002B3526" w:rsidRPr="005215F5" w:rsidRDefault="002B3526" w:rsidP="002B3526">
      <w:pPr>
        <w:ind w:left="284" w:right="429"/>
        <w:jc w:val="both"/>
        <w:textAlignment w:val="baseline"/>
        <w:rPr>
          <w:color w:val="FF0000"/>
          <w:sz w:val="26"/>
          <w:szCs w:val="26"/>
          <w:lang w:val="kk-KZ" w:eastAsia="ru-RU"/>
        </w:rPr>
      </w:pPr>
      <w:r w:rsidRPr="00D95E98">
        <w:rPr>
          <w:sz w:val="26"/>
          <w:szCs w:val="26"/>
        </w:rPr>
        <w:t>Мектептегі біліктілік талаптары Қазақстан Республикасы</w:t>
      </w:r>
      <w:proofErr w:type="gramStart"/>
      <w:r w:rsidRPr="00D95E98">
        <w:rPr>
          <w:sz w:val="26"/>
          <w:szCs w:val="26"/>
        </w:rPr>
        <w:t xml:space="preserve"> Б</w:t>
      </w:r>
      <w:proofErr w:type="gramEnd"/>
      <w:r w:rsidRPr="00D95E98">
        <w:rPr>
          <w:sz w:val="26"/>
          <w:szCs w:val="26"/>
        </w:rPr>
        <w:t>ілім және ғылым министрінің 2009 жылғы 13 шілдедегі № 338 бұйрығына, Қазақстан Республикасы Білім және ғылым министрінің 14.04.2023 жылғы № 100 бұйрығымен енгізілген өзгерістерге сәйкес сақталады.</w:t>
      </w:r>
      <w:r w:rsidR="005215F5">
        <w:rPr>
          <w:sz w:val="26"/>
          <w:szCs w:val="26"/>
          <w:lang w:val="kk-KZ"/>
        </w:rPr>
        <w:t xml:space="preserve"> </w:t>
      </w:r>
      <w:r w:rsidRPr="005215F5">
        <w:rPr>
          <w:color w:val="000000"/>
          <w:sz w:val="26"/>
          <w:szCs w:val="26"/>
          <w:lang w:val="kk-KZ" w:eastAsia="ru-RU"/>
        </w:rPr>
        <w:t>Жұмыстың басты бағыттарының бірі кадрлық құрамды нығайту бойынша қызмет болып табылады.</w:t>
      </w:r>
      <w:r w:rsidR="005215F5">
        <w:rPr>
          <w:color w:val="000000"/>
          <w:sz w:val="26"/>
          <w:szCs w:val="26"/>
          <w:lang w:val="kk-KZ" w:eastAsia="ru-RU"/>
        </w:rPr>
        <w:t xml:space="preserve"> </w:t>
      </w:r>
      <w:r w:rsidRPr="005215F5">
        <w:rPr>
          <w:sz w:val="26"/>
          <w:szCs w:val="26"/>
          <w:lang w:val="kk-KZ"/>
        </w:rPr>
        <w:t>Кад</w:t>
      </w:r>
      <w:r w:rsidR="005215F5" w:rsidRPr="005215F5">
        <w:rPr>
          <w:sz w:val="26"/>
          <w:szCs w:val="26"/>
          <w:lang w:val="kk-KZ"/>
        </w:rPr>
        <w:t>рлармен қамтамасыз етуді талдау</w:t>
      </w:r>
      <w:r w:rsidR="005215F5">
        <w:rPr>
          <w:sz w:val="26"/>
          <w:szCs w:val="26"/>
          <w:lang w:val="kk-KZ"/>
        </w:rPr>
        <w:t xml:space="preserve"> </w:t>
      </w:r>
      <w:r w:rsidRPr="005215F5">
        <w:rPr>
          <w:sz w:val="26"/>
          <w:szCs w:val="26"/>
          <w:lang w:val="kk-KZ"/>
        </w:rPr>
        <w:t>барысында педагогикалық қызметкерлердің сандық және сапалық құрамының келесі нәтижелері алынды:</w:t>
      </w:r>
    </w:p>
    <w:p w:rsidR="002B3526" w:rsidRDefault="002B3526" w:rsidP="002B3526">
      <w:pPr>
        <w:pStyle w:val="23"/>
        <w:spacing w:after="0" w:line="240" w:lineRule="auto"/>
        <w:ind w:left="284" w:right="429"/>
        <w:rPr>
          <w:sz w:val="26"/>
          <w:szCs w:val="26"/>
          <w:lang w:val="kk-KZ"/>
        </w:rPr>
      </w:pPr>
      <w:r w:rsidRPr="005215F5">
        <w:rPr>
          <w:sz w:val="26"/>
          <w:szCs w:val="26"/>
          <w:lang w:val="kk-KZ"/>
        </w:rPr>
        <w:t>Штаттық мұғалімдердің саны, барлығы: 1</w:t>
      </w:r>
      <w:r w:rsidRPr="00D95E98">
        <w:rPr>
          <w:sz w:val="26"/>
          <w:szCs w:val="26"/>
          <w:lang w:val="kk-KZ"/>
        </w:rPr>
        <w:t>05,</w:t>
      </w:r>
      <w:r w:rsidR="005215F5">
        <w:rPr>
          <w:sz w:val="26"/>
          <w:szCs w:val="26"/>
          <w:lang w:val="kk-KZ"/>
        </w:rPr>
        <w:t xml:space="preserve"> </w:t>
      </w:r>
      <w:r w:rsidRPr="005215F5">
        <w:rPr>
          <w:sz w:val="26"/>
          <w:szCs w:val="26"/>
          <w:lang w:val="kk-KZ"/>
        </w:rPr>
        <w:t xml:space="preserve">олардың ішінде бар </w:t>
      </w:r>
      <w:r w:rsidRPr="005215F5">
        <w:rPr>
          <w:b/>
          <w:sz w:val="26"/>
          <w:szCs w:val="26"/>
          <w:lang w:val="kk-KZ"/>
        </w:rPr>
        <w:t>білім беру:</w:t>
      </w:r>
    </w:p>
    <w:p w:rsidR="002B3526" w:rsidRPr="00D95E98" w:rsidRDefault="002B3526" w:rsidP="002B3526">
      <w:pPr>
        <w:pStyle w:val="23"/>
        <w:spacing w:after="0" w:line="240" w:lineRule="auto"/>
        <w:ind w:left="284" w:right="429"/>
        <w:rPr>
          <w:sz w:val="26"/>
          <w:szCs w:val="26"/>
          <w:lang w:val="kk-KZ"/>
        </w:rPr>
      </w:pPr>
      <w:r>
        <w:rPr>
          <w:sz w:val="26"/>
          <w:szCs w:val="26"/>
        </w:rPr>
        <w:t>жоғары:</w:t>
      </w:r>
      <w:r>
        <w:rPr>
          <w:sz w:val="26"/>
          <w:szCs w:val="26"/>
          <w:lang w:val="kk-KZ"/>
        </w:rPr>
        <w:t xml:space="preserve"> 101- 96%, </w:t>
      </w:r>
      <w:r>
        <w:rPr>
          <w:sz w:val="26"/>
          <w:szCs w:val="26"/>
        </w:rPr>
        <w:t>орта-арнайы</w:t>
      </w:r>
      <w:r w:rsidRPr="00D95E98">
        <w:rPr>
          <w:sz w:val="26"/>
          <w:szCs w:val="26"/>
        </w:rPr>
        <w:t xml:space="preserve">: </w:t>
      </w:r>
      <w:r w:rsidRPr="00D95E98">
        <w:rPr>
          <w:sz w:val="26"/>
          <w:szCs w:val="26"/>
          <w:lang w:val="kk-KZ"/>
        </w:rPr>
        <w:t>4</w:t>
      </w:r>
    </w:p>
    <w:p w:rsidR="002B3526" w:rsidRPr="00D95E98" w:rsidRDefault="002B3526" w:rsidP="002B3526">
      <w:pPr>
        <w:pStyle w:val="23"/>
        <w:spacing w:after="0" w:line="240" w:lineRule="auto"/>
        <w:ind w:left="284" w:right="429"/>
        <w:rPr>
          <w:b/>
          <w:sz w:val="26"/>
          <w:szCs w:val="26"/>
        </w:rPr>
      </w:pPr>
      <w:r w:rsidRPr="00D95E98">
        <w:rPr>
          <w:b/>
          <w:sz w:val="26"/>
          <w:szCs w:val="26"/>
        </w:rPr>
        <w:t>олардың ішінде санаттары бар:</w:t>
      </w:r>
    </w:p>
    <w:p w:rsidR="002B3526" w:rsidRPr="00D95E98" w:rsidRDefault="005215F5" w:rsidP="002B3526">
      <w:pPr>
        <w:pStyle w:val="23"/>
        <w:spacing w:after="0" w:line="240" w:lineRule="auto"/>
        <w:ind w:left="284" w:right="429"/>
        <w:rPr>
          <w:sz w:val="26"/>
          <w:szCs w:val="26"/>
        </w:rPr>
      </w:pPr>
      <w:r>
        <w:rPr>
          <w:sz w:val="26"/>
          <w:szCs w:val="26"/>
        </w:rPr>
        <w:t xml:space="preserve">педагог-шебер: </w:t>
      </w:r>
      <w:r w:rsidR="002B3526" w:rsidRPr="00D95E98">
        <w:rPr>
          <w:sz w:val="26"/>
          <w:szCs w:val="26"/>
        </w:rPr>
        <w:t>1</w:t>
      </w:r>
    </w:p>
    <w:p w:rsidR="002B3526" w:rsidRPr="00D95E98" w:rsidRDefault="002B3526" w:rsidP="002B3526">
      <w:pPr>
        <w:pStyle w:val="23"/>
        <w:spacing w:after="0" w:line="240" w:lineRule="auto"/>
        <w:ind w:left="284" w:right="429"/>
        <w:rPr>
          <w:sz w:val="26"/>
          <w:szCs w:val="26"/>
        </w:rPr>
      </w:pPr>
      <w:r w:rsidRPr="00D95E98">
        <w:rPr>
          <w:sz w:val="26"/>
          <w:szCs w:val="26"/>
        </w:rPr>
        <w:t>педагог-зерттеуші: 23</w:t>
      </w:r>
    </w:p>
    <w:p w:rsidR="002B3526" w:rsidRPr="00D95E98" w:rsidRDefault="002B3526" w:rsidP="002B3526">
      <w:pPr>
        <w:pStyle w:val="23"/>
        <w:spacing w:after="0" w:line="240" w:lineRule="auto"/>
        <w:ind w:left="284" w:right="429"/>
        <w:rPr>
          <w:sz w:val="26"/>
          <w:szCs w:val="26"/>
        </w:rPr>
      </w:pPr>
      <w:r w:rsidRPr="00D95E98">
        <w:rPr>
          <w:sz w:val="26"/>
          <w:szCs w:val="26"/>
        </w:rPr>
        <w:t xml:space="preserve">педагог-сарапшы: </w:t>
      </w:r>
      <w:r w:rsidR="005215F5">
        <w:rPr>
          <w:sz w:val="26"/>
          <w:szCs w:val="26"/>
          <w:lang w:val="kk-KZ"/>
        </w:rPr>
        <w:t xml:space="preserve"> </w:t>
      </w:r>
      <w:r w:rsidRPr="00D95E98">
        <w:rPr>
          <w:sz w:val="26"/>
          <w:szCs w:val="26"/>
        </w:rPr>
        <w:t>32</w:t>
      </w:r>
    </w:p>
    <w:p w:rsidR="002B3526" w:rsidRPr="00D95E98" w:rsidRDefault="005215F5" w:rsidP="002B3526">
      <w:pPr>
        <w:pStyle w:val="23"/>
        <w:spacing w:after="0" w:line="240" w:lineRule="auto"/>
        <w:ind w:left="284" w:right="429"/>
        <w:rPr>
          <w:sz w:val="26"/>
          <w:szCs w:val="26"/>
        </w:rPr>
      </w:pPr>
      <w:r>
        <w:rPr>
          <w:sz w:val="26"/>
          <w:szCs w:val="26"/>
        </w:rPr>
        <w:t xml:space="preserve">педагог-модератор:  </w:t>
      </w:r>
      <w:r w:rsidR="002B3526" w:rsidRPr="00D95E98">
        <w:rPr>
          <w:sz w:val="26"/>
          <w:szCs w:val="26"/>
        </w:rPr>
        <w:t>26</w:t>
      </w:r>
    </w:p>
    <w:p w:rsidR="002B3526" w:rsidRPr="00D95E98" w:rsidRDefault="002B3526" w:rsidP="002B3526">
      <w:pPr>
        <w:pStyle w:val="23"/>
        <w:spacing w:after="0" w:line="240" w:lineRule="auto"/>
        <w:ind w:left="284" w:right="429"/>
        <w:rPr>
          <w:sz w:val="26"/>
          <w:szCs w:val="26"/>
        </w:rPr>
      </w:pPr>
      <w:r w:rsidRPr="00D95E98">
        <w:rPr>
          <w:sz w:val="26"/>
          <w:szCs w:val="26"/>
        </w:rPr>
        <w:t>педагог: 21</w:t>
      </w:r>
    </w:p>
    <w:p w:rsidR="002B3526" w:rsidRPr="00D95E98" w:rsidRDefault="002B3526" w:rsidP="002B3526">
      <w:pPr>
        <w:pStyle w:val="23"/>
        <w:spacing w:after="0" w:line="240" w:lineRule="auto"/>
        <w:ind w:left="284" w:right="429"/>
        <w:rPr>
          <w:sz w:val="26"/>
          <w:szCs w:val="26"/>
        </w:rPr>
      </w:pPr>
      <w:r w:rsidRPr="00D95E98">
        <w:rPr>
          <w:sz w:val="26"/>
          <w:szCs w:val="26"/>
        </w:rPr>
        <w:t>педагог-тағылымдамашы: 2</w:t>
      </w:r>
    </w:p>
    <w:p w:rsidR="002B3526" w:rsidRPr="00D95E98" w:rsidRDefault="002B3526" w:rsidP="002B3526">
      <w:pPr>
        <w:pStyle w:val="23"/>
        <w:spacing w:after="0" w:line="240" w:lineRule="auto"/>
        <w:ind w:left="284" w:right="429"/>
        <w:rPr>
          <w:sz w:val="26"/>
          <w:szCs w:val="26"/>
        </w:rPr>
      </w:pPr>
      <w:r w:rsidRPr="00D95E98">
        <w:rPr>
          <w:sz w:val="26"/>
          <w:szCs w:val="26"/>
        </w:rPr>
        <w:t>Педагогтердің үлесі жоғары, педагог</w:t>
      </w:r>
      <w:r w:rsidR="005215F5">
        <w:rPr>
          <w:sz w:val="26"/>
          <w:szCs w:val="26"/>
          <w:lang w:val="kk-KZ"/>
        </w:rPr>
        <w:t xml:space="preserve"> </w:t>
      </w:r>
      <w:r w:rsidRPr="00D95E98">
        <w:rPr>
          <w:sz w:val="26"/>
          <w:szCs w:val="26"/>
        </w:rPr>
        <w:t>-</w:t>
      </w:r>
      <w:r w:rsidR="005215F5">
        <w:rPr>
          <w:sz w:val="26"/>
          <w:szCs w:val="26"/>
          <w:lang w:val="kk-KZ"/>
        </w:rPr>
        <w:t xml:space="preserve"> </w:t>
      </w:r>
      <w:r w:rsidRPr="00D95E98">
        <w:rPr>
          <w:sz w:val="26"/>
          <w:szCs w:val="26"/>
        </w:rPr>
        <w:t>шеберлер,</w:t>
      </w:r>
      <w:r w:rsidR="005215F5">
        <w:rPr>
          <w:sz w:val="26"/>
          <w:szCs w:val="26"/>
          <w:lang w:val="kk-KZ"/>
        </w:rPr>
        <w:t xml:space="preserve"> </w:t>
      </w:r>
      <w:r>
        <w:rPr>
          <w:sz w:val="26"/>
          <w:szCs w:val="26"/>
        </w:rPr>
        <w:t>педагог</w:t>
      </w:r>
      <w:r w:rsidR="005215F5">
        <w:rPr>
          <w:sz w:val="26"/>
          <w:szCs w:val="26"/>
          <w:lang w:val="kk-KZ"/>
        </w:rPr>
        <w:t xml:space="preserve"> </w:t>
      </w:r>
      <w:r>
        <w:rPr>
          <w:sz w:val="26"/>
          <w:szCs w:val="26"/>
        </w:rPr>
        <w:t>-</w:t>
      </w:r>
      <w:r w:rsidR="005215F5">
        <w:rPr>
          <w:sz w:val="26"/>
          <w:szCs w:val="26"/>
          <w:lang w:val="kk-KZ"/>
        </w:rPr>
        <w:t xml:space="preserve"> </w:t>
      </w:r>
      <w:r>
        <w:rPr>
          <w:sz w:val="26"/>
          <w:szCs w:val="26"/>
        </w:rPr>
        <w:t>зерттеушілер,</w:t>
      </w:r>
      <w:r w:rsidR="005215F5">
        <w:rPr>
          <w:sz w:val="26"/>
          <w:szCs w:val="26"/>
          <w:lang w:val="kk-KZ"/>
        </w:rPr>
        <w:t xml:space="preserve"> </w:t>
      </w:r>
      <w:r w:rsidRPr="00D95E98">
        <w:rPr>
          <w:sz w:val="26"/>
          <w:szCs w:val="26"/>
        </w:rPr>
        <w:t>педагог</w:t>
      </w:r>
      <w:r w:rsidR="005215F5">
        <w:rPr>
          <w:sz w:val="26"/>
          <w:szCs w:val="26"/>
          <w:lang w:val="kk-KZ"/>
        </w:rPr>
        <w:t xml:space="preserve"> </w:t>
      </w:r>
      <w:r w:rsidRPr="00D95E98">
        <w:rPr>
          <w:sz w:val="26"/>
          <w:szCs w:val="26"/>
        </w:rPr>
        <w:t>-</w:t>
      </w:r>
      <w:r w:rsidR="005215F5">
        <w:rPr>
          <w:sz w:val="26"/>
          <w:szCs w:val="26"/>
          <w:lang w:val="kk-KZ"/>
        </w:rPr>
        <w:t xml:space="preserve"> </w:t>
      </w:r>
      <w:r w:rsidR="009F0476">
        <w:rPr>
          <w:sz w:val="26"/>
          <w:szCs w:val="26"/>
          <w:lang w:val="kk-KZ"/>
        </w:rPr>
        <w:t>сарапшылар</w:t>
      </w:r>
      <w:r w:rsidRPr="00D95E98">
        <w:rPr>
          <w:sz w:val="26"/>
          <w:szCs w:val="26"/>
        </w:rPr>
        <w:t>: 53,3%</w:t>
      </w:r>
    </w:p>
    <w:p w:rsidR="002B3526" w:rsidRDefault="002B3526" w:rsidP="002B3526">
      <w:pPr>
        <w:ind w:left="284" w:right="429" w:firstLine="708"/>
        <w:jc w:val="both"/>
        <w:rPr>
          <w:sz w:val="26"/>
          <w:szCs w:val="26"/>
          <w:lang w:val="kk-KZ"/>
        </w:rPr>
      </w:pPr>
      <w:r w:rsidRPr="00224838">
        <w:rPr>
          <w:sz w:val="26"/>
          <w:szCs w:val="26"/>
          <w:lang w:val="kk-KZ"/>
        </w:rPr>
        <w:t>№15 мектеп-лицейінің директоры- Қабыкенова Сафия Ахилбекқызы, Астана қаласы Білім басқармасының 02.04.2024 жылғы №505 ж/қ бұйрығы. Мектеп-лицей әкімшілігінің штаттық кестесіне сәйкес - 2 директордың оқу ісі жөніндегі орынбасары: Калиулина М.К., Кайдарова Ж.С., 1- мамандандырылған оқыту бойынша Алибекова А.А., 2- тәрбие жұмысы бойынша: Молдабекова Ж.С., Сүлейменова А.К., осы лауазымдағы еңбек өтілі 1 жылдан 20 жылға дейін.</w:t>
      </w:r>
    </w:p>
    <w:p w:rsidR="002B3526" w:rsidRDefault="002B3526" w:rsidP="002B3526">
      <w:pPr>
        <w:ind w:left="284" w:right="429" w:firstLine="708"/>
        <w:jc w:val="both"/>
        <w:rPr>
          <w:sz w:val="26"/>
          <w:szCs w:val="26"/>
          <w:lang w:val="kk-KZ"/>
        </w:rPr>
      </w:pPr>
      <w:r w:rsidRPr="00224838">
        <w:rPr>
          <w:sz w:val="26"/>
          <w:szCs w:val="26"/>
          <w:lang w:val="kk-KZ"/>
        </w:rPr>
        <w:t>Директордың екі орынбасары (Алибекова А.А., Калиулина М.К.) - 2020 жылы 1-санат бойынша директордың орынбасарлары ретінде аттестациядан өтті. "Қазақстан Республикасы Білім министрлігінің Орта білім комитеті" РММ-нің 06,03,2025 жылғы No 20-320-7/1724 хатына сәйкес санаттар берілді:</w:t>
      </w:r>
    </w:p>
    <w:p w:rsidR="002B3526" w:rsidRDefault="002B3526" w:rsidP="002B3526">
      <w:pPr>
        <w:ind w:left="284" w:right="429"/>
        <w:jc w:val="both"/>
        <w:rPr>
          <w:sz w:val="26"/>
          <w:szCs w:val="26"/>
          <w:lang w:val="kk-KZ"/>
        </w:rPr>
      </w:pPr>
      <w:r>
        <w:rPr>
          <w:sz w:val="26"/>
          <w:szCs w:val="26"/>
          <w:lang w:val="kk-KZ"/>
        </w:rPr>
        <w:t>-Молдабекова Ж.С. - директордың 2 санатты орынбасары, еңбек өтілі 15 жылдан астам.</w:t>
      </w:r>
    </w:p>
    <w:p w:rsidR="002B3526" w:rsidRDefault="002B3526" w:rsidP="002B3526">
      <w:pPr>
        <w:pStyle w:val="11"/>
        <w:tabs>
          <w:tab w:val="left" w:pos="1843"/>
        </w:tabs>
        <w:rPr>
          <w:color w:val="00B0F0"/>
          <w:lang w:val="kk-KZ"/>
        </w:rPr>
      </w:pPr>
      <w:r>
        <w:rPr>
          <w:lang w:val="kk-KZ"/>
        </w:rPr>
        <w:t>-Кайдарова Ж.С., Сулейменова А.К.- 3 санатты директордың орынбасарлары, еңбек өтілі 1 жыл. Әкімшілік мүшелері жүйелі түрде мектепті басқару менеджменті бойынша біліктілікті арттыру курстарынан өтеді.</w:t>
      </w:r>
    </w:p>
    <w:p w:rsidR="00D95E98" w:rsidRDefault="00D95E98" w:rsidP="00224838">
      <w:pPr>
        <w:pStyle w:val="23"/>
        <w:spacing w:after="0" w:line="240" w:lineRule="auto"/>
        <w:ind w:left="284" w:right="429"/>
        <w:rPr>
          <w:sz w:val="26"/>
          <w:szCs w:val="26"/>
          <w:lang w:val="kk-KZ"/>
        </w:rPr>
      </w:pPr>
    </w:p>
    <w:p w:rsidR="002F03B7" w:rsidRDefault="0038385D" w:rsidP="002F03B7">
      <w:pPr>
        <w:spacing w:before="77"/>
        <w:ind w:left="283"/>
        <w:rPr>
          <w:b/>
          <w:spacing w:val="-2"/>
          <w:sz w:val="26"/>
          <w:lang w:val="kk-KZ"/>
        </w:rPr>
      </w:pPr>
      <w:r>
        <w:rPr>
          <w:b/>
          <w:sz w:val="26"/>
          <w:lang w:val="kk-KZ"/>
        </w:rPr>
        <w:t xml:space="preserve">Мектеп </w:t>
      </w:r>
      <w:r w:rsidR="002F03B7" w:rsidRPr="00C42F55">
        <w:rPr>
          <w:b/>
          <w:sz w:val="26"/>
          <w:lang w:val="kk-KZ"/>
        </w:rPr>
        <w:t>әкімшілігінің сапалық құрамы</w:t>
      </w:r>
    </w:p>
    <w:p w:rsidR="002F03B7" w:rsidRPr="00C42F55" w:rsidRDefault="002F03B7" w:rsidP="002F03B7">
      <w:pPr>
        <w:pStyle w:val="a4"/>
        <w:shd w:val="clear" w:color="auto" w:fill="FFFFFF"/>
        <w:ind w:left="1068"/>
        <w:textAlignment w:val="baseline"/>
        <w:rPr>
          <w:b/>
          <w:bCs/>
          <w:color w:val="000000"/>
          <w:spacing w:val="2"/>
          <w:lang w:val="kk-KZ"/>
        </w:rPr>
      </w:pPr>
      <w:r w:rsidRPr="00C42F55">
        <w:rPr>
          <w:b/>
          <w:bCs/>
          <w:color w:val="000000"/>
          <w:spacing w:val="2"/>
          <w:lang w:val="kk-KZ"/>
        </w:rPr>
        <w:t>Әкімшілік</w:t>
      </w:r>
    </w:p>
    <w:p w:rsidR="00224838" w:rsidRDefault="00224838" w:rsidP="002C7390">
      <w:pPr>
        <w:spacing w:before="77"/>
        <w:rPr>
          <w:b/>
          <w:sz w:val="26"/>
          <w:lang w:val="kk-KZ"/>
        </w:rPr>
      </w:pPr>
    </w:p>
    <w:p w:rsidR="006E2D36" w:rsidRDefault="006E2D36" w:rsidP="00CF7B74">
      <w:pPr>
        <w:pStyle w:val="a4"/>
        <w:shd w:val="clear" w:color="auto" w:fill="FFFFFF"/>
        <w:ind w:left="1068"/>
        <w:textAlignment w:val="baseline"/>
        <w:rPr>
          <w:b/>
          <w:bCs/>
          <w:color w:val="000000"/>
          <w:spacing w:val="2"/>
          <w:lang w:val="kk-KZ"/>
        </w:rPr>
      </w:pPr>
    </w:p>
    <w:p w:rsidR="006E2D36" w:rsidRDefault="006E2D36" w:rsidP="00CF7B74">
      <w:pPr>
        <w:pStyle w:val="a4"/>
        <w:shd w:val="clear" w:color="auto" w:fill="FFFFFF"/>
        <w:ind w:left="1068"/>
        <w:textAlignment w:val="baseline"/>
        <w:rPr>
          <w:b/>
          <w:bCs/>
          <w:color w:val="000000"/>
          <w:spacing w:val="2"/>
          <w:lang w:val="kk-KZ"/>
        </w:rPr>
      </w:pPr>
    </w:p>
    <w:p w:rsidR="006E2D36" w:rsidRDefault="006E2D36" w:rsidP="00CF7B74">
      <w:pPr>
        <w:pStyle w:val="a4"/>
        <w:shd w:val="clear" w:color="auto" w:fill="FFFFFF"/>
        <w:ind w:left="1068"/>
        <w:textAlignment w:val="baseline"/>
        <w:rPr>
          <w:b/>
          <w:bCs/>
          <w:color w:val="000000"/>
          <w:spacing w:val="2"/>
          <w:lang w:val="kk-KZ"/>
        </w:rPr>
      </w:pPr>
    </w:p>
    <w:p w:rsidR="006E2D36" w:rsidRDefault="006E2D36" w:rsidP="00CF7B74">
      <w:pPr>
        <w:pStyle w:val="a4"/>
        <w:shd w:val="clear" w:color="auto" w:fill="FFFFFF"/>
        <w:ind w:left="1068"/>
        <w:textAlignment w:val="baseline"/>
        <w:rPr>
          <w:b/>
          <w:bCs/>
          <w:color w:val="000000"/>
          <w:spacing w:val="2"/>
          <w:lang w:val="kk-KZ"/>
        </w:rPr>
      </w:pPr>
    </w:p>
    <w:p w:rsidR="006E2D36" w:rsidRDefault="006E2D36" w:rsidP="00CF7B74">
      <w:pPr>
        <w:pStyle w:val="a4"/>
        <w:shd w:val="clear" w:color="auto" w:fill="FFFFFF"/>
        <w:ind w:left="1068"/>
        <w:textAlignment w:val="baseline"/>
        <w:rPr>
          <w:b/>
          <w:bCs/>
          <w:color w:val="000000"/>
          <w:spacing w:val="2"/>
          <w:lang w:val="kk-KZ"/>
        </w:rPr>
      </w:pPr>
    </w:p>
    <w:p w:rsidR="006E2D36" w:rsidRDefault="006E2D36" w:rsidP="00CF7B74">
      <w:pPr>
        <w:pStyle w:val="a4"/>
        <w:shd w:val="clear" w:color="auto" w:fill="FFFFFF"/>
        <w:ind w:left="1068"/>
        <w:textAlignment w:val="baseline"/>
        <w:rPr>
          <w:b/>
          <w:bCs/>
          <w:color w:val="000000"/>
          <w:spacing w:val="2"/>
          <w:lang w:val="kk-KZ"/>
        </w:rPr>
      </w:pPr>
    </w:p>
    <w:p w:rsidR="006E2D36" w:rsidRPr="006E2D36" w:rsidRDefault="006E2D36" w:rsidP="00CF7B74">
      <w:pPr>
        <w:pStyle w:val="a4"/>
        <w:shd w:val="clear" w:color="auto" w:fill="FFFFFF"/>
        <w:ind w:left="1068"/>
        <w:textAlignment w:val="baseline"/>
        <w:rPr>
          <w:b/>
          <w:bCs/>
          <w:color w:val="000000"/>
          <w:spacing w:val="2"/>
          <w:lang w:val="kk-KZ"/>
        </w:rPr>
      </w:pPr>
    </w:p>
    <w:tbl>
      <w:tblPr>
        <w:tblStyle w:val="af1"/>
        <w:tblW w:w="10773" w:type="dxa"/>
        <w:tblInd w:w="-459" w:type="dxa"/>
        <w:tblLayout w:type="fixed"/>
        <w:tblLook w:val="04A0"/>
      </w:tblPr>
      <w:tblGrid>
        <w:gridCol w:w="567"/>
        <w:gridCol w:w="1560"/>
        <w:gridCol w:w="1417"/>
        <w:gridCol w:w="1701"/>
        <w:gridCol w:w="1418"/>
        <w:gridCol w:w="1275"/>
        <w:gridCol w:w="1134"/>
        <w:gridCol w:w="1701"/>
      </w:tblGrid>
      <w:tr w:rsidR="006E2D36" w:rsidRPr="00B56C91" w:rsidTr="002F0CF6">
        <w:tc>
          <w:tcPr>
            <w:tcW w:w="567" w:type="dxa"/>
          </w:tcPr>
          <w:p w:rsidR="006E2D36" w:rsidRPr="00D83E49" w:rsidRDefault="006E2D36" w:rsidP="00B276FB">
            <w:pPr>
              <w:rPr>
                <w:b/>
                <w:sz w:val="20"/>
                <w:szCs w:val="20"/>
                <w:lang w:val="kk-KZ"/>
              </w:rPr>
            </w:pPr>
            <w:r w:rsidRPr="00D83E49">
              <w:rPr>
                <w:b/>
                <w:sz w:val="20"/>
                <w:szCs w:val="20"/>
                <w:lang w:val="kk-KZ"/>
              </w:rPr>
              <w:t>№</w:t>
            </w:r>
          </w:p>
        </w:tc>
        <w:tc>
          <w:tcPr>
            <w:tcW w:w="1560" w:type="dxa"/>
          </w:tcPr>
          <w:p w:rsidR="006E2D36" w:rsidRPr="00D83E49" w:rsidRDefault="006E2D36" w:rsidP="00B276FB">
            <w:pPr>
              <w:rPr>
                <w:b/>
                <w:sz w:val="20"/>
                <w:szCs w:val="20"/>
                <w:lang w:val="kk-KZ"/>
              </w:rPr>
            </w:pPr>
            <w:r w:rsidRPr="00D83E49">
              <w:rPr>
                <w:b/>
                <w:sz w:val="20"/>
                <w:szCs w:val="20"/>
                <w:lang w:val="kk-KZ"/>
              </w:rPr>
              <w:t>АТЫ-ЖӨНІ</w:t>
            </w:r>
          </w:p>
        </w:tc>
        <w:tc>
          <w:tcPr>
            <w:tcW w:w="1417" w:type="dxa"/>
          </w:tcPr>
          <w:p w:rsidR="006E2D36" w:rsidRPr="00D83E49" w:rsidRDefault="006E2D36" w:rsidP="00B276FB">
            <w:pPr>
              <w:rPr>
                <w:b/>
                <w:sz w:val="20"/>
                <w:szCs w:val="20"/>
                <w:lang w:val="kk-KZ"/>
              </w:rPr>
            </w:pPr>
            <w:r w:rsidRPr="00D83E49">
              <w:rPr>
                <w:b/>
                <w:sz w:val="20"/>
                <w:szCs w:val="20"/>
                <w:lang w:val="kk-KZ"/>
              </w:rPr>
              <w:t>Лауазымы,</w:t>
            </w:r>
          </w:p>
          <w:p w:rsidR="006E2D36" w:rsidRPr="00D83E49" w:rsidRDefault="006E2D36" w:rsidP="00B276FB">
            <w:pPr>
              <w:rPr>
                <w:b/>
                <w:sz w:val="20"/>
                <w:szCs w:val="20"/>
                <w:lang w:val="kk-KZ"/>
              </w:rPr>
            </w:pPr>
            <w:r w:rsidRPr="00D83E49">
              <w:rPr>
                <w:b/>
                <w:sz w:val="20"/>
                <w:szCs w:val="20"/>
                <w:lang w:val="kk-KZ"/>
              </w:rPr>
              <w:t>тағайындау туралы күні</w:t>
            </w:r>
          </w:p>
        </w:tc>
        <w:tc>
          <w:tcPr>
            <w:tcW w:w="1701" w:type="dxa"/>
          </w:tcPr>
          <w:p w:rsidR="006E2D36" w:rsidRPr="00D83E49" w:rsidRDefault="006E2D36" w:rsidP="00B276FB">
            <w:pPr>
              <w:rPr>
                <w:b/>
                <w:sz w:val="20"/>
                <w:szCs w:val="20"/>
                <w:lang w:val="kk-KZ"/>
              </w:rPr>
            </w:pPr>
            <w:r w:rsidRPr="00D83E49">
              <w:rPr>
                <w:b/>
                <w:sz w:val="20"/>
                <w:szCs w:val="20"/>
                <w:lang w:val="kk-KZ"/>
              </w:rPr>
              <w:t>Білімі Диплом бойынша мамандығы</w:t>
            </w:r>
          </w:p>
        </w:tc>
        <w:tc>
          <w:tcPr>
            <w:tcW w:w="1418" w:type="dxa"/>
          </w:tcPr>
          <w:p w:rsidR="006E2D36" w:rsidRPr="00D83E49" w:rsidRDefault="006E2D36" w:rsidP="00B276FB">
            <w:pPr>
              <w:rPr>
                <w:b/>
                <w:sz w:val="20"/>
                <w:szCs w:val="20"/>
                <w:lang w:val="kk-KZ"/>
              </w:rPr>
            </w:pPr>
            <w:r w:rsidRPr="00D83E49">
              <w:rPr>
                <w:b/>
                <w:sz w:val="20"/>
                <w:szCs w:val="20"/>
                <w:lang w:val="kk-KZ"/>
              </w:rPr>
              <w:t xml:space="preserve">Пед. еңбек өтілі/ лауазымы </w:t>
            </w:r>
            <w:r w:rsidRPr="00D83E49">
              <w:rPr>
                <w:b/>
                <w:sz w:val="20"/>
                <w:szCs w:val="20"/>
                <w:lang w:val="kk-KZ"/>
              </w:rPr>
              <w:lastRenderedPageBreak/>
              <w:t>бойынша</w:t>
            </w:r>
          </w:p>
        </w:tc>
        <w:tc>
          <w:tcPr>
            <w:tcW w:w="1275" w:type="dxa"/>
          </w:tcPr>
          <w:p w:rsidR="006E2D36" w:rsidRPr="00D83E49" w:rsidRDefault="006E2D36" w:rsidP="00B276FB">
            <w:pPr>
              <w:rPr>
                <w:b/>
                <w:sz w:val="20"/>
                <w:szCs w:val="20"/>
                <w:lang w:val="kk-KZ"/>
              </w:rPr>
            </w:pPr>
            <w:r w:rsidRPr="00D83E49">
              <w:rPr>
                <w:b/>
                <w:sz w:val="20"/>
                <w:szCs w:val="20"/>
                <w:lang w:val="kk-KZ"/>
              </w:rPr>
              <w:lastRenderedPageBreak/>
              <w:t>Лауазымы бойынша санаты</w:t>
            </w:r>
          </w:p>
        </w:tc>
        <w:tc>
          <w:tcPr>
            <w:tcW w:w="1134" w:type="dxa"/>
          </w:tcPr>
          <w:p w:rsidR="006E2D36" w:rsidRPr="00D83E49" w:rsidRDefault="006E2D36" w:rsidP="00B276FB">
            <w:pPr>
              <w:rPr>
                <w:b/>
                <w:sz w:val="20"/>
                <w:szCs w:val="20"/>
                <w:lang w:val="kk-KZ"/>
              </w:rPr>
            </w:pPr>
            <w:r w:rsidRPr="00D83E49">
              <w:rPr>
                <w:b/>
                <w:sz w:val="20"/>
                <w:szCs w:val="20"/>
                <w:lang w:val="kk-KZ"/>
              </w:rPr>
              <w:t>Пән бойынша санат</w:t>
            </w:r>
          </w:p>
        </w:tc>
        <w:tc>
          <w:tcPr>
            <w:tcW w:w="1701" w:type="dxa"/>
          </w:tcPr>
          <w:p w:rsidR="006E2D36" w:rsidRPr="00D83E49" w:rsidRDefault="006E2D36" w:rsidP="00B276FB">
            <w:pPr>
              <w:rPr>
                <w:b/>
                <w:sz w:val="20"/>
                <w:szCs w:val="20"/>
                <w:lang w:val="kk-KZ"/>
              </w:rPr>
            </w:pPr>
            <w:r w:rsidRPr="00D83E49">
              <w:rPr>
                <w:b/>
                <w:sz w:val="20"/>
                <w:szCs w:val="20"/>
                <w:lang w:val="kk-KZ"/>
              </w:rPr>
              <w:t>Курстардың тақырыбы, өту күні</w:t>
            </w:r>
          </w:p>
        </w:tc>
      </w:tr>
      <w:tr w:rsidR="006E2D36" w:rsidRPr="00B56C91" w:rsidTr="002F0CF6">
        <w:trPr>
          <w:trHeight w:val="1576"/>
        </w:trPr>
        <w:tc>
          <w:tcPr>
            <w:tcW w:w="567" w:type="dxa"/>
          </w:tcPr>
          <w:p w:rsidR="006E2D36" w:rsidRPr="00D83E49" w:rsidRDefault="006E2D36" w:rsidP="00B276FB">
            <w:pPr>
              <w:rPr>
                <w:sz w:val="20"/>
                <w:szCs w:val="20"/>
                <w:lang w:val="kk-KZ"/>
              </w:rPr>
            </w:pPr>
            <w:r w:rsidRPr="00D83E49">
              <w:rPr>
                <w:sz w:val="20"/>
                <w:szCs w:val="20"/>
                <w:lang w:val="kk-KZ"/>
              </w:rPr>
              <w:lastRenderedPageBreak/>
              <w:t>1</w:t>
            </w:r>
          </w:p>
        </w:tc>
        <w:tc>
          <w:tcPr>
            <w:tcW w:w="1560" w:type="dxa"/>
          </w:tcPr>
          <w:p w:rsidR="006E2D36" w:rsidRDefault="006E2D36" w:rsidP="00B276FB">
            <w:pPr>
              <w:rPr>
                <w:sz w:val="20"/>
                <w:szCs w:val="20"/>
                <w:lang w:val="kk-KZ"/>
              </w:rPr>
            </w:pPr>
            <w:r>
              <w:rPr>
                <w:sz w:val="20"/>
                <w:szCs w:val="20"/>
                <w:lang w:val="kk-KZ"/>
              </w:rPr>
              <w:t>Қабыкенова Сафия Ахилбекқызы</w:t>
            </w:r>
          </w:p>
          <w:p w:rsidR="006E2D36" w:rsidRPr="007B0A23" w:rsidRDefault="006E2D36" w:rsidP="00B276FB">
            <w:pPr>
              <w:rPr>
                <w:b/>
                <w:sz w:val="20"/>
                <w:szCs w:val="20"/>
                <w:lang w:val="kk-KZ"/>
              </w:rPr>
            </w:pPr>
            <w:r w:rsidRPr="007B0A23">
              <w:rPr>
                <w:b/>
                <w:sz w:val="20"/>
                <w:szCs w:val="20"/>
                <w:lang w:val="kk-KZ"/>
              </w:rPr>
              <w:t>87029878506</w:t>
            </w:r>
          </w:p>
        </w:tc>
        <w:tc>
          <w:tcPr>
            <w:tcW w:w="1417" w:type="dxa"/>
          </w:tcPr>
          <w:p w:rsidR="006E2D36" w:rsidRDefault="006E2D36" w:rsidP="00B276FB">
            <w:pPr>
              <w:rPr>
                <w:sz w:val="20"/>
                <w:szCs w:val="20"/>
                <w:lang w:val="kk-KZ"/>
              </w:rPr>
            </w:pPr>
            <w:r w:rsidRPr="00D83E49">
              <w:rPr>
                <w:sz w:val="20"/>
                <w:szCs w:val="20"/>
                <w:lang w:val="kk-KZ"/>
              </w:rPr>
              <w:t>Директор</w:t>
            </w:r>
          </w:p>
          <w:p w:rsidR="006E2D36" w:rsidRDefault="006E2D36" w:rsidP="00B276FB">
            <w:pPr>
              <w:rPr>
                <w:sz w:val="20"/>
                <w:szCs w:val="20"/>
                <w:lang w:val="kk-KZ"/>
              </w:rPr>
            </w:pPr>
            <w:r>
              <w:rPr>
                <w:sz w:val="20"/>
                <w:szCs w:val="20"/>
              </w:rPr>
              <w:t>№</w:t>
            </w:r>
            <w:r>
              <w:rPr>
                <w:sz w:val="20"/>
                <w:szCs w:val="20"/>
                <w:lang w:val="kk-KZ"/>
              </w:rPr>
              <w:t>505</w:t>
            </w:r>
            <w:r w:rsidRPr="007A4632">
              <w:rPr>
                <w:sz w:val="20"/>
                <w:szCs w:val="20"/>
              </w:rPr>
              <w:t>-ж/</w:t>
            </w:r>
            <w:r w:rsidRPr="007A4632">
              <w:rPr>
                <w:sz w:val="20"/>
                <w:szCs w:val="20"/>
                <w:lang w:val="kk-KZ"/>
              </w:rPr>
              <w:t>қ</w:t>
            </w:r>
          </w:p>
          <w:p w:rsidR="006E2D36" w:rsidRPr="007A4632" w:rsidRDefault="006E2D36" w:rsidP="00B276FB">
            <w:pPr>
              <w:rPr>
                <w:sz w:val="20"/>
                <w:szCs w:val="20"/>
                <w:lang w:val="kk-KZ"/>
              </w:rPr>
            </w:pPr>
            <w:r>
              <w:rPr>
                <w:sz w:val="20"/>
                <w:szCs w:val="20"/>
                <w:lang w:val="kk-KZ"/>
              </w:rPr>
              <w:t>02.04.2024 жылғы.</w:t>
            </w:r>
          </w:p>
          <w:p w:rsidR="006E2D36" w:rsidRPr="00D83E49" w:rsidRDefault="006E2D36" w:rsidP="00B276FB">
            <w:pPr>
              <w:rPr>
                <w:sz w:val="20"/>
                <w:szCs w:val="20"/>
                <w:lang w:val="kk-KZ"/>
              </w:rPr>
            </w:pPr>
          </w:p>
        </w:tc>
        <w:tc>
          <w:tcPr>
            <w:tcW w:w="1701" w:type="dxa"/>
          </w:tcPr>
          <w:p w:rsidR="006E2D36" w:rsidRPr="00D83E49" w:rsidRDefault="006E2D36" w:rsidP="00B276FB">
            <w:pPr>
              <w:rPr>
                <w:sz w:val="20"/>
                <w:szCs w:val="20"/>
                <w:lang w:val="kk-KZ"/>
              </w:rPr>
            </w:pPr>
            <w:r w:rsidRPr="00D83E49">
              <w:rPr>
                <w:sz w:val="20"/>
                <w:szCs w:val="20"/>
                <w:lang w:val="kk-KZ"/>
              </w:rPr>
              <w:t>Жоғары,</w:t>
            </w:r>
          </w:p>
          <w:p w:rsidR="006E2D36" w:rsidRPr="004069F7" w:rsidRDefault="006E2D36" w:rsidP="00B276FB">
            <w:pPr>
              <w:rPr>
                <w:sz w:val="20"/>
                <w:szCs w:val="20"/>
                <w:lang w:val="kk-KZ"/>
              </w:rPr>
            </w:pPr>
            <w:r w:rsidRPr="004069F7">
              <w:rPr>
                <w:sz w:val="20"/>
                <w:szCs w:val="20"/>
                <w:lang w:val="kk-KZ"/>
              </w:rPr>
              <w:t>Орталық Қазақстан академиясы, шетел филологиясы, ЕҰУ Л.Гумилев атындағы ЕҰУ, педагогикалық қайта даярлау курсы</w:t>
            </w:r>
          </w:p>
        </w:tc>
        <w:tc>
          <w:tcPr>
            <w:tcW w:w="1418" w:type="dxa"/>
          </w:tcPr>
          <w:p w:rsidR="006E2D36" w:rsidRDefault="006E2D36" w:rsidP="00B276FB">
            <w:pPr>
              <w:rPr>
                <w:sz w:val="20"/>
                <w:szCs w:val="20"/>
                <w:lang w:val="kk-KZ"/>
              </w:rPr>
            </w:pPr>
            <w:r>
              <w:rPr>
                <w:sz w:val="20"/>
                <w:szCs w:val="20"/>
                <w:lang w:val="kk-KZ"/>
              </w:rPr>
              <w:t>10 жыл/</w:t>
            </w:r>
          </w:p>
          <w:p w:rsidR="006E2D36" w:rsidRPr="00D83E49" w:rsidRDefault="006E2D36" w:rsidP="00B276FB">
            <w:pPr>
              <w:rPr>
                <w:sz w:val="20"/>
                <w:szCs w:val="20"/>
                <w:lang w:val="kk-KZ"/>
              </w:rPr>
            </w:pPr>
            <w:r>
              <w:rPr>
                <w:sz w:val="20"/>
                <w:szCs w:val="20"/>
                <w:lang w:val="kk-KZ"/>
              </w:rPr>
              <w:t>6 ай</w:t>
            </w:r>
          </w:p>
        </w:tc>
        <w:tc>
          <w:tcPr>
            <w:tcW w:w="1275" w:type="dxa"/>
          </w:tcPr>
          <w:p w:rsidR="006E2D36" w:rsidRPr="007B0A23" w:rsidRDefault="006E2D36" w:rsidP="00B276FB">
            <w:pPr>
              <w:rPr>
                <w:sz w:val="20"/>
                <w:szCs w:val="20"/>
                <w:lang w:val="kk-KZ"/>
              </w:rPr>
            </w:pPr>
            <w:r>
              <w:rPr>
                <w:sz w:val="20"/>
                <w:szCs w:val="20"/>
                <w:lang w:val="kk-KZ"/>
              </w:rPr>
              <w:t>1 санатты басшы, 2024 жыл</w:t>
            </w:r>
          </w:p>
        </w:tc>
        <w:tc>
          <w:tcPr>
            <w:tcW w:w="1134" w:type="dxa"/>
          </w:tcPr>
          <w:p w:rsidR="006E2D36" w:rsidRPr="007B0A23" w:rsidRDefault="006E2D36" w:rsidP="00B276FB">
            <w:pPr>
              <w:rPr>
                <w:sz w:val="20"/>
                <w:szCs w:val="20"/>
                <w:lang w:val="kk-KZ"/>
              </w:rPr>
            </w:pPr>
            <w:r w:rsidRPr="007B0A23">
              <w:rPr>
                <w:sz w:val="20"/>
                <w:szCs w:val="20"/>
                <w:lang w:val="kk-KZ"/>
              </w:rPr>
              <w:t>Педагог-сарапшы, 25.12.2020 №1029 ж.Петропавл</w:t>
            </w:r>
          </w:p>
        </w:tc>
        <w:tc>
          <w:tcPr>
            <w:tcW w:w="1701" w:type="dxa"/>
          </w:tcPr>
          <w:p w:rsidR="006E2D36" w:rsidRPr="00D83E49" w:rsidRDefault="006E2D36" w:rsidP="00B276FB">
            <w:pPr>
              <w:rPr>
                <w:color w:val="000000"/>
                <w:sz w:val="20"/>
                <w:szCs w:val="20"/>
                <w:lang w:val="kk-KZ"/>
              </w:rPr>
            </w:pPr>
            <w:r>
              <w:rPr>
                <w:color w:val="000000"/>
                <w:sz w:val="20"/>
                <w:szCs w:val="20"/>
                <w:lang w:val="kk-KZ"/>
              </w:rPr>
              <w:t>"Мектеп басшыларының кадрлық резерві: әлеуеті және даму стратегиясы", 440 сағат, 29.12.2023. Астана Қ. ОӘБ</w:t>
            </w:r>
          </w:p>
        </w:tc>
      </w:tr>
      <w:tr w:rsidR="006E2D36" w:rsidRPr="00B56C91" w:rsidTr="002F0CF6">
        <w:tc>
          <w:tcPr>
            <w:tcW w:w="567" w:type="dxa"/>
          </w:tcPr>
          <w:p w:rsidR="006E2D36" w:rsidRPr="00D83E49" w:rsidRDefault="006E2D36" w:rsidP="00B276FB">
            <w:pPr>
              <w:rPr>
                <w:sz w:val="20"/>
                <w:szCs w:val="20"/>
                <w:lang w:val="kk-KZ"/>
              </w:rPr>
            </w:pPr>
            <w:r w:rsidRPr="00D83E49">
              <w:rPr>
                <w:sz w:val="20"/>
                <w:szCs w:val="20"/>
                <w:lang w:val="kk-KZ"/>
              </w:rPr>
              <w:t>2</w:t>
            </w:r>
          </w:p>
        </w:tc>
        <w:tc>
          <w:tcPr>
            <w:tcW w:w="1560" w:type="dxa"/>
          </w:tcPr>
          <w:p w:rsidR="006E2D36" w:rsidRPr="00D83E49" w:rsidRDefault="006E2D36" w:rsidP="00B276FB">
            <w:pPr>
              <w:rPr>
                <w:sz w:val="20"/>
                <w:szCs w:val="20"/>
                <w:lang w:val="kk-KZ"/>
              </w:rPr>
            </w:pPr>
            <w:r w:rsidRPr="00D83E49">
              <w:rPr>
                <w:sz w:val="20"/>
                <w:szCs w:val="20"/>
                <w:lang w:val="kk-KZ"/>
              </w:rPr>
              <w:t>Әлібекова Ардақ Әшікпайқызы</w:t>
            </w:r>
          </w:p>
          <w:p w:rsidR="006E2D36" w:rsidRPr="00D83E49" w:rsidRDefault="006E2D36" w:rsidP="00B276FB">
            <w:pPr>
              <w:rPr>
                <w:b/>
                <w:sz w:val="20"/>
                <w:szCs w:val="20"/>
                <w:lang w:val="kk-KZ"/>
              </w:rPr>
            </w:pPr>
            <w:r w:rsidRPr="00D83E49">
              <w:rPr>
                <w:b/>
                <w:sz w:val="20"/>
                <w:szCs w:val="20"/>
                <w:lang w:val="kk-KZ"/>
              </w:rPr>
              <w:t>87783204777</w:t>
            </w:r>
          </w:p>
        </w:tc>
        <w:tc>
          <w:tcPr>
            <w:tcW w:w="1417" w:type="dxa"/>
          </w:tcPr>
          <w:p w:rsidR="006E2D36" w:rsidRPr="00D83E49" w:rsidRDefault="006E2D36" w:rsidP="00B276FB">
            <w:pPr>
              <w:rPr>
                <w:sz w:val="20"/>
                <w:szCs w:val="20"/>
                <w:lang w:val="kk-KZ"/>
              </w:rPr>
            </w:pPr>
            <w:r w:rsidRPr="00D83E49">
              <w:rPr>
                <w:sz w:val="20"/>
                <w:szCs w:val="20"/>
                <w:lang w:val="kk-KZ"/>
              </w:rPr>
              <w:t>Директордың бейінді оқыту жөніндегі орынбасары</w:t>
            </w:r>
          </w:p>
          <w:p w:rsidR="006E2D36" w:rsidRPr="00D83E49" w:rsidRDefault="006E2D36" w:rsidP="00B276FB">
            <w:pPr>
              <w:rPr>
                <w:sz w:val="20"/>
                <w:szCs w:val="20"/>
                <w:lang w:val="kk-KZ"/>
              </w:rPr>
            </w:pPr>
            <w:r w:rsidRPr="00D83E49">
              <w:rPr>
                <w:sz w:val="20"/>
                <w:szCs w:val="20"/>
                <w:lang w:val="kk-KZ"/>
              </w:rPr>
              <w:t>31.08.2009 жылғы №58.</w:t>
            </w:r>
          </w:p>
        </w:tc>
        <w:tc>
          <w:tcPr>
            <w:tcW w:w="1701" w:type="dxa"/>
          </w:tcPr>
          <w:p w:rsidR="006E2D36" w:rsidRPr="00D83E49" w:rsidRDefault="006E2D36" w:rsidP="00B276FB">
            <w:pPr>
              <w:rPr>
                <w:sz w:val="20"/>
                <w:szCs w:val="20"/>
                <w:lang w:val="kk-KZ"/>
              </w:rPr>
            </w:pPr>
            <w:r w:rsidRPr="00D83E49">
              <w:rPr>
                <w:sz w:val="20"/>
                <w:szCs w:val="20"/>
                <w:lang w:val="kk-KZ"/>
              </w:rPr>
              <w:t>Жоғары, Арқалық мемлекеттік педагогикалық институты, ПМНО.</w:t>
            </w:r>
          </w:p>
          <w:p w:rsidR="006E2D36" w:rsidRPr="00D83E49" w:rsidRDefault="006E2D36" w:rsidP="00B276FB">
            <w:pPr>
              <w:rPr>
                <w:sz w:val="20"/>
                <w:szCs w:val="20"/>
                <w:lang w:val="kk-KZ"/>
              </w:rPr>
            </w:pPr>
            <w:r w:rsidRPr="00D83E49">
              <w:rPr>
                <w:sz w:val="20"/>
                <w:szCs w:val="20"/>
                <w:lang w:val="kk-KZ"/>
              </w:rPr>
              <w:t>Көкшетау университеті,</w:t>
            </w:r>
          </w:p>
          <w:p w:rsidR="006E2D36" w:rsidRPr="00D83E49" w:rsidRDefault="006E2D36" w:rsidP="00B276FB">
            <w:pPr>
              <w:rPr>
                <w:sz w:val="20"/>
                <w:szCs w:val="20"/>
                <w:lang w:val="kk-KZ"/>
              </w:rPr>
            </w:pPr>
            <w:r w:rsidRPr="00D83E49">
              <w:rPr>
                <w:sz w:val="20"/>
                <w:szCs w:val="20"/>
                <w:lang w:val="kk-KZ"/>
              </w:rPr>
              <w:t>Психология-педагогика ғылымдарының магистрі</w:t>
            </w:r>
          </w:p>
        </w:tc>
        <w:tc>
          <w:tcPr>
            <w:tcW w:w="1418" w:type="dxa"/>
          </w:tcPr>
          <w:p w:rsidR="006E2D36" w:rsidRPr="00D83E49" w:rsidRDefault="006E2D36" w:rsidP="00B276FB">
            <w:pPr>
              <w:rPr>
                <w:sz w:val="20"/>
                <w:szCs w:val="20"/>
                <w:lang w:val="kk-KZ"/>
              </w:rPr>
            </w:pPr>
            <w:r>
              <w:rPr>
                <w:sz w:val="20"/>
                <w:szCs w:val="20"/>
                <w:lang w:val="kk-KZ"/>
              </w:rPr>
              <w:t>40 жыл/</w:t>
            </w:r>
          </w:p>
          <w:p w:rsidR="006E2D36" w:rsidRPr="00D83E49" w:rsidRDefault="006E2D36" w:rsidP="00B276FB">
            <w:pPr>
              <w:rPr>
                <w:sz w:val="20"/>
                <w:szCs w:val="20"/>
                <w:lang w:val="kk-KZ"/>
              </w:rPr>
            </w:pPr>
            <w:r w:rsidRPr="00D83E49">
              <w:rPr>
                <w:sz w:val="20"/>
                <w:szCs w:val="20"/>
                <w:lang w:val="kk-KZ"/>
              </w:rPr>
              <w:t>14 жас</w:t>
            </w:r>
          </w:p>
          <w:p w:rsidR="006E2D36" w:rsidRPr="00D83E49" w:rsidRDefault="006E2D36" w:rsidP="00B276FB">
            <w:pPr>
              <w:rPr>
                <w:sz w:val="20"/>
                <w:szCs w:val="20"/>
                <w:lang w:val="kk-KZ"/>
              </w:rPr>
            </w:pPr>
          </w:p>
        </w:tc>
        <w:tc>
          <w:tcPr>
            <w:tcW w:w="1275" w:type="dxa"/>
          </w:tcPr>
          <w:p w:rsidR="006E2D36" w:rsidRPr="00D83E49" w:rsidRDefault="006E2D36" w:rsidP="00B276FB">
            <w:pPr>
              <w:rPr>
                <w:sz w:val="20"/>
                <w:szCs w:val="20"/>
                <w:lang w:val="kk-KZ"/>
              </w:rPr>
            </w:pPr>
            <w:r w:rsidRPr="00D83E49">
              <w:rPr>
                <w:sz w:val="20"/>
                <w:szCs w:val="20"/>
                <w:lang w:val="kk-KZ"/>
              </w:rPr>
              <w:t>1 санатты директордың орынбасары</w:t>
            </w:r>
          </w:p>
          <w:p w:rsidR="006E2D36" w:rsidRPr="00D83E49" w:rsidRDefault="006E2D36" w:rsidP="00B276FB">
            <w:pPr>
              <w:rPr>
                <w:sz w:val="20"/>
                <w:szCs w:val="20"/>
                <w:lang w:val="kk-KZ"/>
              </w:rPr>
            </w:pPr>
            <w:r w:rsidRPr="00D83E49">
              <w:rPr>
                <w:sz w:val="20"/>
                <w:szCs w:val="20"/>
                <w:lang w:val="kk-KZ"/>
              </w:rPr>
              <w:t>31.12.2020.</w:t>
            </w:r>
          </w:p>
        </w:tc>
        <w:tc>
          <w:tcPr>
            <w:tcW w:w="1134" w:type="dxa"/>
          </w:tcPr>
          <w:p w:rsidR="006E2D36" w:rsidRPr="00D83E49" w:rsidRDefault="006E2D36" w:rsidP="00B276FB">
            <w:pPr>
              <w:rPr>
                <w:sz w:val="20"/>
                <w:szCs w:val="20"/>
                <w:lang w:val="kk-KZ"/>
              </w:rPr>
            </w:pPr>
            <w:r w:rsidRPr="00D83E49">
              <w:rPr>
                <w:sz w:val="20"/>
                <w:szCs w:val="20"/>
                <w:lang w:val="kk-KZ"/>
              </w:rPr>
              <w:t>Педагог-зерттеуші</w:t>
            </w:r>
          </w:p>
          <w:p w:rsidR="006E2D36" w:rsidRDefault="006E2D36" w:rsidP="00B276FB">
            <w:pPr>
              <w:rPr>
                <w:sz w:val="20"/>
                <w:szCs w:val="20"/>
                <w:lang w:val="kk-KZ"/>
              </w:rPr>
            </w:pPr>
            <w:r>
              <w:rPr>
                <w:sz w:val="20"/>
                <w:szCs w:val="20"/>
                <w:lang w:val="kk-KZ"/>
              </w:rPr>
              <w:t>06.12.2024</w:t>
            </w:r>
          </w:p>
          <w:p w:rsidR="006E2D36" w:rsidRPr="00D83E49" w:rsidRDefault="006E2D36" w:rsidP="00B276FB">
            <w:pPr>
              <w:rPr>
                <w:sz w:val="20"/>
                <w:szCs w:val="20"/>
                <w:lang w:val="kk-KZ"/>
              </w:rPr>
            </w:pPr>
            <w:r>
              <w:rPr>
                <w:sz w:val="20"/>
                <w:szCs w:val="20"/>
                <w:lang w:val="kk-KZ"/>
              </w:rPr>
              <w:t>№2431</w:t>
            </w:r>
          </w:p>
        </w:tc>
        <w:tc>
          <w:tcPr>
            <w:tcW w:w="1701" w:type="dxa"/>
          </w:tcPr>
          <w:p w:rsidR="006E2D36" w:rsidRPr="00D83E49" w:rsidRDefault="006E2D36" w:rsidP="00B276FB">
            <w:pPr>
              <w:rPr>
                <w:sz w:val="20"/>
                <w:szCs w:val="20"/>
                <w:lang w:val="kk-KZ"/>
              </w:rPr>
            </w:pPr>
            <w:r w:rsidRPr="00D83E49">
              <w:rPr>
                <w:sz w:val="20"/>
                <w:szCs w:val="20"/>
                <w:lang w:val="kk-KZ"/>
              </w:rPr>
              <w:t>"Инновациялық. цифрлық технологиялар контекстіндегі менеджмент</w:t>
            </w:r>
          </w:p>
          <w:p w:rsidR="006E2D36" w:rsidRDefault="006E2D36" w:rsidP="00B276FB">
            <w:pPr>
              <w:rPr>
                <w:sz w:val="20"/>
                <w:szCs w:val="20"/>
                <w:lang w:val="kk-KZ"/>
              </w:rPr>
            </w:pPr>
            <w:r w:rsidRPr="00D83E49">
              <w:rPr>
                <w:sz w:val="20"/>
                <w:szCs w:val="20"/>
                <w:lang w:val="kk-KZ"/>
              </w:rPr>
              <w:t>трансформациялар", 80 сағат,</w:t>
            </w:r>
          </w:p>
          <w:p w:rsidR="006E2D36" w:rsidRPr="00D83E49" w:rsidRDefault="006E2D36" w:rsidP="00B276FB">
            <w:pPr>
              <w:rPr>
                <w:sz w:val="20"/>
                <w:szCs w:val="20"/>
                <w:lang w:val="kk-KZ"/>
              </w:rPr>
            </w:pPr>
            <w:r w:rsidRPr="00D83E49">
              <w:rPr>
                <w:sz w:val="20"/>
                <w:szCs w:val="20"/>
                <w:lang w:val="kk-KZ"/>
              </w:rPr>
              <w:t>02.09.2022., "Өрлеу" АҚ Астана қ.</w:t>
            </w:r>
          </w:p>
        </w:tc>
      </w:tr>
      <w:tr w:rsidR="00037488" w:rsidRPr="00B56C91" w:rsidTr="002F0CF6">
        <w:trPr>
          <w:trHeight w:val="558"/>
        </w:trPr>
        <w:tc>
          <w:tcPr>
            <w:tcW w:w="567" w:type="dxa"/>
          </w:tcPr>
          <w:p w:rsidR="00037488" w:rsidRPr="00D83E49" w:rsidRDefault="00037488" w:rsidP="00B276FB">
            <w:pPr>
              <w:rPr>
                <w:sz w:val="20"/>
                <w:szCs w:val="20"/>
                <w:lang w:val="kk-KZ"/>
              </w:rPr>
            </w:pPr>
            <w:r w:rsidRPr="00D83E49">
              <w:rPr>
                <w:sz w:val="20"/>
                <w:szCs w:val="20"/>
                <w:lang w:val="kk-KZ"/>
              </w:rPr>
              <w:t>3</w:t>
            </w:r>
          </w:p>
        </w:tc>
        <w:tc>
          <w:tcPr>
            <w:tcW w:w="1560" w:type="dxa"/>
          </w:tcPr>
          <w:p w:rsidR="00037488" w:rsidRPr="00D83E49" w:rsidRDefault="00037488" w:rsidP="00B276FB">
            <w:pPr>
              <w:rPr>
                <w:sz w:val="20"/>
                <w:szCs w:val="20"/>
                <w:lang w:val="kk-KZ"/>
              </w:rPr>
            </w:pPr>
            <w:r w:rsidRPr="00D83E49">
              <w:rPr>
                <w:sz w:val="20"/>
                <w:szCs w:val="20"/>
                <w:lang w:val="kk-KZ"/>
              </w:rPr>
              <w:t>Қалиулина Мәрияш Кәрбайқызы</w:t>
            </w:r>
          </w:p>
          <w:p w:rsidR="00037488" w:rsidRPr="00D83E49" w:rsidRDefault="00037488" w:rsidP="00B276FB">
            <w:pPr>
              <w:rPr>
                <w:b/>
                <w:sz w:val="20"/>
                <w:szCs w:val="20"/>
                <w:lang w:val="kk-KZ"/>
              </w:rPr>
            </w:pPr>
            <w:r w:rsidRPr="00D83E49">
              <w:rPr>
                <w:b/>
                <w:sz w:val="20"/>
                <w:szCs w:val="20"/>
                <w:lang w:val="kk-KZ"/>
              </w:rPr>
              <w:t>87011880591</w:t>
            </w:r>
          </w:p>
        </w:tc>
        <w:tc>
          <w:tcPr>
            <w:tcW w:w="1417" w:type="dxa"/>
          </w:tcPr>
          <w:p w:rsidR="00037488" w:rsidRPr="00D83E49" w:rsidRDefault="00037488" w:rsidP="00B276FB">
            <w:pPr>
              <w:rPr>
                <w:sz w:val="20"/>
                <w:szCs w:val="20"/>
                <w:lang w:val="kk-KZ"/>
              </w:rPr>
            </w:pPr>
            <w:r w:rsidRPr="00D83E49">
              <w:rPr>
                <w:sz w:val="20"/>
                <w:szCs w:val="20"/>
                <w:lang w:val="kk-KZ"/>
              </w:rPr>
              <w:t>Директордың оқу ісі жөніндегі орынбасары</w:t>
            </w:r>
          </w:p>
          <w:p w:rsidR="00037488" w:rsidRPr="00D83E49" w:rsidRDefault="00037488" w:rsidP="00B276FB">
            <w:pPr>
              <w:rPr>
                <w:b/>
                <w:sz w:val="20"/>
                <w:szCs w:val="20"/>
                <w:lang w:val="kk-KZ"/>
              </w:rPr>
            </w:pPr>
            <w:r w:rsidRPr="00D83E49">
              <w:rPr>
                <w:sz w:val="20"/>
                <w:szCs w:val="20"/>
                <w:lang w:val="kk-KZ"/>
              </w:rPr>
              <w:t>01.03.2004 жылғы №16.</w:t>
            </w:r>
          </w:p>
        </w:tc>
        <w:tc>
          <w:tcPr>
            <w:tcW w:w="1701" w:type="dxa"/>
          </w:tcPr>
          <w:p w:rsidR="00037488" w:rsidRPr="00D83E49" w:rsidRDefault="00037488" w:rsidP="00B276FB">
            <w:pPr>
              <w:rPr>
                <w:sz w:val="20"/>
                <w:szCs w:val="20"/>
                <w:lang w:val="kk-KZ"/>
              </w:rPr>
            </w:pPr>
            <w:r w:rsidRPr="00D83E49">
              <w:rPr>
                <w:sz w:val="20"/>
                <w:szCs w:val="20"/>
                <w:lang w:val="kk-KZ"/>
              </w:rPr>
              <w:t>Жоғары, Целиноград мемлекеттік педагогикалық институты,</w:t>
            </w:r>
          </w:p>
          <w:p w:rsidR="00037488" w:rsidRPr="00D83E49" w:rsidRDefault="00037488" w:rsidP="00B276FB">
            <w:pPr>
              <w:rPr>
                <w:sz w:val="20"/>
                <w:szCs w:val="20"/>
                <w:lang w:val="kk-KZ"/>
              </w:rPr>
            </w:pPr>
            <w:r w:rsidRPr="00D83E49">
              <w:rPr>
                <w:sz w:val="20"/>
                <w:szCs w:val="20"/>
                <w:lang w:val="kk-KZ"/>
              </w:rPr>
              <w:t>орыс тілі мен әдебиеті</w:t>
            </w:r>
          </w:p>
        </w:tc>
        <w:tc>
          <w:tcPr>
            <w:tcW w:w="1418" w:type="dxa"/>
          </w:tcPr>
          <w:p w:rsidR="00037488" w:rsidRPr="00D83E49" w:rsidRDefault="00037488" w:rsidP="00B276FB">
            <w:pPr>
              <w:rPr>
                <w:sz w:val="20"/>
                <w:szCs w:val="20"/>
                <w:lang w:val="kk-KZ"/>
              </w:rPr>
            </w:pPr>
            <w:r>
              <w:rPr>
                <w:sz w:val="20"/>
                <w:szCs w:val="20"/>
                <w:lang w:val="kk-KZ"/>
              </w:rPr>
              <w:t>38 жас/</w:t>
            </w:r>
          </w:p>
          <w:p w:rsidR="00037488" w:rsidRPr="00D83E49" w:rsidRDefault="00037488" w:rsidP="00B276FB">
            <w:pPr>
              <w:rPr>
                <w:sz w:val="20"/>
                <w:szCs w:val="20"/>
                <w:lang w:val="kk-KZ"/>
              </w:rPr>
            </w:pPr>
            <w:r w:rsidRPr="00D83E49">
              <w:rPr>
                <w:sz w:val="20"/>
                <w:szCs w:val="20"/>
                <w:lang w:val="kk-KZ"/>
              </w:rPr>
              <w:t>17 жас</w:t>
            </w:r>
          </w:p>
          <w:p w:rsidR="00037488" w:rsidRPr="00D83E49" w:rsidRDefault="00037488" w:rsidP="00B276FB">
            <w:pPr>
              <w:rPr>
                <w:sz w:val="20"/>
                <w:szCs w:val="20"/>
                <w:lang w:val="kk-KZ"/>
              </w:rPr>
            </w:pPr>
          </w:p>
        </w:tc>
        <w:tc>
          <w:tcPr>
            <w:tcW w:w="1275" w:type="dxa"/>
          </w:tcPr>
          <w:p w:rsidR="00037488" w:rsidRPr="00D83E49" w:rsidRDefault="00037488" w:rsidP="00B276FB">
            <w:pPr>
              <w:rPr>
                <w:sz w:val="20"/>
                <w:szCs w:val="20"/>
                <w:lang w:val="kk-KZ"/>
              </w:rPr>
            </w:pPr>
            <w:r w:rsidRPr="00D83E49">
              <w:rPr>
                <w:sz w:val="20"/>
                <w:szCs w:val="20"/>
                <w:lang w:val="kk-KZ"/>
              </w:rPr>
              <w:t>Директордың 1-санатты орынбасары, 2024 жыл</w:t>
            </w:r>
          </w:p>
        </w:tc>
        <w:tc>
          <w:tcPr>
            <w:tcW w:w="1134" w:type="dxa"/>
          </w:tcPr>
          <w:p w:rsidR="00037488" w:rsidRPr="00D83E49" w:rsidRDefault="00037488" w:rsidP="00B276FB">
            <w:pPr>
              <w:rPr>
                <w:sz w:val="20"/>
                <w:szCs w:val="20"/>
                <w:lang w:val="kk-KZ"/>
              </w:rPr>
            </w:pPr>
            <w:r w:rsidRPr="00D83E49">
              <w:rPr>
                <w:sz w:val="20"/>
                <w:szCs w:val="20"/>
                <w:lang w:val="kk-KZ"/>
              </w:rPr>
              <w:t>Педагог-зерттеуші</w:t>
            </w:r>
          </w:p>
          <w:p w:rsidR="00037488" w:rsidRDefault="00037488" w:rsidP="00B276FB">
            <w:pPr>
              <w:rPr>
                <w:sz w:val="20"/>
                <w:szCs w:val="20"/>
                <w:lang w:val="kk-KZ"/>
              </w:rPr>
            </w:pPr>
            <w:r>
              <w:rPr>
                <w:sz w:val="20"/>
                <w:szCs w:val="20"/>
                <w:lang w:val="kk-KZ"/>
              </w:rPr>
              <w:t>2024 жыл</w:t>
            </w:r>
          </w:p>
          <w:p w:rsidR="00037488" w:rsidRPr="00D83E49" w:rsidRDefault="00037488" w:rsidP="00B276FB">
            <w:pPr>
              <w:rPr>
                <w:sz w:val="20"/>
                <w:szCs w:val="20"/>
                <w:lang w:val="kk-KZ"/>
              </w:rPr>
            </w:pPr>
            <w:r>
              <w:rPr>
                <w:sz w:val="20"/>
                <w:szCs w:val="20"/>
                <w:lang w:val="kk-KZ"/>
              </w:rPr>
              <w:t>18.10.2024№2068</w:t>
            </w:r>
          </w:p>
        </w:tc>
        <w:tc>
          <w:tcPr>
            <w:tcW w:w="1701" w:type="dxa"/>
          </w:tcPr>
          <w:p w:rsidR="00037488" w:rsidRPr="00D83E49" w:rsidRDefault="00037488" w:rsidP="00B276FB">
            <w:pPr>
              <w:rPr>
                <w:sz w:val="20"/>
                <w:szCs w:val="20"/>
                <w:lang w:val="kk-KZ"/>
              </w:rPr>
            </w:pPr>
            <w:r>
              <w:rPr>
                <w:sz w:val="20"/>
                <w:szCs w:val="20"/>
                <w:lang w:val="kk-KZ"/>
              </w:rPr>
              <w:t>«Білім берудегі менеджмент»80сағат, 27.10.2023. АО «Өрлеу» Астана</w:t>
            </w:r>
          </w:p>
        </w:tc>
      </w:tr>
      <w:tr w:rsidR="00037488" w:rsidRPr="00BA424F" w:rsidTr="002F0CF6">
        <w:tc>
          <w:tcPr>
            <w:tcW w:w="567" w:type="dxa"/>
          </w:tcPr>
          <w:p w:rsidR="00037488" w:rsidRPr="00D83E49" w:rsidRDefault="00037488" w:rsidP="00B276FB">
            <w:pPr>
              <w:rPr>
                <w:sz w:val="20"/>
                <w:szCs w:val="20"/>
                <w:lang w:val="kk-KZ"/>
              </w:rPr>
            </w:pPr>
            <w:r w:rsidRPr="00D83E49">
              <w:rPr>
                <w:sz w:val="20"/>
                <w:szCs w:val="20"/>
                <w:lang w:val="kk-KZ"/>
              </w:rPr>
              <w:t>4</w:t>
            </w:r>
          </w:p>
        </w:tc>
        <w:tc>
          <w:tcPr>
            <w:tcW w:w="1560" w:type="dxa"/>
          </w:tcPr>
          <w:p w:rsidR="00037488" w:rsidRPr="00D83E49" w:rsidRDefault="00037488" w:rsidP="00B276FB">
            <w:pPr>
              <w:rPr>
                <w:sz w:val="20"/>
                <w:szCs w:val="20"/>
                <w:lang w:val="kk-KZ"/>
              </w:rPr>
            </w:pPr>
            <w:r w:rsidRPr="00D83E49">
              <w:rPr>
                <w:sz w:val="20"/>
                <w:szCs w:val="20"/>
                <w:lang w:val="kk-KZ"/>
              </w:rPr>
              <w:t>Молдабекова Жанар Серікқызы</w:t>
            </w:r>
          </w:p>
          <w:p w:rsidR="00037488" w:rsidRPr="00D83E49" w:rsidRDefault="00037488" w:rsidP="00B276FB">
            <w:pPr>
              <w:rPr>
                <w:b/>
                <w:sz w:val="20"/>
                <w:szCs w:val="20"/>
                <w:lang w:val="kk-KZ"/>
              </w:rPr>
            </w:pPr>
            <w:r w:rsidRPr="00D83E49">
              <w:rPr>
                <w:b/>
                <w:sz w:val="20"/>
                <w:szCs w:val="20"/>
                <w:lang w:val="kk-KZ"/>
              </w:rPr>
              <w:t>87012185801</w:t>
            </w:r>
          </w:p>
        </w:tc>
        <w:tc>
          <w:tcPr>
            <w:tcW w:w="1417" w:type="dxa"/>
          </w:tcPr>
          <w:p w:rsidR="00037488" w:rsidRPr="00D83E49" w:rsidRDefault="00037488" w:rsidP="00B276FB">
            <w:pPr>
              <w:rPr>
                <w:sz w:val="20"/>
                <w:szCs w:val="20"/>
                <w:lang w:val="kk-KZ"/>
              </w:rPr>
            </w:pPr>
            <w:r w:rsidRPr="00D83E49">
              <w:rPr>
                <w:sz w:val="20"/>
                <w:szCs w:val="20"/>
                <w:lang w:val="kk-KZ"/>
              </w:rPr>
              <w:t>Директордың тәрбие ісі жөніндегі орынбасары</w:t>
            </w:r>
          </w:p>
          <w:p w:rsidR="00037488" w:rsidRPr="00D83E49" w:rsidRDefault="00037488" w:rsidP="00B276FB">
            <w:pPr>
              <w:rPr>
                <w:b/>
                <w:sz w:val="20"/>
                <w:szCs w:val="20"/>
                <w:lang w:val="kk-KZ"/>
              </w:rPr>
            </w:pPr>
            <w:r w:rsidRPr="00D83E49">
              <w:rPr>
                <w:sz w:val="20"/>
                <w:szCs w:val="20"/>
                <w:lang w:val="kk-KZ"/>
              </w:rPr>
              <w:t>31.08.2009 жылғы №58.</w:t>
            </w:r>
          </w:p>
        </w:tc>
        <w:tc>
          <w:tcPr>
            <w:tcW w:w="1701" w:type="dxa"/>
          </w:tcPr>
          <w:p w:rsidR="00037488" w:rsidRPr="00D83E49" w:rsidRDefault="00037488" w:rsidP="00B276FB">
            <w:pPr>
              <w:rPr>
                <w:sz w:val="20"/>
                <w:szCs w:val="20"/>
                <w:lang w:val="kk-KZ"/>
              </w:rPr>
            </w:pPr>
            <w:r w:rsidRPr="00D83E49">
              <w:rPr>
                <w:sz w:val="20"/>
                <w:szCs w:val="20"/>
                <w:lang w:val="kk-KZ"/>
              </w:rPr>
              <w:t>Жоғары, Бөкетов атындағы Қарағанды университеті, тарих.</w:t>
            </w:r>
          </w:p>
          <w:p w:rsidR="00037488" w:rsidRPr="00D83E49" w:rsidRDefault="00037488" w:rsidP="00B276FB">
            <w:pPr>
              <w:rPr>
                <w:sz w:val="20"/>
                <w:szCs w:val="20"/>
                <w:lang w:val="kk-KZ"/>
              </w:rPr>
            </w:pPr>
            <w:r w:rsidRPr="00D83E49">
              <w:rPr>
                <w:sz w:val="20"/>
                <w:szCs w:val="20"/>
                <w:lang w:val="kk-KZ"/>
              </w:rPr>
              <w:t>Көкшетау университеті,</w:t>
            </w:r>
          </w:p>
          <w:p w:rsidR="00037488" w:rsidRPr="00D83E49" w:rsidRDefault="00037488" w:rsidP="00B276FB">
            <w:pPr>
              <w:rPr>
                <w:sz w:val="20"/>
                <w:szCs w:val="20"/>
                <w:lang w:val="kk-KZ"/>
              </w:rPr>
            </w:pPr>
            <w:r w:rsidRPr="00D83E49">
              <w:rPr>
                <w:sz w:val="20"/>
                <w:szCs w:val="20"/>
                <w:lang w:val="kk-KZ"/>
              </w:rPr>
              <w:t>Тарих магистрі</w:t>
            </w:r>
          </w:p>
        </w:tc>
        <w:tc>
          <w:tcPr>
            <w:tcW w:w="1418" w:type="dxa"/>
          </w:tcPr>
          <w:p w:rsidR="00037488" w:rsidRDefault="00037488" w:rsidP="00B276FB">
            <w:pPr>
              <w:ind w:left="-126"/>
              <w:rPr>
                <w:sz w:val="20"/>
                <w:szCs w:val="20"/>
                <w:lang w:val="kk-KZ"/>
              </w:rPr>
            </w:pPr>
            <w:r>
              <w:rPr>
                <w:sz w:val="20"/>
                <w:szCs w:val="20"/>
                <w:lang w:val="kk-KZ"/>
              </w:rPr>
              <w:t xml:space="preserve">   25 жас/</w:t>
            </w:r>
          </w:p>
          <w:p w:rsidR="00037488" w:rsidRPr="00D83E49" w:rsidRDefault="00037488" w:rsidP="00B276FB">
            <w:pPr>
              <w:ind w:left="-126"/>
              <w:rPr>
                <w:sz w:val="20"/>
                <w:szCs w:val="20"/>
                <w:lang w:val="kk-KZ"/>
              </w:rPr>
            </w:pPr>
            <w:r>
              <w:rPr>
                <w:sz w:val="20"/>
                <w:szCs w:val="20"/>
                <w:lang w:val="kk-KZ"/>
              </w:rPr>
              <w:t xml:space="preserve">   15 жылға</w:t>
            </w:r>
          </w:p>
          <w:p w:rsidR="00037488" w:rsidRPr="00D83E49" w:rsidRDefault="00037488" w:rsidP="00B276FB">
            <w:pPr>
              <w:rPr>
                <w:b/>
                <w:sz w:val="20"/>
                <w:szCs w:val="20"/>
                <w:lang w:val="kk-KZ"/>
              </w:rPr>
            </w:pPr>
          </w:p>
        </w:tc>
        <w:tc>
          <w:tcPr>
            <w:tcW w:w="1275" w:type="dxa"/>
          </w:tcPr>
          <w:p w:rsidR="00037488" w:rsidRPr="00D83E49" w:rsidRDefault="00037488" w:rsidP="00B276FB">
            <w:pPr>
              <w:rPr>
                <w:sz w:val="20"/>
                <w:szCs w:val="20"/>
                <w:lang w:val="kk-KZ"/>
              </w:rPr>
            </w:pPr>
            <w:r>
              <w:rPr>
                <w:sz w:val="20"/>
                <w:szCs w:val="20"/>
                <w:lang w:val="kk-KZ"/>
              </w:rPr>
              <w:t>Директордың 2-санатты орынбасары,</w:t>
            </w:r>
          </w:p>
          <w:p w:rsidR="00037488" w:rsidRPr="00D83E49" w:rsidRDefault="00037488" w:rsidP="00B276FB">
            <w:pPr>
              <w:rPr>
                <w:sz w:val="20"/>
                <w:szCs w:val="20"/>
                <w:lang w:val="kk-KZ"/>
              </w:rPr>
            </w:pPr>
            <w:r>
              <w:rPr>
                <w:sz w:val="20"/>
                <w:szCs w:val="20"/>
                <w:lang w:val="kk-KZ"/>
              </w:rPr>
              <w:t>2025 жыл</w:t>
            </w:r>
          </w:p>
        </w:tc>
        <w:tc>
          <w:tcPr>
            <w:tcW w:w="1134" w:type="dxa"/>
          </w:tcPr>
          <w:p w:rsidR="00037488" w:rsidRPr="00D83E49" w:rsidRDefault="00037488" w:rsidP="00B276FB">
            <w:pPr>
              <w:rPr>
                <w:sz w:val="20"/>
                <w:szCs w:val="20"/>
                <w:lang w:val="kk-KZ"/>
              </w:rPr>
            </w:pPr>
            <w:r w:rsidRPr="00D83E49">
              <w:rPr>
                <w:sz w:val="20"/>
                <w:szCs w:val="20"/>
                <w:lang w:val="kk-KZ"/>
              </w:rPr>
              <w:t>Педагог-зерттеуші</w:t>
            </w:r>
          </w:p>
          <w:p w:rsidR="00037488" w:rsidRPr="00D83E49" w:rsidRDefault="00037488" w:rsidP="00B276FB">
            <w:pPr>
              <w:rPr>
                <w:sz w:val="20"/>
                <w:szCs w:val="20"/>
                <w:lang w:val="kk-KZ"/>
              </w:rPr>
            </w:pPr>
            <w:r>
              <w:rPr>
                <w:sz w:val="20"/>
                <w:szCs w:val="20"/>
                <w:lang w:val="kk-KZ"/>
              </w:rPr>
              <w:t>26.08.2020</w:t>
            </w:r>
          </w:p>
          <w:p w:rsidR="00037488" w:rsidRPr="00D83E49" w:rsidRDefault="00037488" w:rsidP="00B276FB">
            <w:pPr>
              <w:rPr>
                <w:sz w:val="20"/>
                <w:szCs w:val="20"/>
                <w:lang w:val="kk-KZ"/>
              </w:rPr>
            </w:pPr>
            <w:r w:rsidRPr="00D83E49">
              <w:rPr>
                <w:sz w:val="20"/>
                <w:szCs w:val="20"/>
                <w:lang w:val="kk-KZ"/>
              </w:rPr>
              <w:t>№741-ж/қ</w:t>
            </w:r>
          </w:p>
        </w:tc>
        <w:tc>
          <w:tcPr>
            <w:tcW w:w="1701" w:type="dxa"/>
          </w:tcPr>
          <w:p w:rsidR="00037488" w:rsidRPr="007B0A23" w:rsidRDefault="00037488" w:rsidP="00B276FB">
            <w:pPr>
              <w:rPr>
                <w:sz w:val="20"/>
                <w:szCs w:val="20"/>
                <w:lang w:val="kk-KZ"/>
              </w:rPr>
            </w:pPr>
            <w:r w:rsidRPr="007B0A23">
              <w:rPr>
                <w:sz w:val="20"/>
                <w:szCs w:val="20"/>
                <w:lang w:val="kk-KZ"/>
              </w:rPr>
              <w:t>"Білім берудегі менеджмент" ИППК "Білім", 72 сағат, 2024.</w:t>
            </w:r>
          </w:p>
        </w:tc>
      </w:tr>
      <w:tr w:rsidR="00037488" w:rsidRPr="007B0A23" w:rsidTr="002F0CF6">
        <w:tc>
          <w:tcPr>
            <w:tcW w:w="567" w:type="dxa"/>
          </w:tcPr>
          <w:p w:rsidR="00037488" w:rsidRPr="00D83E49" w:rsidRDefault="00037488" w:rsidP="00B276FB">
            <w:pPr>
              <w:rPr>
                <w:sz w:val="20"/>
                <w:szCs w:val="20"/>
                <w:lang w:val="kk-KZ"/>
              </w:rPr>
            </w:pPr>
            <w:r>
              <w:rPr>
                <w:sz w:val="20"/>
                <w:szCs w:val="20"/>
                <w:lang w:val="kk-KZ"/>
              </w:rPr>
              <w:t>5</w:t>
            </w:r>
          </w:p>
        </w:tc>
        <w:tc>
          <w:tcPr>
            <w:tcW w:w="1560" w:type="dxa"/>
          </w:tcPr>
          <w:p w:rsidR="00037488" w:rsidRDefault="00037488" w:rsidP="00B276FB">
            <w:pPr>
              <w:rPr>
                <w:sz w:val="20"/>
                <w:szCs w:val="20"/>
                <w:lang w:val="kk-KZ"/>
              </w:rPr>
            </w:pPr>
            <w:r>
              <w:rPr>
                <w:sz w:val="20"/>
                <w:szCs w:val="20"/>
                <w:lang w:val="kk-KZ"/>
              </w:rPr>
              <w:t>Кайдарова Жанар Сансызбаевна</w:t>
            </w:r>
          </w:p>
          <w:p w:rsidR="00037488" w:rsidRPr="004A775B" w:rsidRDefault="00037488" w:rsidP="00B276FB">
            <w:pPr>
              <w:rPr>
                <w:b/>
                <w:sz w:val="20"/>
                <w:szCs w:val="20"/>
                <w:lang w:val="kk-KZ"/>
              </w:rPr>
            </w:pPr>
            <w:r w:rsidRPr="004A775B">
              <w:rPr>
                <w:b/>
                <w:sz w:val="20"/>
                <w:szCs w:val="20"/>
                <w:lang w:val="kk-KZ"/>
              </w:rPr>
              <w:t>87054813178</w:t>
            </w:r>
          </w:p>
        </w:tc>
        <w:tc>
          <w:tcPr>
            <w:tcW w:w="1417" w:type="dxa"/>
          </w:tcPr>
          <w:p w:rsidR="00037488" w:rsidRPr="00B373E6" w:rsidRDefault="00037488" w:rsidP="00B276FB">
            <w:pPr>
              <w:rPr>
                <w:sz w:val="20"/>
                <w:szCs w:val="20"/>
                <w:lang w:val="kk-KZ"/>
              </w:rPr>
            </w:pPr>
            <w:r w:rsidRPr="00B373E6">
              <w:rPr>
                <w:sz w:val="20"/>
                <w:szCs w:val="20"/>
                <w:lang w:val="kk-KZ"/>
              </w:rPr>
              <w:t>Директордың оқу ісі жөніндегі орынбасары</w:t>
            </w:r>
          </w:p>
          <w:p w:rsidR="00037488" w:rsidRPr="00B373E6" w:rsidRDefault="00037488" w:rsidP="00B276FB">
            <w:pPr>
              <w:rPr>
                <w:sz w:val="20"/>
                <w:szCs w:val="20"/>
                <w:lang w:val="kk-KZ"/>
              </w:rPr>
            </w:pPr>
            <w:r w:rsidRPr="00B373E6">
              <w:rPr>
                <w:sz w:val="20"/>
                <w:szCs w:val="20"/>
                <w:lang w:val="kk-KZ"/>
              </w:rPr>
              <w:t>№354 ж/қ</w:t>
            </w:r>
          </w:p>
          <w:p w:rsidR="00037488" w:rsidRPr="00B373E6" w:rsidRDefault="00037488" w:rsidP="00B276FB">
            <w:pPr>
              <w:rPr>
                <w:sz w:val="20"/>
                <w:szCs w:val="20"/>
                <w:lang w:val="kk-KZ"/>
              </w:rPr>
            </w:pPr>
            <w:r w:rsidRPr="00B373E6">
              <w:rPr>
                <w:sz w:val="20"/>
                <w:szCs w:val="20"/>
                <w:lang w:val="kk-KZ"/>
              </w:rPr>
              <w:t>11.09.2024 жылғы.</w:t>
            </w:r>
          </w:p>
          <w:p w:rsidR="00037488" w:rsidRPr="007B0A23" w:rsidRDefault="00037488" w:rsidP="00B276FB">
            <w:pPr>
              <w:rPr>
                <w:b/>
                <w:sz w:val="20"/>
                <w:szCs w:val="20"/>
                <w:lang w:val="kk-KZ"/>
              </w:rPr>
            </w:pPr>
          </w:p>
        </w:tc>
        <w:tc>
          <w:tcPr>
            <w:tcW w:w="1701" w:type="dxa"/>
          </w:tcPr>
          <w:p w:rsidR="00037488" w:rsidRPr="007B0A23" w:rsidRDefault="00037488" w:rsidP="00B276FB">
            <w:pPr>
              <w:rPr>
                <w:sz w:val="20"/>
                <w:szCs w:val="20"/>
                <w:lang w:val="kk-KZ"/>
              </w:rPr>
            </w:pPr>
            <w:r w:rsidRPr="007B0A23">
              <w:rPr>
                <w:sz w:val="20"/>
                <w:szCs w:val="20"/>
                <w:lang w:val="kk-KZ"/>
              </w:rPr>
              <w:t>Жоғары, Павлодар қ. С.Торайгыров атындағы мемлекеттік университет</w:t>
            </w:r>
          </w:p>
          <w:p w:rsidR="00037488" w:rsidRPr="007B0A23" w:rsidRDefault="00037488" w:rsidP="00B276FB">
            <w:pPr>
              <w:rPr>
                <w:sz w:val="20"/>
                <w:szCs w:val="20"/>
                <w:lang w:val="kk-KZ"/>
              </w:rPr>
            </w:pPr>
          </w:p>
        </w:tc>
        <w:tc>
          <w:tcPr>
            <w:tcW w:w="1418" w:type="dxa"/>
          </w:tcPr>
          <w:p w:rsidR="00037488" w:rsidRPr="007B0A23" w:rsidRDefault="00037488" w:rsidP="00B276FB">
            <w:pPr>
              <w:rPr>
                <w:sz w:val="20"/>
                <w:szCs w:val="20"/>
                <w:lang w:val="kk-KZ"/>
              </w:rPr>
            </w:pPr>
            <w:r>
              <w:rPr>
                <w:sz w:val="20"/>
                <w:szCs w:val="20"/>
                <w:lang w:val="kk-KZ"/>
              </w:rPr>
              <w:t xml:space="preserve"> 18 жас/</w:t>
            </w:r>
          </w:p>
          <w:p w:rsidR="00037488" w:rsidRPr="007B0A23" w:rsidRDefault="00037488" w:rsidP="00B276FB">
            <w:pPr>
              <w:rPr>
                <w:sz w:val="20"/>
                <w:szCs w:val="20"/>
                <w:lang w:val="kk-KZ"/>
              </w:rPr>
            </w:pPr>
            <w:r>
              <w:rPr>
                <w:sz w:val="20"/>
                <w:szCs w:val="20"/>
                <w:lang w:val="kk-KZ"/>
              </w:rPr>
              <w:t xml:space="preserve"> 10 ай </w:t>
            </w:r>
          </w:p>
          <w:p w:rsidR="00037488" w:rsidRPr="007B0A23" w:rsidRDefault="00037488" w:rsidP="00B276FB">
            <w:pPr>
              <w:rPr>
                <w:b/>
                <w:sz w:val="20"/>
                <w:szCs w:val="20"/>
                <w:lang w:val="kk-KZ"/>
              </w:rPr>
            </w:pPr>
          </w:p>
        </w:tc>
        <w:tc>
          <w:tcPr>
            <w:tcW w:w="1275" w:type="dxa"/>
          </w:tcPr>
          <w:p w:rsidR="00037488" w:rsidRPr="00D83E49" w:rsidRDefault="00037488" w:rsidP="00B276FB">
            <w:pPr>
              <w:rPr>
                <w:sz w:val="20"/>
                <w:szCs w:val="20"/>
                <w:lang w:val="kk-KZ"/>
              </w:rPr>
            </w:pPr>
            <w:r>
              <w:rPr>
                <w:sz w:val="20"/>
                <w:szCs w:val="20"/>
                <w:lang w:val="kk-KZ"/>
              </w:rPr>
              <w:t>Директордың 3-санатты орынбасары, 2025 жыл</w:t>
            </w:r>
          </w:p>
          <w:p w:rsidR="00037488" w:rsidRPr="007B0A23" w:rsidRDefault="00037488" w:rsidP="00B276FB">
            <w:pPr>
              <w:rPr>
                <w:sz w:val="20"/>
                <w:szCs w:val="20"/>
                <w:lang w:val="kk-KZ"/>
              </w:rPr>
            </w:pPr>
          </w:p>
        </w:tc>
        <w:tc>
          <w:tcPr>
            <w:tcW w:w="1134" w:type="dxa"/>
          </w:tcPr>
          <w:p w:rsidR="00037488" w:rsidRPr="007B0A23" w:rsidRDefault="00037488" w:rsidP="00B276FB">
            <w:pPr>
              <w:rPr>
                <w:sz w:val="20"/>
                <w:szCs w:val="20"/>
                <w:lang w:val="kk-KZ"/>
              </w:rPr>
            </w:pPr>
            <w:r>
              <w:rPr>
                <w:sz w:val="20"/>
                <w:szCs w:val="20"/>
                <w:lang w:val="kk-KZ"/>
              </w:rPr>
              <w:t>Педагог-сарапшы</w:t>
            </w:r>
          </w:p>
          <w:p w:rsidR="00037488" w:rsidRDefault="00037488" w:rsidP="00B276FB">
            <w:pPr>
              <w:rPr>
                <w:sz w:val="20"/>
                <w:szCs w:val="20"/>
                <w:lang w:val="kk-KZ"/>
              </w:rPr>
            </w:pPr>
            <w:r>
              <w:rPr>
                <w:sz w:val="20"/>
                <w:szCs w:val="20"/>
                <w:lang w:val="kk-KZ"/>
              </w:rPr>
              <w:t>06.12.2024 жыл</w:t>
            </w:r>
          </w:p>
          <w:p w:rsidR="00037488" w:rsidRPr="007B0A23" w:rsidRDefault="00037488" w:rsidP="00B276FB">
            <w:pPr>
              <w:rPr>
                <w:sz w:val="20"/>
                <w:szCs w:val="20"/>
                <w:lang w:val="kk-KZ"/>
              </w:rPr>
            </w:pPr>
            <w:r>
              <w:rPr>
                <w:sz w:val="20"/>
                <w:szCs w:val="20"/>
                <w:lang w:val="kk-KZ"/>
              </w:rPr>
              <w:t>№2431</w:t>
            </w:r>
          </w:p>
        </w:tc>
        <w:tc>
          <w:tcPr>
            <w:tcW w:w="1701" w:type="dxa"/>
          </w:tcPr>
          <w:p w:rsidR="00037488" w:rsidRDefault="00037488" w:rsidP="00B276FB">
            <w:pPr>
              <w:rPr>
                <w:sz w:val="20"/>
                <w:szCs w:val="20"/>
                <w:lang w:val="kk-KZ"/>
              </w:rPr>
            </w:pPr>
            <w:r>
              <w:rPr>
                <w:sz w:val="20"/>
                <w:szCs w:val="20"/>
                <w:lang w:val="kk-KZ"/>
              </w:rPr>
              <w:t>«Білім берудегі менеджмент» 80 сағ, 27.06.2025.</w:t>
            </w:r>
          </w:p>
          <w:p w:rsidR="00037488" w:rsidRPr="007B0A23" w:rsidRDefault="00037488" w:rsidP="00B276FB">
            <w:pPr>
              <w:rPr>
                <w:sz w:val="20"/>
                <w:szCs w:val="20"/>
                <w:lang w:val="kk-KZ"/>
              </w:rPr>
            </w:pPr>
            <w:r w:rsidRPr="00D83E49">
              <w:rPr>
                <w:sz w:val="20"/>
                <w:szCs w:val="20"/>
                <w:lang w:val="kk-KZ"/>
              </w:rPr>
              <w:t>"Өрлеу" АҚ Астана</w:t>
            </w:r>
          </w:p>
        </w:tc>
      </w:tr>
      <w:tr w:rsidR="00037488" w:rsidRPr="007B0A23" w:rsidTr="002F0CF6">
        <w:tc>
          <w:tcPr>
            <w:tcW w:w="567" w:type="dxa"/>
          </w:tcPr>
          <w:p w:rsidR="00037488" w:rsidRPr="00D83E49" w:rsidRDefault="00037488" w:rsidP="00B276FB">
            <w:pPr>
              <w:rPr>
                <w:sz w:val="20"/>
                <w:szCs w:val="20"/>
                <w:lang w:val="kk-KZ"/>
              </w:rPr>
            </w:pPr>
            <w:r>
              <w:rPr>
                <w:sz w:val="20"/>
                <w:szCs w:val="20"/>
                <w:lang w:val="kk-KZ"/>
              </w:rPr>
              <w:t>6</w:t>
            </w:r>
          </w:p>
        </w:tc>
        <w:tc>
          <w:tcPr>
            <w:tcW w:w="1560" w:type="dxa"/>
          </w:tcPr>
          <w:p w:rsidR="00037488" w:rsidRDefault="00037488" w:rsidP="00B276FB">
            <w:pPr>
              <w:rPr>
                <w:sz w:val="20"/>
                <w:szCs w:val="20"/>
                <w:lang w:val="kk-KZ"/>
              </w:rPr>
            </w:pPr>
            <w:r>
              <w:rPr>
                <w:sz w:val="20"/>
                <w:szCs w:val="20"/>
                <w:lang w:val="kk-KZ"/>
              </w:rPr>
              <w:t>Сүлейменова Айгүл Қамидоллақызы</w:t>
            </w:r>
          </w:p>
          <w:p w:rsidR="00037488" w:rsidRPr="004A775B" w:rsidRDefault="00037488" w:rsidP="00B276FB">
            <w:pPr>
              <w:rPr>
                <w:b/>
                <w:sz w:val="20"/>
                <w:szCs w:val="20"/>
                <w:lang w:val="kk-KZ"/>
              </w:rPr>
            </w:pPr>
            <w:r w:rsidRPr="004A775B">
              <w:rPr>
                <w:b/>
                <w:sz w:val="20"/>
                <w:szCs w:val="20"/>
                <w:lang w:val="kk-KZ"/>
              </w:rPr>
              <w:t>87071409821</w:t>
            </w:r>
          </w:p>
        </w:tc>
        <w:tc>
          <w:tcPr>
            <w:tcW w:w="1417" w:type="dxa"/>
          </w:tcPr>
          <w:p w:rsidR="00037488" w:rsidRDefault="00037488" w:rsidP="00B276FB">
            <w:pPr>
              <w:rPr>
                <w:sz w:val="20"/>
                <w:szCs w:val="20"/>
                <w:lang w:val="kk-KZ"/>
              </w:rPr>
            </w:pPr>
            <w:r w:rsidRPr="007B0A23">
              <w:rPr>
                <w:sz w:val="20"/>
                <w:szCs w:val="20"/>
                <w:lang w:val="kk-KZ"/>
              </w:rPr>
              <w:t>Директордың тәрбие ісі жөніндегі орынбасары</w:t>
            </w:r>
          </w:p>
          <w:p w:rsidR="00037488" w:rsidRPr="00B373E6" w:rsidRDefault="00037488" w:rsidP="00B276FB">
            <w:pPr>
              <w:rPr>
                <w:sz w:val="20"/>
                <w:szCs w:val="20"/>
                <w:lang w:val="kk-KZ"/>
              </w:rPr>
            </w:pPr>
            <w:r w:rsidRPr="00B373E6">
              <w:rPr>
                <w:sz w:val="20"/>
                <w:szCs w:val="20"/>
                <w:lang w:val="kk-KZ"/>
              </w:rPr>
              <w:t>№354 ж/қ</w:t>
            </w:r>
          </w:p>
          <w:p w:rsidR="00037488" w:rsidRPr="00B373E6" w:rsidRDefault="00037488" w:rsidP="00B276FB">
            <w:pPr>
              <w:rPr>
                <w:sz w:val="20"/>
                <w:szCs w:val="20"/>
                <w:lang w:val="kk-KZ"/>
              </w:rPr>
            </w:pPr>
            <w:r w:rsidRPr="00B373E6">
              <w:rPr>
                <w:sz w:val="20"/>
                <w:szCs w:val="20"/>
                <w:lang w:val="kk-KZ"/>
              </w:rPr>
              <w:t>11.09.2024 жылғы.</w:t>
            </w:r>
          </w:p>
          <w:p w:rsidR="00037488" w:rsidRPr="007B0A23" w:rsidRDefault="00037488" w:rsidP="00B276FB">
            <w:pPr>
              <w:rPr>
                <w:sz w:val="20"/>
                <w:szCs w:val="20"/>
                <w:lang w:val="kk-KZ"/>
              </w:rPr>
            </w:pPr>
          </w:p>
        </w:tc>
        <w:tc>
          <w:tcPr>
            <w:tcW w:w="1701" w:type="dxa"/>
          </w:tcPr>
          <w:p w:rsidR="00037488" w:rsidRPr="00D83E49" w:rsidRDefault="00037488" w:rsidP="00B276FB">
            <w:pPr>
              <w:rPr>
                <w:sz w:val="20"/>
                <w:szCs w:val="20"/>
                <w:lang w:val="kk-KZ"/>
              </w:rPr>
            </w:pPr>
            <w:r w:rsidRPr="007B0A23">
              <w:rPr>
                <w:sz w:val="20"/>
                <w:szCs w:val="20"/>
                <w:lang w:val="kk-KZ"/>
              </w:rPr>
              <w:t>Жоғары, Арқалық мемлекеттік педагогикалық институты, ПМНО.</w:t>
            </w:r>
          </w:p>
          <w:p w:rsidR="00037488" w:rsidRPr="007B0A23" w:rsidRDefault="00037488" w:rsidP="00B276FB">
            <w:pPr>
              <w:rPr>
                <w:sz w:val="20"/>
                <w:szCs w:val="20"/>
                <w:lang w:val="kk-KZ"/>
              </w:rPr>
            </w:pPr>
          </w:p>
        </w:tc>
        <w:tc>
          <w:tcPr>
            <w:tcW w:w="1418" w:type="dxa"/>
          </w:tcPr>
          <w:p w:rsidR="00037488" w:rsidRPr="007B0A23" w:rsidRDefault="00037488" w:rsidP="00B276FB">
            <w:pPr>
              <w:ind w:left="-126" w:right="-84"/>
              <w:rPr>
                <w:sz w:val="20"/>
                <w:szCs w:val="20"/>
                <w:lang w:val="kk-KZ"/>
              </w:rPr>
            </w:pPr>
            <w:r>
              <w:rPr>
                <w:sz w:val="20"/>
                <w:szCs w:val="20"/>
                <w:lang w:val="kk-KZ"/>
              </w:rPr>
              <w:t xml:space="preserve">   24 жыл/ </w:t>
            </w:r>
          </w:p>
          <w:p w:rsidR="00037488" w:rsidRPr="007B0A23" w:rsidRDefault="00037488" w:rsidP="00B276FB">
            <w:pPr>
              <w:ind w:left="-126" w:right="-84"/>
              <w:rPr>
                <w:sz w:val="20"/>
                <w:szCs w:val="20"/>
                <w:lang w:val="kk-KZ"/>
              </w:rPr>
            </w:pPr>
            <w:r>
              <w:rPr>
                <w:sz w:val="20"/>
                <w:szCs w:val="20"/>
                <w:lang w:val="kk-KZ"/>
              </w:rPr>
              <w:t xml:space="preserve">   10 ай </w:t>
            </w:r>
          </w:p>
          <w:p w:rsidR="00037488" w:rsidRPr="007B0A23" w:rsidRDefault="00037488" w:rsidP="00B276FB">
            <w:pPr>
              <w:rPr>
                <w:b/>
                <w:sz w:val="20"/>
                <w:szCs w:val="20"/>
                <w:lang w:val="kk-KZ"/>
              </w:rPr>
            </w:pPr>
          </w:p>
        </w:tc>
        <w:tc>
          <w:tcPr>
            <w:tcW w:w="1275" w:type="dxa"/>
          </w:tcPr>
          <w:p w:rsidR="00037488" w:rsidRPr="00D83E49" w:rsidRDefault="00037488" w:rsidP="00B276FB">
            <w:pPr>
              <w:rPr>
                <w:sz w:val="20"/>
                <w:szCs w:val="20"/>
                <w:lang w:val="kk-KZ"/>
              </w:rPr>
            </w:pPr>
            <w:r>
              <w:rPr>
                <w:sz w:val="20"/>
                <w:szCs w:val="20"/>
                <w:lang w:val="kk-KZ"/>
              </w:rPr>
              <w:t>Директордың 3-санатты орынбасары, 2025 жыл</w:t>
            </w:r>
          </w:p>
          <w:p w:rsidR="00037488" w:rsidRPr="007B0A23" w:rsidRDefault="00037488" w:rsidP="00B276FB">
            <w:pPr>
              <w:rPr>
                <w:sz w:val="20"/>
                <w:szCs w:val="20"/>
                <w:lang w:val="kk-KZ"/>
              </w:rPr>
            </w:pPr>
          </w:p>
        </w:tc>
        <w:tc>
          <w:tcPr>
            <w:tcW w:w="1134" w:type="dxa"/>
          </w:tcPr>
          <w:p w:rsidR="00037488" w:rsidRPr="007B0A23" w:rsidRDefault="00037488" w:rsidP="00B276FB">
            <w:pPr>
              <w:rPr>
                <w:sz w:val="20"/>
                <w:szCs w:val="20"/>
                <w:lang w:val="kk-KZ"/>
              </w:rPr>
            </w:pPr>
            <w:r w:rsidRPr="007B0A23">
              <w:rPr>
                <w:sz w:val="20"/>
                <w:szCs w:val="20"/>
                <w:lang w:val="kk-KZ"/>
              </w:rPr>
              <w:t>Педагог-сарапшы 2024 жыл</w:t>
            </w:r>
          </w:p>
          <w:p w:rsidR="00037488" w:rsidRPr="007B0A23" w:rsidRDefault="00037488" w:rsidP="00B276FB">
            <w:pPr>
              <w:rPr>
                <w:sz w:val="20"/>
                <w:szCs w:val="20"/>
                <w:lang w:val="kk-KZ"/>
              </w:rPr>
            </w:pPr>
            <w:r>
              <w:rPr>
                <w:sz w:val="20"/>
                <w:szCs w:val="20"/>
                <w:lang w:val="kk-KZ"/>
              </w:rPr>
              <w:t>18.10.2024№2068</w:t>
            </w:r>
          </w:p>
        </w:tc>
        <w:tc>
          <w:tcPr>
            <w:tcW w:w="1701" w:type="dxa"/>
          </w:tcPr>
          <w:p w:rsidR="00037488" w:rsidRPr="007B0A23" w:rsidRDefault="00037488" w:rsidP="00B276FB">
            <w:pPr>
              <w:rPr>
                <w:sz w:val="20"/>
                <w:szCs w:val="20"/>
                <w:lang w:val="kk-KZ"/>
              </w:rPr>
            </w:pPr>
            <w:r>
              <w:rPr>
                <w:sz w:val="20"/>
                <w:szCs w:val="20"/>
                <w:lang w:val="kk-KZ"/>
              </w:rPr>
              <w:t>-</w:t>
            </w:r>
          </w:p>
        </w:tc>
      </w:tr>
    </w:tbl>
    <w:p w:rsidR="00CF7B74" w:rsidRPr="00CF7B74" w:rsidRDefault="00CF7B74">
      <w:pPr>
        <w:spacing w:before="77"/>
        <w:ind w:left="283"/>
        <w:rPr>
          <w:b/>
          <w:sz w:val="26"/>
          <w:lang w:val="kk-KZ"/>
        </w:rPr>
      </w:pPr>
    </w:p>
    <w:p w:rsidR="00F5106F" w:rsidRPr="00CF7B74" w:rsidRDefault="00F5106F">
      <w:pPr>
        <w:pStyle w:val="a3"/>
        <w:spacing w:before="22"/>
        <w:ind w:left="0"/>
        <w:jc w:val="left"/>
        <w:rPr>
          <w:lang w:val="kk-KZ"/>
        </w:rPr>
      </w:pPr>
    </w:p>
    <w:p w:rsidR="00224838" w:rsidRDefault="00224838">
      <w:pPr>
        <w:pStyle w:val="11"/>
        <w:spacing w:after="4"/>
        <w:rPr>
          <w:lang w:val="kk-KZ"/>
        </w:rPr>
      </w:pPr>
    </w:p>
    <w:p w:rsidR="00224838" w:rsidRDefault="00224838" w:rsidP="00B373E6">
      <w:pPr>
        <w:pStyle w:val="11"/>
        <w:spacing w:after="4"/>
        <w:ind w:left="0"/>
        <w:rPr>
          <w:lang w:val="kk-KZ"/>
        </w:rPr>
      </w:pPr>
    </w:p>
    <w:p w:rsidR="00310CDA" w:rsidRDefault="00310CDA" w:rsidP="00310CDA">
      <w:pPr>
        <w:pStyle w:val="11"/>
        <w:spacing w:after="4"/>
        <w:rPr>
          <w:spacing w:val="-2"/>
          <w:lang w:val="kk-KZ"/>
        </w:rPr>
      </w:pPr>
      <w:r w:rsidRPr="00E032C0">
        <w:rPr>
          <w:lang w:val="kk-KZ"/>
        </w:rPr>
        <w:t xml:space="preserve">Мұғалімдердің қозғалысы </w:t>
      </w:r>
      <w:r w:rsidR="007E2147">
        <w:rPr>
          <w:lang w:val="kk-KZ"/>
        </w:rPr>
        <w:t>бойынша деректер 0</w:t>
      </w:r>
      <w:r>
        <w:rPr>
          <w:spacing w:val="-2"/>
          <w:lang w:val="kk-KZ"/>
        </w:rPr>
        <w:t>1</w:t>
      </w:r>
      <w:r w:rsidRPr="00E032C0">
        <w:rPr>
          <w:spacing w:val="-2"/>
          <w:lang w:val="kk-KZ"/>
        </w:rPr>
        <w:t>.</w:t>
      </w:r>
      <w:r>
        <w:rPr>
          <w:spacing w:val="-2"/>
          <w:lang w:val="kk-KZ"/>
        </w:rPr>
        <w:t>08</w:t>
      </w:r>
      <w:r w:rsidRPr="00E032C0">
        <w:rPr>
          <w:spacing w:val="-2"/>
          <w:lang w:val="kk-KZ"/>
        </w:rPr>
        <w:t>.2</w:t>
      </w:r>
      <w:r>
        <w:rPr>
          <w:spacing w:val="-2"/>
          <w:lang w:val="kk-KZ"/>
        </w:rPr>
        <w:t>5</w:t>
      </w:r>
    </w:p>
    <w:p w:rsidR="00CF7B74" w:rsidRPr="00CF7B74" w:rsidRDefault="00CF7B74" w:rsidP="00172AA3">
      <w:pPr>
        <w:pStyle w:val="11"/>
        <w:spacing w:after="4"/>
        <w:ind w:left="0"/>
        <w:rPr>
          <w:lang w:val="kk-KZ"/>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6"/>
        <w:gridCol w:w="1986"/>
        <w:gridCol w:w="1137"/>
        <w:gridCol w:w="1013"/>
        <w:gridCol w:w="1418"/>
        <w:gridCol w:w="1198"/>
        <w:gridCol w:w="1422"/>
      </w:tblGrid>
      <w:tr w:rsidR="009E3EDA" w:rsidTr="00FB2858">
        <w:trPr>
          <w:trHeight w:val="506"/>
        </w:trPr>
        <w:tc>
          <w:tcPr>
            <w:tcW w:w="1276" w:type="dxa"/>
          </w:tcPr>
          <w:p w:rsidR="009E3EDA" w:rsidRPr="00CF7B74" w:rsidRDefault="009E3EDA" w:rsidP="00B276FB">
            <w:pPr>
              <w:pStyle w:val="TableParagraph"/>
              <w:spacing w:line="246" w:lineRule="exact"/>
              <w:rPr>
                <w:b/>
              </w:rPr>
            </w:pPr>
            <w:r w:rsidRPr="00CF7B74">
              <w:rPr>
                <w:b/>
              </w:rPr>
              <w:t>Оқу жылы</w:t>
            </w:r>
          </w:p>
        </w:tc>
        <w:tc>
          <w:tcPr>
            <w:tcW w:w="1986" w:type="dxa"/>
          </w:tcPr>
          <w:p w:rsidR="009E3EDA" w:rsidRPr="00CF7B74" w:rsidRDefault="009E3EDA" w:rsidP="00B276FB">
            <w:pPr>
              <w:pStyle w:val="TableParagraph"/>
              <w:tabs>
                <w:tab w:val="left" w:pos="697"/>
              </w:tabs>
              <w:spacing w:line="246" w:lineRule="exact"/>
              <w:rPr>
                <w:b/>
              </w:rPr>
            </w:pPr>
            <w:r w:rsidRPr="00CF7B74">
              <w:rPr>
                <w:b/>
                <w:spacing w:val="-5"/>
              </w:rPr>
              <w:t>арналған</w:t>
            </w:r>
            <w:r w:rsidRPr="00CF7B74">
              <w:rPr>
                <w:b/>
                <w:spacing w:val="-5"/>
              </w:rPr>
              <w:tab/>
              <w:t>басталуы</w:t>
            </w:r>
          </w:p>
          <w:p w:rsidR="009E3EDA" w:rsidRPr="00CF7B74" w:rsidRDefault="009E3EDA" w:rsidP="00B276FB">
            <w:pPr>
              <w:pStyle w:val="TableParagraph"/>
              <w:spacing w:before="3" w:line="236" w:lineRule="exact"/>
              <w:rPr>
                <w:b/>
              </w:rPr>
            </w:pPr>
            <w:r w:rsidRPr="00CF7B74">
              <w:rPr>
                <w:b/>
                <w:spacing w:val="-4"/>
              </w:rPr>
              <w:t>жылдың</w:t>
            </w:r>
          </w:p>
        </w:tc>
        <w:tc>
          <w:tcPr>
            <w:tcW w:w="1137" w:type="dxa"/>
          </w:tcPr>
          <w:p w:rsidR="009E3EDA" w:rsidRPr="00CF7B74" w:rsidRDefault="009E3EDA" w:rsidP="00B276FB">
            <w:pPr>
              <w:pStyle w:val="TableParagraph"/>
              <w:spacing w:line="246" w:lineRule="exact"/>
              <w:ind w:left="110"/>
              <w:rPr>
                <w:b/>
              </w:rPr>
            </w:pPr>
            <w:r w:rsidRPr="00CF7B74">
              <w:rPr>
                <w:b/>
                <w:spacing w:val="-2"/>
              </w:rPr>
              <w:t>келгендер</w:t>
            </w:r>
          </w:p>
        </w:tc>
        <w:tc>
          <w:tcPr>
            <w:tcW w:w="1013" w:type="dxa"/>
          </w:tcPr>
          <w:p w:rsidR="009E3EDA" w:rsidRPr="00CF7B74" w:rsidRDefault="009E3EDA" w:rsidP="00B276FB">
            <w:pPr>
              <w:pStyle w:val="TableParagraph"/>
              <w:spacing w:line="246" w:lineRule="exact"/>
              <w:ind w:left="105"/>
              <w:rPr>
                <w:b/>
              </w:rPr>
            </w:pPr>
            <w:r w:rsidRPr="00CF7B74">
              <w:rPr>
                <w:b/>
                <w:spacing w:val="-2"/>
              </w:rPr>
              <w:t>шығып қалғандар</w:t>
            </w:r>
          </w:p>
        </w:tc>
        <w:tc>
          <w:tcPr>
            <w:tcW w:w="1418" w:type="dxa"/>
          </w:tcPr>
          <w:p w:rsidR="009E3EDA" w:rsidRPr="00CF7B74" w:rsidRDefault="009E3EDA" w:rsidP="00B276FB">
            <w:pPr>
              <w:pStyle w:val="TableParagraph"/>
              <w:spacing w:line="246" w:lineRule="exact"/>
              <w:ind w:left="105"/>
              <w:rPr>
                <w:b/>
              </w:rPr>
            </w:pPr>
            <w:r w:rsidRPr="00CF7B74">
              <w:rPr>
                <w:b/>
              </w:rPr>
              <w:t>д/</w:t>
            </w:r>
            <w:proofErr w:type="gramStart"/>
            <w:r w:rsidRPr="00CF7B74">
              <w:rPr>
                <w:b/>
              </w:rPr>
              <w:t>о-мен</w:t>
            </w:r>
            <w:proofErr w:type="gramEnd"/>
            <w:r w:rsidRPr="00CF7B74">
              <w:rPr>
                <w:b/>
              </w:rPr>
              <w:t xml:space="preserve"> бірге шықты</w:t>
            </w:r>
          </w:p>
        </w:tc>
        <w:tc>
          <w:tcPr>
            <w:tcW w:w="1198" w:type="dxa"/>
          </w:tcPr>
          <w:p w:rsidR="009E3EDA" w:rsidRPr="00CF7B74" w:rsidRDefault="009E3EDA" w:rsidP="00B276FB">
            <w:pPr>
              <w:pStyle w:val="TableParagraph"/>
              <w:spacing w:line="246" w:lineRule="exact"/>
              <w:ind w:left="103"/>
              <w:rPr>
                <w:b/>
              </w:rPr>
            </w:pPr>
            <w:r w:rsidRPr="00CF7B74">
              <w:rPr>
                <w:b/>
              </w:rPr>
              <w:t>д/</w:t>
            </w:r>
            <w:proofErr w:type="gramStart"/>
            <w:r w:rsidRPr="00CF7B74">
              <w:rPr>
                <w:b/>
              </w:rPr>
              <w:t>о-</w:t>
            </w:r>
            <w:proofErr w:type="gramEnd"/>
            <w:r w:rsidRPr="00CF7B74">
              <w:rPr>
                <w:b/>
              </w:rPr>
              <w:t>ға кетті</w:t>
            </w:r>
          </w:p>
        </w:tc>
        <w:tc>
          <w:tcPr>
            <w:tcW w:w="1422" w:type="dxa"/>
          </w:tcPr>
          <w:p w:rsidR="009E3EDA" w:rsidRPr="00CF7B74" w:rsidRDefault="009E3EDA" w:rsidP="00B276FB">
            <w:pPr>
              <w:pStyle w:val="TableParagraph"/>
              <w:tabs>
                <w:tab w:val="left" w:pos="753"/>
              </w:tabs>
              <w:spacing w:line="246" w:lineRule="exact"/>
              <w:ind w:left="105"/>
              <w:rPr>
                <w:b/>
              </w:rPr>
            </w:pPr>
            <w:r w:rsidRPr="00CF7B74">
              <w:rPr>
                <w:b/>
                <w:spacing w:val="-5"/>
              </w:rPr>
              <w:t>арналған</w:t>
            </w:r>
            <w:r w:rsidRPr="00CF7B74">
              <w:rPr>
                <w:b/>
                <w:spacing w:val="-5"/>
              </w:rPr>
              <w:tab/>
              <w:t>соңы</w:t>
            </w:r>
          </w:p>
          <w:p w:rsidR="009E3EDA" w:rsidRPr="00CF7B74" w:rsidRDefault="009E3EDA" w:rsidP="00B276FB">
            <w:pPr>
              <w:pStyle w:val="TableParagraph"/>
              <w:spacing w:before="3" w:line="236" w:lineRule="exact"/>
              <w:ind w:left="105"/>
              <w:rPr>
                <w:b/>
              </w:rPr>
            </w:pPr>
            <w:r w:rsidRPr="00CF7B74">
              <w:rPr>
                <w:b/>
                <w:spacing w:val="-4"/>
              </w:rPr>
              <w:t>жылдың</w:t>
            </w:r>
          </w:p>
        </w:tc>
      </w:tr>
      <w:tr w:rsidR="009E3EDA" w:rsidTr="00FB2858">
        <w:trPr>
          <w:trHeight w:val="250"/>
        </w:trPr>
        <w:tc>
          <w:tcPr>
            <w:tcW w:w="1276" w:type="dxa"/>
          </w:tcPr>
          <w:p w:rsidR="009E3EDA" w:rsidRPr="00CF7B74" w:rsidRDefault="009E3EDA">
            <w:pPr>
              <w:pStyle w:val="TableParagraph"/>
              <w:spacing w:line="230" w:lineRule="exact"/>
              <w:rPr>
                <w:lang w:val="kk-KZ"/>
              </w:rPr>
            </w:pPr>
            <w:r>
              <w:t>202</w:t>
            </w:r>
            <w:r>
              <w:rPr>
                <w:lang w:val="kk-KZ"/>
              </w:rPr>
              <w:t>4</w:t>
            </w:r>
            <w:r>
              <w:t>-</w:t>
            </w:r>
            <w:r>
              <w:rPr>
                <w:spacing w:val="-4"/>
              </w:rPr>
              <w:t>202</w:t>
            </w:r>
            <w:r>
              <w:rPr>
                <w:spacing w:val="-4"/>
                <w:lang w:val="kk-KZ"/>
              </w:rPr>
              <w:t>5</w:t>
            </w:r>
          </w:p>
        </w:tc>
        <w:tc>
          <w:tcPr>
            <w:tcW w:w="1986" w:type="dxa"/>
          </w:tcPr>
          <w:p w:rsidR="009E3EDA" w:rsidRPr="00CF7B74" w:rsidRDefault="009E3EDA">
            <w:pPr>
              <w:pStyle w:val="TableParagraph"/>
              <w:spacing w:line="230" w:lineRule="exact"/>
              <w:rPr>
                <w:lang w:val="kk-KZ"/>
              </w:rPr>
            </w:pPr>
            <w:r>
              <w:rPr>
                <w:spacing w:val="-5"/>
                <w:lang w:val="kk-KZ"/>
              </w:rPr>
              <w:t>106</w:t>
            </w:r>
          </w:p>
        </w:tc>
        <w:tc>
          <w:tcPr>
            <w:tcW w:w="1137" w:type="dxa"/>
          </w:tcPr>
          <w:p w:rsidR="009E3EDA" w:rsidRPr="00CF7B74" w:rsidRDefault="009E3EDA">
            <w:pPr>
              <w:pStyle w:val="TableParagraph"/>
              <w:spacing w:line="230" w:lineRule="exact"/>
              <w:ind w:left="110"/>
              <w:rPr>
                <w:lang w:val="kk-KZ"/>
              </w:rPr>
            </w:pPr>
            <w:r>
              <w:rPr>
                <w:spacing w:val="-5"/>
                <w:lang w:val="kk-KZ"/>
              </w:rPr>
              <w:t>6</w:t>
            </w:r>
          </w:p>
        </w:tc>
        <w:tc>
          <w:tcPr>
            <w:tcW w:w="1013" w:type="dxa"/>
          </w:tcPr>
          <w:p w:rsidR="009E3EDA" w:rsidRPr="00CF7B74" w:rsidRDefault="009E3EDA">
            <w:pPr>
              <w:pStyle w:val="TableParagraph"/>
              <w:spacing w:line="230" w:lineRule="exact"/>
              <w:ind w:left="105"/>
              <w:rPr>
                <w:lang w:val="kk-KZ"/>
              </w:rPr>
            </w:pPr>
            <w:r>
              <w:rPr>
                <w:spacing w:val="-5"/>
                <w:lang w:val="kk-KZ"/>
              </w:rPr>
              <w:t>2</w:t>
            </w:r>
          </w:p>
        </w:tc>
        <w:tc>
          <w:tcPr>
            <w:tcW w:w="1418" w:type="dxa"/>
          </w:tcPr>
          <w:p w:rsidR="009E3EDA" w:rsidRPr="00CF7B74" w:rsidRDefault="009E3EDA">
            <w:pPr>
              <w:pStyle w:val="TableParagraph"/>
              <w:spacing w:line="230" w:lineRule="exact"/>
              <w:ind w:left="105"/>
              <w:rPr>
                <w:lang w:val="kk-KZ"/>
              </w:rPr>
            </w:pPr>
            <w:r>
              <w:rPr>
                <w:lang w:val="kk-KZ"/>
              </w:rPr>
              <w:t>-</w:t>
            </w:r>
          </w:p>
        </w:tc>
        <w:tc>
          <w:tcPr>
            <w:tcW w:w="1198" w:type="dxa"/>
          </w:tcPr>
          <w:p w:rsidR="009E3EDA" w:rsidRPr="00CF7B74" w:rsidRDefault="009E3EDA">
            <w:pPr>
              <w:pStyle w:val="TableParagraph"/>
              <w:spacing w:line="230" w:lineRule="exact"/>
              <w:ind w:left="103"/>
              <w:rPr>
                <w:lang w:val="kk-KZ"/>
              </w:rPr>
            </w:pPr>
            <w:r>
              <w:rPr>
                <w:spacing w:val="-10"/>
                <w:lang w:val="kk-KZ"/>
              </w:rPr>
              <w:t>5</w:t>
            </w:r>
          </w:p>
        </w:tc>
        <w:tc>
          <w:tcPr>
            <w:tcW w:w="1422" w:type="dxa"/>
          </w:tcPr>
          <w:p w:rsidR="009E3EDA" w:rsidRPr="00CF7B74" w:rsidRDefault="009E3EDA">
            <w:pPr>
              <w:pStyle w:val="TableParagraph"/>
              <w:spacing w:line="230" w:lineRule="exact"/>
              <w:ind w:left="105"/>
              <w:rPr>
                <w:lang w:val="kk-KZ"/>
              </w:rPr>
            </w:pPr>
            <w:r>
              <w:rPr>
                <w:spacing w:val="-5"/>
                <w:lang w:val="kk-KZ"/>
              </w:rPr>
              <w:t>105</w:t>
            </w:r>
          </w:p>
        </w:tc>
      </w:tr>
    </w:tbl>
    <w:p w:rsidR="00922A90" w:rsidRDefault="00922A90" w:rsidP="00922A90">
      <w:pPr>
        <w:pStyle w:val="a3"/>
        <w:ind w:left="284" w:right="287"/>
      </w:pPr>
      <w:r>
        <w:t>Мұғалімдердің қ</w:t>
      </w:r>
      <w:proofErr w:type="gramStart"/>
      <w:r>
        <w:t>оз</w:t>
      </w:r>
      <w:proofErr w:type="gramEnd"/>
      <w:r>
        <w:t>ғалысы негізінен орын алады тұрғылықты жерін ауыстыру, жыл сайынғы жұмыстан босату және зейнеткерлерді (мұғалімдерді) қабылдау</w:t>
      </w:r>
      <w:r>
        <w:rPr>
          <w:lang w:val="kk-KZ"/>
        </w:rPr>
        <w:t>оқыту орыс тілінде жүргізілетін химия, физика пәндері</w:t>
      </w:r>
      <w:r>
        <w:t>).</w:t>
      </w:r>
    </w:p>
    <w:p w:rsidR="00922A90" w:rsidRDefault="00922A90" w:rsidP="00922A90">
      <w:pPr>
        <w:ind w:left="284" w:right="287"/>
        <w:jc w:val="both"/>
        <w:textAlignment w:val="baseline"/>
        <w:rPr>
          <w:b/>
          <w:sz w:val="26"/>
          <w:szCs w:val="26"/>
          <w:lang w:val="kk-KZ"/>
        </w:rPr>
      </w:pPr>
      <w:r w:rsidRPr="00224838">
        <w:rPr>
          <w:sz w:val="26"/>
          <w:szCs w:val="26"/>
        </w:rPr>
        <w:t>Соңына 202</w:t>
      </w:r>
      <w:r w:rsidRPr="00224838">
        <w:rPr>
          <w:sz w:val="26"/>
          <w:szCs w:val="26"/>
          <w:lang w:val="kk-KZ"/>
        </w:rPr>
        <w:t>4</w:t>
      </w:r>
      <w:r w:rsidRPr="00224838">
        <w:rPr>
          <w:sz w:val="26"/>
          <w:szCs w:val="26"/>
        </w:rPr>
        <w:t>-202</w:t>
      </w:r>
      <w:r w:rsidRPr="00224838">
        <w:rPr>
          <w:sz w:val="26"/>
          <w:szCs w:val="26"/>
          <w:lang w:val="kk-KZ"/>
        </w:rPr>
        <w:t>5</w:t>
      </w:r>
      <w:r w:rsidRPr="00224838">
        <w:rPr>
          <w:sz w:val="26"/>
          <w:szCs w:val="26"/>
        </w:rPr>
        <w:t xml:space="preserve"> оқу </w:t>
      </w:r>
      <w:proofErr w:type="gramStart"/>
      <w:r w:rsidRPr="00224838">
        <w:rPr>
          <w:sz w:val="26"/>
          <w:szCs w:val="26"/>
        </w:rPr>
        <w:t>жылыны</w:t>
      </w:r>
      <w:proofErr w:type="gramEnd"/>
      <w:r w:rsidRPr="00224838">
        <w:rPr>
          <w:sz w:val="26"/>
          <w:szCs w:val="26"/>
        </w:rPr>
        <w:t xml:space="preserve">ң оқу-тәрбие қызметін жүзеге асырады: </w:t>
      </w:r>
      <w:r w:rsidRPr="00224838">
        <w:rPr>
          <w:b/>
          <w:sz w:val="26"/>
          <w:szCs w:val="26"/>
        </w:rPr>
        <w:t>1</w:t>
      </w:r>
      <w:r w:rsidRPr="00224838">
        <w:rPr>
          <w:b/>
          <w:sz w:val="26"/>
          <w:szCs w:val="26"/>
          <w:lang w:val="kk-KZ"/>
        </w:rPr>
        <w:t>05</w:t>
      </w:r>
      <w:r w:rsidRPr="00224838">
        <w:rPr>
          <w:b/>
          <w:sz w:val="26"/>
          <w:szCs w:val="26"/>
        </w:rPr>
        <w:t xml:space="preserve"> педагогтердің (</w:t>
      </w:r>
      <w:r w:rsidRPr="00224838">
        <w:rPr>
          <w:sz w:val="26"/>
          <w:szCs w:val="26"/>
        </w:rPr>
        <w:t>ерлер-</w:t>
      </w:r>
      <w:r w:rsidRPr="00224838">
        <w:rPr>
          <w:sz w:val="26"/>
          <w:szCs w:val="26"/>
          <w:lang w:val="kk-KZ"/>
        </w:rPr>
        <w:t>7</w:t>
      </w:r>
      <w:r w:rsidRPr="00224838">
        <w:rPr>
          <w:sz w:val="26"/>
          <w:szCs w:val="26"/>
        </w:rPr>
        <w:t xml:space="preserve"> әйелдер-9</w:t>
      </w:r>
      <w:r w:rsidRPr="00224838">
        <w:rPr>
          <w:sz w:val="26"/>
          <w:szCs w:val="26"/>
          <w:lang w:val="kk-KZ"/>
        </w:rPr>
        <w:t>8</w:t>
      </w:r>
      <w:r>
        <w:rPr>
          <w:b/>
          <w:sz w:val="26"/>
          <w:szCs w:val="26"/>
        </w:rPr>
        <w:t>)</w:t>
      </w:r>
      <w:r>
        <w:rPr>
          <w:b/>
          <w:sz w:val="26"/>
          <w:szCs w:val="26"/>
          <w:lang w:val="kk-KZ"/>
        </w:rPr>
        <w:t>.</w:t>
      </w:r>
    </w:p>
    <w:p w:rsidR="00922A90" w:rsidRPr="00402C4B" w:rsidRDefault="00922A90" w:rsidP="00922A90">
      <w:pPr>
        <w:pStyle w:val="a4"/>
        <w:numPr>
          <w:ilvl w:val="0"/>
          <w:numId w:val="57"/>
        </w:numPr>
        <w:ind w:right="287"/>
        <w:jc w:val="both"/>
        <w:rPr>
          <w:b/>
          <w:sz w:val="26"/>
          <w:szCs w:val="26"/>
        </w:rPr>
      </w:pPr>
      <w:r w:rsidRPr="00402C4B">
        <w:rPr>
          <w:b/>
          <w:sz w:val="26"/>
          <w:szCs w:val="26"/>
        </w:rPr>
        <w:t>бі</w:t>
      </w:r>
      <w:proofErr w:type="gramStart"/>
      <w:r w:rsidRPr="00402C4B">
        <w:rPr>
          <w:b/>
          <w:sz w:val="26"/>
          <w:szCs w:val="26"/>
        </w:rPr>
        <w:t>л</w:t>
      </w:r>
      <w:proofErr w:type="gramEnd"/>
      <w:r w:rsidRPr="00402C4B">
        <w:rPr>
          <w:b/>
          <w:sz w:val="26"/>
          <w:szCs w:val="26"/>
        </w:rPr>
        <w:t>імі бойынша:</w:t>
      </w:r>
    </w:p>
    <w:p w:rsidR="00922A90" w:rsidRPr="00224838" w:rsidRDefault="00922A90" w:rsidP="00922A90">
      <w:pPr>
        <w:ind w:left="284" w:right="287"/>
        <w:jc w:val="both"/>
        <w:rPr>
          <w:sz w:val="26"/>
          <w:szCs w:val="26"/>
          <w:lang w:val="kk-KZ"/>
        </w:rPr>
      </w:pPr>
      <w:r w:rsidRPr="00224838">
        <w:rPr>
          <w:color w:val="000000"/>
          <w:sz w:val="26"/>
          <w:szCs w:val="26"/>
          <w:lang w:eastAsia="ru-RU"/>
        </w:rPr>
        <w:t>Педагог қызметкерлердің бі</w:t>
      </w:r>
      <w:proofErr w:type="gramStart"/>
      <w:r w:rsidRPr="00224838">
        <w:rPr>
          <w:color w:val="000000"/>
          <w:sz w:val="26"/>
          <w:szCs w:val="26"/>
          <w:lang w:eastAsia="ru-RU"/>
        </w:rPr>
        <w:t>л</w:t>
      </w:r>
      <w:proofErr w:type="gramEnd"/>
      <w:r w:rsidRPr="00224838">
        <w:rPr>
          <w:color w:val="000000"/>
          <w:sz w:val="26"/>
          <w:szCs w:val="26"/>
          <w:lang w:eastAsia="ru-RU"/>
        </w:rPr>
        <w:t>ім беру деңгейі педагогтердің тұрақты жоғары үлесімен сипатталады жоғары білім берумен</w:t>
      </w:r>
      <w:r>
        <w:rPr>
          <w:color w:val="000000"/>
          <w:sz w:val="26"/>
          <w:szCs w:val="26"/>
          <w:lang w:val="kk-KZ" w:eastAsia="ru-RU"/>
        </w:rPr>
        <w:t xml:space="preserve">-101, бұл </w:t>
      </w:r>
      <w:r w:rsidRPr="00224838">
        <w:rPr>
          <w:color w:val="000000"/>
          <w:sz w:val="26"/>
          <w:szCs w:val="26"/>
          <w:lang w:eastAsia="ru-RU"/>
        </w:rPr>
        <w:t>құрайды - 9</w:t>
      </w:r>
      <w:r w:rsidRPr="00224838">
        <w:rPr>
          <w:color w:val="000000"/>
          <w:sz w:val="26"/>
          <w:szCs w:val="26"/>
          <w:lang w:val="kk-KZ" w:eastAsia="ru-RU"/>
        </w:rPr>
        <w:t>6</w:t>
      </w:r>
      <w:r w:rsidRPr="00224838">
        <w:rPr>
          <w:color w:val="000000"/>
          <w:sz w:val="26"/>
          <w:szCs w:val="26"/>
          <w:lang w:eastAsia="ru-RU"/>
        </w:rPr>
        <w:t>% </w:t>
      </w:r>
      <w:r>
        <w:rPr>
          <w:color w:val="000000"/>
          <w:sz w:val="26"/>
          <w:szCs w:val="26"/>
          <w:lang w:val="kk-KZ" w:eastAsia="ru-RU"/>
        </w:rPr>
        <w:t>,</w:t>
      </w:r>
      <w:r w:rsidRPr="00224838">
        <w:rPr>
          <w:sz w:val="26"/>
          <w:szCs w:val="26"/>
        </w:rPr>
        <w:t>арнаулы орта білімі бар-</w:t>
      </w:r>
      <w:r w:rsidRPr="00224838">
        <w:rPr>
          <w:sz w:val="26"/>
          <w:szCs w:val="26"/>
          <w:lang w:val="kk-KZ"/>
        </w:rPr>
        <w:t>4</w:t>
      </w:r>
      <w:r w:rsidRPr="00224838">
        <w:rPr>
          <w:sz w:val="26"/>
          <w:szCs w:val="26"/>
        </w:rPr>
        <w:t>.  Бі</w:t>
      </w:r>
      <w:proofErr w:type="gramStart"/>
      <w:r w:rsidRPr="00224838">
        <w:rPr>
          <w:sz w:val="26"/>
          <w:szCs w:val="26"/>
        </w:rPr>
        <w:t>л</w:t>
      </w:r>
      <w:proofErr w:type="gramEnd"/>
      <w:r w:rsidRPr="00224838">
        <w:rPr>
          <w:sz w:val="26"/>
          <w:szCs w:val="26"/>
        </w:rPr>
        <w:t>імі бойынша статистикалық мәліметтер мыналарды көрсетеді</w:t>
      </w:r>
      <w:r w:rsidRPr="00224838">
        <w:rPr>
          <w:sz w:val="26"/>
          <w:szCs w:val="26"/>
          <w:lang w:val="kk-KZ"/>
        </w:rPr>
        <w:t>кему /7-ге/</w:t>
      </w:r>
      <w:r w:rsidRPr="00224838">
        <w:rPr>
          <w:sz w:val="26"/>
          <w:szCs w:val="26"/>
        </w:rPr>
        <w:t xml:space="preserve"> арнаулы орта білімі бар мұғалімдер санының</w:t>
      </w:r>
      <w:r w:rsidRPr="00224838">
        <w:rPr>
          <w:sz w:val="26"/>
          <w:szCs w:val="26"/>
          <w:lang w:val="kk-KZ"/>
        </w:rPr>
        <w:t>.</w:t>
      </w:r>
    </w:p>
    <w:p w:rsidR="00224838" w:rsidRPr="002B665D" w:rsidRDefault="00224838" w:rsidP="00922A90">
      <w:pPr>
        <w:ind w:right="429"/>
        <w:jc w:val="both"/>
        <w:textAlignment w:val="baseline"/>
        <w:rPr>
          <w:sz w:val="26"/>
          <w:szCs w:val="26"/>
          <w:lang w:val="kk-KZ"/>
        </w:rPr>
      </w:pP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0"/>
        <w:gridCol w:w="3425"/>
        <w:gridCol w:w="1905"/>
        <w:gridCol w:w="1905"/>
        <w:gridCol w:w="1906"/>
      </w:tblGrid>
      <w:tr w:rsidR="00E07DDE" w:rsidRPr="00402C4B" w:rsidTr="00675031">
        <w:trPr>
          <w:trHeight w:val="267"/>
          <w:jc w:val="center"/>
        </w:trPr>
        <w:tc>
          <w:tcPr>
            <w:tcW w:w="710" w:type="dxa"/>
            <w:vAlign w:val="center"/>
          </w:tcPr>
          <w:p w:rsidR="00E07DDE" w:rsidRPr="00402C4B" w:rsidRDefault="00E07DDE" w:rsidP="00675031">
            <w:pPr>
              <w:jc w:val="center"/>
              <w:rPr>
                <w:b/>
                <w:sz w:val="24"/>
                <w:szCs w:val="24"/>
                <w:lang w:val="kk-KZ"/>
              </w:rPr>
            </w:pPr>
            <w:r w:rsidRPr="00402C4B">
              <w:rPr>
                <w:b/>
                <w:sz w:val="24"/>
                <w:szCs w:val="24"/>
              </w:rPr>
              <w:t>№</w:t>
            </w:r>
          </w:p>
        </w:tc>
        <w:tc>
          <w:tcPr>
            <w:tcW w:w="3425" w:type="dxa"/>
            <w:vAlign w:val="center"/>
          </w:tcPr>
          <w:p w:rsidR="00E07DDE" w:rsidRPr="00402C4B" w:rsidRDefault="00E07DDE" w:rsidP="00B276FB">
            <w:pPr>
              <w:jc w:val="center"/>
              <w:rPr>
                <w:b/>
                <w:sz w:val="24"/>
                <w:szCs w:val="24"/>
                <w:lang w:val="kk-KZ"/>
              </w:rPr>
            </w:pPr>
            <w:r w:rsidRPr="00402C4B">
              <w:rPr>
                <w:b/>
                <w:sz w:val="24"/>
                <w:szCs w:val="24"/>
                <w:lang w:val="kk-KZ"/>
              </w:rPr>
              <w:t>Параметрлері</w:t>
            </w:r>
          </w:p>
        </w:tc>
        <w:tc>
          <w:tcPr>
            <w:tcW w:w="1905" w:type="dxa"/>
            <w:vAlign w:val="center"/>
          </w:tcPr>
          <w:p w:rsidR="00E07DDE" w:rsidRPr="00402C4B" w:rsidRDefault="00E07DDE" w:rsidP="00675031">
            <w:pPr>
              <w:jc w:val="center"/>
              <w:rPr>
                <w:b/>
                <w:sz w:val="24"/>
                <w:szCs w:val="24"/>
                <w:lang w:val="kk-KZ"/>
              </w:rPr>
            </w:pPr>
            <w:r w:rsidRPr="00402C4B">
              <w:rPr>
                <w:b/>
                <w:sz w:val="24"/>
                <w:szCs w:val="24"/>
                <w:lang w:val="kk-KZ"/>
              </w:rPr>
              <w:t>2022-2023</w:t>
            </w:r>
          </w:p>
        </w:tc>
        <w:tc>
          <w:tcPr>
            <w:tcW w:w="1905" w:type="dxa"/>
            <w:vAlign w:val="center"/>
          </w:tcPr>
          <w:p w:rsidR="00E07DDE" w:rsidRPr="00402C4B" w:rsidRDefault="00E07DDE" w:rsidP="00675031">
            <w:pPr>
              <w:jc w:val="center"/>
              <w:rPr>
                <w:b/>
                <w:sz w:val="24"/>
                <w:szCs w:val="24"/>
                <w:lang w:val="kk-KZ"/>
              </w:rPr>
            </w:pPr>
            <w:r w:rsidRPr="00402C4B">
              <w:rPr>
                <w:b/>
                <w:sz w:val="24"/>
                <w:szCs w:val="24"/>
                <w:lang w:val="kk-KZ"/>
              </w:rPr>
              <w:t>2023-2024</w:t>
            </w:r>
          </w:p>
        </w:tc>
        <w:tc>
          <w:tcPr>
            <w:tcW w:w="1906" w:type="dxa"/>
            <w:vAlign w:val="center"/>
          </w:tcPr>
          <w:p w:rsidR="00E07DDE" w:rsidRPr="00402C4B" w:rsidRDefault="00E07DDE" w:rsidP="00675031">
            <w:pPr>
              <w:jc w:val="center"/>
              <w:rPr>
                <w:b/>
                <w:sz w:val="24"/>
                <w:szCs w:val="24"/>
                <w:lang w:val="kk-KZ"/>
              </w:rPr>
            </w:pPr>
            <w:r w:rsidRPr="00402C4B">
              <w:rPr>
                <w:b/>
                <w:sz w:val="24"/>
                <w:szCs w:val="24"/>
                <w:lang w:val="kk-KZ"/>
              </w:rPr>
              <w:t>2024-2025</w:t>
            </w:r>
          </w:p>
        </w:tc>
      </w:tr>
      <w:tr w:rsidR="00E07DDE" w:rsidRPr="00402C4B" w:rsidTr="00675031">
        <w:trPr>
          <w:trHeight w:val="283"/>
          <w:jc w:val="center"/>
        </w:trPr>
        <w:tc>
          <w:tcPr>
            <w:tcW w:w="710" w:type="dxa"/>
            <w:vAlign w:val="center"/>
          </w:tcPr>
          <w:p w:rsidR="00E07DDE" w:rsidRPr="00402C4B" w:rsidRDefault="00E07DDE" w:rsidP="00675031">
            <w:pPr>
              <w:jc w:val="center"/>
              <w:rPr>
                <w:sz w:val="24"/>
                <w:szCs w:val="24"/>
                <w:lang w:val="kk-KZ"/>
              </w:rPr>
            </w:pPr>
            <w:r w:rsidRPr="00402C4B">
              <w:rPr>
                <w:sz w:val="24"/>
                <w:szCs w:val="24"/>
                <w:lang w:val="kk-KZ"/>
              </w:rPr>
              <w:t>1</w:t>
            </w:r>
          </w:p>
        </w:tc>
        <w:tc>
          <w:tcPr>
            <w:tcW w:w="3425" w:type="dxa"/>
            <w:vAlign w:val="center"/>
          </w:tcPr>
          <w:p w:rsidR="00E07DDE" w:rsidRPr="00402C4B" w:rsidRDefault="00E07DDE" w:rsidP="00B276FB">
            <w:pPr>
              <w:rPr>
                <w:b/>
                <w:sz w:val="24"/>
                <w:szCs w:val="24"/>
                <w:lang w:val="kk-KZ"/>
              </w:rPr>
            </w:pPr>
            <w:r w:rsidRPr="00402C4B">
              <w:rPr>
                <w:b/>
                <w:sz w:val="24"/>
                <w:szCs w:val="24"/>
                <w:lang w:val="kk-KZ"/>
              </w:rPr>
              <w:t>Педагогтердің жалпы саны</w:t>
            </w:r>
          </w:p>
        </w:tc>
        <w:tc>
          <w:tcPr>
            <w:tcW w:w="1905" w:type="dxa"/>
            <w:vAlign w:val="center"/>
          </w:tcPr>
          <w:p w:rsidR="00E07DDE" w:rsidRPr="00402C4B" w:rsidRDefault="00E07DDE" w:rsidP="00675031">
            <w:pPr>
              <w:jc w:val="center"/>
              <w:rPr>
                <w:sz w:val="24"/>
                <w:szCs w:val="24"/>
                <w:lang w:val="kk-KZ"/>
              </w:rPr>
            </w:pPr>
            <w:r w:rsidRPr="00402C4B">
              <w:rPr>
                <w:sz w:val="24"/>
                <w:szCs w:val="24"/>
                <w:lang w:val="kk-KZ"/>
              </w:rPr>
              <w:t>108</w:t>
            </w:r>
          </w:p>
        </w:tc>
        <w:tc>
          <w:tcPr>
            <w:tcW w:w="1905" w:type="dxa"/>
            <w:vAlign w:val="center"/>
          </w:tcPr>
          <w:p w:rsidR="00E07DDE" w:rsidRPr="00402C4B" w:rsidRDefault="00E07DDE" w:rsidP="00675031">
            <w:pPr>
              <w:jc w:val="center"/>
              <w:rPr>
                <w:sz w:val="24"/>
                <w:szCs w:val="24"/>
                <w:lang w:val="kk-KZ"/>
              </w:rPr>
            </w:pPr>
            <w:r w:rsidRPr="00402C4B">
              <w:rPr>
                <w:sz w:val="24"/>
                <w:szCs w:val="24"/>
                <w:lang w:val="kk-KZ"/>
              </w:rPr>
              <w:t>110</w:t>
            </w:r>
          </w:p>
        </w:tc>
        <w:tc>
          <w:tcPr>
            <w:tcW w:w="1906" w:type="dxa"/>
            <w:vAlign w:val="center"/>
          </w:tcPr>
          <w:p w:rsidR="00E07DDE" w:rsidRPr="00402C4B" w:rsidRDefault="00E07DDE" w:rsidP="00675031">
            <w:pPr>
              <w:jc w:val="center"/>
              <w:rPr>
                <w:sz w:val="24"/>
                <w:szCs w:val="24"/>
                <w:lang w:val="kk-KZ"/>
              </w:rPr>
            </w:pPr>
            <w:r w:rsidRPr="00402C4B">
              <w:rPr>
                <w:sz w:val="24"/>
                <w:szCs w:val="24"/>
                <w:lang w:val="kk-KZ"/>
              </w:rPr>
              <w:t>105</w:t>
            </w:r>
          </w:p>
        </w:tc>
      </w:tr>
      <w:tr w:rsidR="00E07DDE" w:rsidRPr="00402C4B" w:rsidTr="00675031">
        <w:trPr>
          <w:trHeight w:val="233"/>
          <w:jc w:val="center"/>
        </w:trPr>
        <w:tc>
          <w:tcPr>
            <w:tcW w:w="710" w:type="dxa"/>
            <w:vMerge w:val="restart"/>
            <w:vAlign w:val="center"/>
          </w:tcPr>
          <w:p w:rsidR="00E07DDE" w:rsidRPr="00402C4B" w:rsidRDefault="00E07DDE" w:rsidP="00675031">
            <w:pPr>
              <w:jc w:val="center"/>
              <w:rPr>
                <w:sz w:val="24"/>
                <w:szCs w:val="24"/>
                <w:lang w:val="kk-KZ"/>
              </w:rPr>
            </w:pPr>
            <w:r w:rsidRPr="00402C4B">
              <w:rPr>
                <w:sz w:val="24"/>
                <w:szCs w:val="24"/>
                <w:lang w:val="kk-KZ"/>
              </w:rPr>
              <w:t>2</w:t>
            </w:r>
          </w:p>
        </w:tc>
        <w:tc>
          <w:tcPr>
            <w:tcW w:w="9141" w:type="dxa"/>
            <w:gridSpan w:val="4"/>
            <w:vAlign w:val="center"/>
          </w:tcPr>
          <w:p w:rsidR="00E07DDE" w:rsidRPr="00402C4B" w:rsidRDefault="0084237D" w:rsidP="0084237D">
            <w:pPr>
              <w:rPr>
                <w:b/>
                <w:sz w:val="24"/>
                <w:szCs w:val="24"/>
                <w:lang w:val="kk-KZ"/>
              </w:rPr>
            </w:pPr>
            <w:r>
              <w:rPr>
                <w:b/>
                <w:sz w:val="24"/>
                <w:szCs w:val="24"/>
                <w:lang w:val="kk-KZ"/>
              </w:rPr>
              <w:t xml:space="preserve">                                            </w:t>
            </w:r>
            <w:r w:rsidRPr="00402C4B">
              <w:rPr>
                <w:b/>
                <w:sz w:val="24"/>
                <w:szCs w:val="24"/>
                <w:lang w:val="kk-KZ"/>
              </w:rPr>
              <w:t>Біліктілік санаты</w:t>
            </w:r>
          </w:p>
        </w:tc>
      </w:tr>
      <w:tr w:rsidR="0084237D" w:rsidRPr="00402C4B" w:rsidTr="00675031">
        <w:trPr>
          <w:trHeight w:val="210"/>
          <w:jc w:val="center"/>
        </w:trPr>
        <w:tc>
          <w:tcPr>
            <w:tcW w:w="710" w:type="dxa"/>
            <w:vMerge/>
            <w:vAlign w:val="center"/>
          </w:tcPr>
          <w:p w:rsidR="0084237D" w:rsidRPr="00402C4B" w:rsidRDefault="0084237D" w:rsidP="00675031">
            <w:pPr>
              <w:jc w:val="center"/>
              <w:rPr>
                <w:sz w:val="24"/>
                <w:szCs w:val="24"/>
                <w:lang w:val="kk-KZ"/>
              </w:rPr>
            </w:pPr>
          </w:p>
        </w:tc>
        <w:tc>
          <w:tcPr>
            <w:tcW w:w="3425" w:type="dxa"/>
            <w:vAlign w:val="center"/>
          </w:tcPr>
          <w:p w:rsidR="0084237D" w:rsidRPr="00402C4B" w:rsidRDefault="0084237D" w:rsidP="00B276FB">
            <w:pPr>
              <w:ind w:left="720" w:hanging="688"/>
              <w:contextualSpacing/>
              <w:rPr>
                <w:sz w:val="24"/>
                <w:szCs w:val="24"/>
                <w:lang w:val="kk-KZ"/>
              </w:rPr>
            </w:pPr>
            <w:r w:rsidRPr="00402C4B">
              <w:rPr>
                <w:sz w:val="24"/>
                <w:szCs w:val="24"/>
                <w:lang w:val="kk-KZ"/>
              </w:rPr>
              <w:t>Жоғары</w:t>
            </w:r>
          </w:p>
        </w:tc>
        <w:tc>
          <w:tcPr>
            <w:tcW w:w="1905" w:type="dxa"/>
            <w:vAlign w:val="center"/>
          </w:tcPr>
          <w:p w:rsidR="0084237D" w:rsidRPr="00402C4B" w:rsidRDefault="0084237D" w:rsidP="00675031">
            <w:pPr>
              <w:jc w:val="center"/>
              <w:rPr>
                <w:sz w:val="24"/>
                <w:szCs w:val="24"/>
                <w:lang w:val="kk-KZ"/>
              </w:rPr>
            </w:pPr>
            <w:r w:rsidRPr="00402C4B">
              <w:rPr>
                <w:sz w:val="24"/>
                <w:szCs w:val="24"/>
                <w:lang w:val="kk-KZ"/>
              </w:rPr>
              <w:t>1</w:t>
            </w:r>
          </w:p>
        </w:tc>
        <w:tc>
          <w:tcPr>
            <w:tcW w:w="1905" w:type="dxa"/>
            <w:vAlign w:val="center"/>
          </w:tcPr>
          <w:p w:rsidR="0084237D" w:rsidRPr="00402C4B" w:rsidRDefault="0084237D" w:rsidP="00675031">
            <w:pPr>
              <w:jc w:val="center"/>
              <w:rPr>
                <w:sz w:val="24"/>
                <w:szCs w:val="24"/>
                <w:lang w:val="kk-KZ"/>
              </w:rPr>
            </w:pPr>
            <w:r w:rsidRPr="00402C4B">
              <w:rPr>
                <w:sz w:val="24"/>
                <w:szCs w:val="24"/>
                <w:lang w:val="kk-KZ"/>
              </w:rPr>
              <w:t>1</w:t>
            </w:r>
          </w:p>
        </w:tc>
        <w:tc>
          <w:tcPr>
            <w:tcW w:w="1906" w:type="dxa"/>
            <w:vAlign w:val="center"/>
          </w:tcPr>
          <w:p w:rsidR="0084237D" w:rsidRPr="00402C4B" w:rsidRDefault="0084237D" w:rsidP="00675031">
            <w:pPr>
              <w:jc w:val="center"/>
              <w:rPr>
                <w:sz w:val="24"/>
                <w:szCs w:val="24"/>
                <w:lang w:val="kk-KZ"/>
              </w:rPr>
            </w:pPr>
            <w:r w:rsidRPr="00402C4B">
              <w:rPr>
                <w:sz w:val="24"/>
                <w:szCs w:val="24"/>
                <w:lang w:val="kk-KZ"/>
              </w:rPr>
              <w:t>0</w:t>
            </w:r>
          </w:p>
        </w:tc>
      </w:tr>
      <w:tr w:rsidR="0084237D" w:rsidRPr="00402C4B" w:rsidTr="00675031">
        <w:trPr>
          <w:trHeight w:val="86"/>
          <w:jc w:val="center"/>
        </w:trPr>
        <w:tc>
          <w:tcPr>
            <w:tcW w:w="710" w:type="dxa"/>
            <w:vMerge/>
            <w:vAlign w:val="center"/>
          </w:tcPr>
          <w:p w:rsidR="0084237D" w:rsidRPr="00402C4B" w:rsidRDefault="0084237D" w:rsidP="00675031">
            <w:pPr>
              <w:jc w:val="center"/>
              <w:rPr>
                <w:sz w:val="24"/>
                <w:szCs w:val="24"/>
                <w:lang w:val="kk-KZ"/>
              </w:rPr>
            </w:pPr>
          </w:p>
        </w:tc>
        <w:tc>
          <w:tcPr>
            <w:tcW w:w="3425" w:type="dxa"/>
            <w:vAlign w:val="center"/>
          </w:tcPr>
          <w:p w:rsidR="0084237D" w:rsidRPr="00402C4B" w:rsidRDefault="0084237D" w:rsidP="00B276FB">
            <w:pPr>
              <w:ind w:left="720" w:hanging="688"/>
              <w:contextualSpacing/>
              <w:rPr>
                <w:sz w:val="24"/>
                <w:szCs w:val="24"/>
                <w:lang w:val="kk-KZ"/>
              </w:rPr>
            </w:pPr>
            <w:r w:rsidRPr="00402C4B">
              <w:rPr>
                <w:sz w:val="24"/>
                <w:szCs w:val="24"/>
                <w:lang w:val="kk-KZ"/>
              </w:rPr>
              <w:t>Бірінші</w:t>
            </w:r>
          </w:p>
        </w:tc>
        <w:tc>
          <w:tcPr>
            <w:tcW w:w="1905" w:type="dxa"/>
            <w:vAlign w:val="center"/>
          </w:tcPr>
          <w:p w:rsidR="0084237D" w:rsidRPr="00402C4B" w:rsidRDefault="0084237D" w:rsidP="00675031">
            <w:pPr>
              <w:jc w:val="center"/>
              <w:rPr>
                <w:sz w:val="24"/>
                <w:szCs w:val="24"/>
                <w:lang w:val="kk-KZ"/>
              </w:rPr>
            </w:pPr>
            <w:r w:rsidRPr="00402C4B">
              <w:rPr>
                <w:sz w:val="24"/>
                <w:szCs w:val="24"/>
                <w:lang w:val="kk-KZ"/>
              </w:rPr>
              <w:t>0</w:t>
            </w:r>
          </w:p>
        </w:tc>
        <w:tc>
          <w:tcPr>
            <w:tcW w:w="1905" w:type="dxa"/>
            <w:vAlign w:val="center"/>
          </w:tcPr>
          <w:p w:rsidR="0084237D" w:rsidRPr="00402C4B" w:rsidRDefault="0084237D" w:rsidP="00675031">
            <w:pPr>
              <w:jc w:val="center"/>
              <w:rPr>
                <w:sz w:val="24"/>
                <w:szCs w:val="24"/>
                <w:lang w:val="kk-KZ"/>
              </w:rPr>
            </w:pPr>
            <w:r w:rsidRPr="00402C4B">
              <w:rPr>
                <w:sz w:val="24"/>
                <w:szCs w:val="24"/>
                <w:lang w:val="kk-KZ"/>
              </w:rPr>
              <w:t>0</w:t>
            </w:r>
          </w:p>
        </w:tc>
        <w:tc>
          <w:tcPr>
            <w:tcW w:w="1906" w:type="dxa"/>
            <w:vAlign w:val="center"/>
          </w:tcPr>
          <w:p w:rsidR="0084237D" w:rsidRPr="00402C4B" w:rsidRDefault="0084237D" w:rsidP="00675031">
            <w:pPr>
              <w:jc w:val="center"/>
              <w:rPr>
                <w:sz w:val="24"/>
                <w:szCs w:val="24"/>
                <w:lang w:val="kk-KZ"/>
              </w:rPr>
            </w:pPr>
            <w:r w:rsidRPr="00402C4B">
              <w:rPr>
                <w:sz w:val="24"/>
                <w:szCs w:val="24"/>
                <w:lang w:val="kk-KZ"/>
              </w:rPr>
              <w:t>0</w:t>
            </w:r>
          </w:p>
        </w:tc>
      </w:tr>
      <w:tr w:rsidR="0084237D" w:rsidRPr="00402C4B" w:rsidTr="00675031">
        <w:trPr>
          <w:trHeight w:val="283"/>
          <w:jc w:val="center"/>
        </w:trPr>
        <w:tc>
          <w:tcPr>
            <w:tcW w:w="710" w:type="dxa"/>
            <w:vMerge/>
            <w:vAlign w:val="center"/>
          </w:tcPr>
          <w:p w:rsidR="0084237D" w:rsidRPr="00402C4B" w:rsidRDefault="0084237D" w:rsidP="00675031">
            <w:pPr>
              <w:jc w:val="center"/>
              <w:rPr>
                <w:sz w:val="24"/>
                <w:szCs w:val="24"/>
                <w:lang w:val="kk-KZ"/>
              </w:rPr>
            </w:pPr>
          </w:p>
        </w:tc>
        <w:tc>
          <w:tcPr>
            <w:tcW w:w="3425" w:type="dxa"/>
            <w:vAlign w:val="center"/>
          </w:tcPr>
          <w:p w:rsidR="0084237D" w:rsidRPr="00402C4B" w:rsidRDefault="0084237D" w:rsidP="00B276FB">
            <w:pPr>
              <w:ind w:left="720" w:hanging="688"/>
              <w:contextualSpacing/>
              <w:rPr>
                <w:sz w:val="24"/>
                <w:szCs w:val="24"/>
                <w:lang w:val="kk-KZ"/>
              </w:rPr>
            </w:pPr>
            <w:r w:rsidRPr="00402C4B">
              <w:rPr>
                <w:sz w:val="24"/>
                <w:szCs w:val="24"/>
                <w:lang w:val="kk-KZ"/>
              </w:rPr>
              <w:t>Екінші</w:t>
            </w:r>
          </w:p>
        </w:tc>
        <w:tc>
          <w:tcPr>
            <w:tcW w:w="1905" w:type="dxa"/>
            <w:vAlign w:val="center"/>
          </w:tcPr>
          <w:p w:rsidR="0084237D" w:rsidRPr="00402C4B" w:rsidRDefault="0084237D" w:rsidP="00675031">
            <w:pPr>
              <w:jc w:val="center"/>
              <w:rPr>
                <w:sz w:val="24"/>
                <w:szCs w:val="24"/>
                <w:lang w:val="kk-KZ"/>
              </w:rPr>
            </w:pPr>
            <w:r w:rsidRPr="00402C4B">
              <w:rPr>
                <w:sz w:val="24"/>
                <w:szCs w:val="24"/>
                <w:lang w:val="kk-KZ"/>
              </w:rPr>
              <w:t>3</w:t>
            </w:r>
          </w:p>
        </w:tc>
        <w:tc>
          <w:tcPr>
            <w:tcW w:w="1905" w:type="dxa"/>
            <w:vAlign w:val="center"/>
          </w:tcPr>
          <w:p w:rsidR="0084237D" w:rsidRPr="00402C4B" w:rsidRDefault="0084237D" w:rsidP="00675031">
            <w:pPr>
              <w:jc w:val="center"/>
              <w:rPr>
                <w:sz w:val="24"/>
                <w:szCs w:val="24"/>
                <w:lang w:val="kk-KZ"/>
              </w:rPr>
            </w:pPr>
            <w:r w:rsidRPr="00402C4B">
              <w:rPr>
                <w:sz w:val="24"/>
                <w:szCs w:val="24"/>
                <w:lang w:val="kk-KZ"/>
              </w:rPr>
              <w:t>0</w:t>
            </w:r>
          </w:p>
        </w:tc>
        <w:tc>
          <w:tcPr>
            <w:tcW w:w="1906" w:type="dxa"/>
            <w:vAlign w:val="center"/>
          </w:tcPr>
          <w:p w:rsidR="0084237D" w:rsidRPr="00402C4B" w:rsidRDefault="0084237D" w:rsidP="00675031">
            <w:pPr>
              <w:jc w:val="center"/>
              <w:rPr>
                <w:sz w:val="24"/>
                <w:szCs w:val="24"/>
                <w:lang w:val="kk-KZ"/>
              </w:rPr>
            </w:pPr>
            <w:r w:rsidRPr="00402C4B">
              <w:rPr>
                <w:sz w:val="24"/>
                <w:szCs w:val="24"/>
                <w:lang w:val="kk-KZ"/>
              </w:rPr>
              <w:t>0</w:t>
            </w:r>
          </w:p>
        </w:tc>
      </w:tr>
      <w:tr w:rsidR="0084237D" w:rsidRPr="00402C4B" w:rsidTr="00675031">
        <w:trPr>
          <w:trHeight w:val="256"/>
          <w:jc w:val="center"/>
        </w:trPr>
        <w:tc>
          <w:tcPr>
            <w:tcW w:w="710" w:type="dxa"/>
            <w:vMerge/>
            <w:vAlign w:val="center"/>
          </w:tcPr>
          <w:p w:rsidR="0084237D" w:rsidRPr="00402C4B" w:rsidRDefault="0084237D" w:rsidP="00675031">
            <w:pPr>
              <w:jc w:val="center"/>
              <w:rPr>
                <w:sz w:val="24"/>
                <w:szCs w:val="24"/>
                <w:lang w:val="kk-KZ"/>
              </w:rPr>
            </w:pPr>
          </w:p>
        </w:tc>
        <w:tc>
          <w:tcPr>
            <w:tcW w:w="3425" w:type="dxa"/>
            <w:vAlign w:val="center"/>
          </w:tcPr>
          <w:p w:rsidR="0084237D" w:rsidRPr="00402C4B" w:rsidRDefault="0084237D" w:rsidP="00B276FB">
            <w:pPr>
              <w:ind w:left="720" w:hanging="688"/>
              <w:contextualSpacing/>
              <w:rPr>
                <w:sz w:val="24"/>
                <w:szCs w:val="24"/>
                <w:lang w:val="kk-KZ"/>
              </w:rPr>
            </w:pPr>
            <w:r w:rsidRPr="00402C4B">
              <w:rPr>
                <w:sz w:val="24"/>
                <w:szCs w:val="24"/>
                <w:lang w:val="kk-KZ"/>
              </w:rPr>
              <w:t>Педагог-модератор</w:t>
            </w:r>
          </w:p>
        </w:tc>
        <w:tc>
          <w:tcPr>
            <w:tcW w:w="1905" w:type="dxa"/>
            <w:vAlign w:val="center"/>
          </w:tcPr>
          <w:p w:rsidR="0084237D" w:rsidRPr="00402C4B" w:rsidRDefault="0084237D" w:rsidP="00675031">
            <w:pPr>
              <w:jc w:val="center"/>
              <w:rPr>
                <w:sz w:val="24"/>
                <w:szCs w:val="24"/>
                <w:lang w:val="kk-KZ"/>
              </w:rPr>
            </w:pPr>
            <w:r w:rsidRPr="00402C4B">
              <w:rPr>
                <w:sz w:val="24"/>
                <w:szCs w:val="24"/>
                <w:lang w:val="kk-KZ"/>
              </w:rPr>
              <w:t>19</w:t>
            </w:r>
          </w:p>
        </w:tc>
        <w:tc>
          <w:tcPr>
            <w:tcW w:w="1905" w:type="dxa"/>
            <w:vAlign w:val="center"/>
          </w:tcPr>
          <w:p w:rsidR="0084237D" w:rsidRPr="00402C4B" w:rsidRDefault="0084237D" w:rsidP="00675031">
            <w:pPr>
              <w:jc w:val="center"/>
              <w:rPr>
                <w:sz w:val="24"/>
                <w:szCs w:val="24"/>
                <w:lang w:val="kk-KZ"/>
              </w:rPr>
            </w:pPr>
            <w:r w:rsidRPr="00402C4B">
              <w:rPr>
                <w:sz w:val="24"/>
                <w:szCs w:val="24"/>
                <w:lang w:val="kk-KZ"/>
              </w:rPr>
              <w:t>15</w:t>
            </w:r>
          </w:p>
        </w:tc>
        <w:tc>
          <w:tcPr>
            <w:tcW w:w="1906" w:type="dxa"/>
            <w:vAlign w:val="center"/>
          </w:tcPr>
          <w:p w:rsidR="0084237D" w:rsidRPr="00402C4B" w:rsidRDefault="0084237D" w:rsidP="00675031">
            <w:pPr>
              <w:jc w:val="center"/>
              <w:rPr>
                <w:sz w:val="24"/>
                <w:szCs w:val="24"/>
                <w:lang w:val="kk-KZ"/>
              </w:rPr>
            </w:pPr>
            <w:r w:rsidRPr="00402C4B">
              <w:rPr>
                <w:sz w:val="24"/>
                <w:szCs w:val="24"/>
                <w:lang w:val="kk-KZ"/>
              </w:rPr>
              <w:t>26</w:t>
            </w:r>
          </w:p>
        </w:tc>
      </w:tr>
      <w:tr w:rsidR="0084237D" w:rsidRPr="00402C4B" w:rsidTr="00675031">
        <w:trPr>
          <w:trHeight w:val="256"/>
          <w:jc w:val="center"/>
        </w:trPr>
        <w:tc>
          <w:tcPr>
            <w:tcW w:w="710" w:type="dxa"/>
            <w:vMerge/>
            <w:vAlign w:val="center"/>
          </w:tcPr>
          <w:p w:rsidR="0084237D" w:rsidRPr="00402C4B" w:rsidRDefault="0084237D" w:rsidP="00675031">
            <w:pPr>
              <w:jc w:val="center"/>
              <w:rPr>
                <w:sz w:val="24"/>
                <w:szCs w:val="24"/>
                <w:lang w:val="kk-KZ"/>
              </w:rPr>
            </w:pPr>
          </w:p>
        </w:tc>
        <w:tc>
          <w:tcPr>
            <w:tcW w:w="3425" w:type="dxa"/>
            <w:vAlign w:val="center"/>
          </w:tcPr>
          <w:p w:rsidR="0084237D" w:rsidRPr="00402C4B" w:rsidRDefault="0084237D" w:rsidP="00B276FB">
            <w:pPr>
              <w:ind w:left="720" w:hanging="688"/>
              <w:contextualSpacing/>
              <w:rPr>
                <w:sz w:val="24"/>
                <w:szCs w:val="24"/>
                <w:lang w:val="kk-KZ"/>
              </w:rPr>
            </w:pPr>
            <w:r w:rsidRPr="00402C4B">
              <w:rPr>
                <w:sz w:val="24"/>
                <w:szCs w:val="24"/>
                <w:lang w:val="kk-KZ"/>
              </w:rPr>
              <w:t>Педагог-сарапшы</w:t>
            </w:r>
          </w:p>
        </w:tc>
        <w:tc>
          <w:tcPr>
            <w:tcW w:w="1905" w:type="dxa"/>
            <w:vAlign w:val="center"/>
          </w:tcPr>
          <w:p w:rsidR="0084237D" w:rsidRPr="00402C4B" w:rsidRDefault="0084237D" w:rsidP="00675031">
            <w:pPr>
              <w:jc w:val="center"/>
              <w:rPr>
                <w:sz w:val="24"/>
                <w:szCs w:val="24"/>
                <w:lang w:val="kk-KZ"/>
              </w:rPr>
            </w:pPr>
            <w:r w:rsidRPr="00402C4B">
              <w:rPr>
                <w:sz w:val="24"/>
                <w:szCs w:val="24"/>
                <w:lang w:val="kk-KZ"/>
              </w:rPr>
              <w:t>24</w:t>
            </w:r>
          </w:p>
        </w:tc>
        <w:tc>
          <w:tcPr>
            <w:tcW w:w="1905" w:type="dxa"/>
            <w:vAlign w:val="center"/>
          </w:tcPr>
          <w:p w:rsidR="0084237D" w:rsidRPr="00402C4B" w:rsidRDefault="0084237D" w:rsidP="00675031">
            <w:pPr>
              <w:jc w:val="center"/>
              <w:rPr>
                <w:sz w:val="24"/>
                <w:szCs w:val="24"/>
                <w:lang w:val="kk-KZ"/>
              </w:rPr>
            </w:pPr>
            <w:r w:rsidRPr="00402C4B">
              <w:rPr>
                <w:sz w:val="24"/>
                <w:szCs w:val="24"/>
                <w:lang w:val="kk-KZ"/>
              </w:rPr>
              <w:t>26</w:t>
            </w:r>
          </w:p>
        </w:tc>
        <w:tc>
          <w:tcPr>
            <w:tcW w:w="1906" w:type="dxa"/>
            <w:vAlign w:val="center"/>
          </w:tcPr>
          <w:p w:rsidR="0084237D" w:rsidRPr="00402C4B" w:rsidRDefault="0084237D" w:rsidP="00675031">
            <w:pPr>
              <w:jc w:val="center"/>
              <w:rPr>
                <w:sz w:val="24"/>
                <w:szCs w:val="24"/>
                <w:lang w:val="kk-KZ"/>
              </w:rPr>
            </w:pPr>
            <w:r w:rsidRPr="00402C4B">
              <w:rPr>
                <w:sz w:val="24"/>
                <w:szCs w:val="24"/>
                <w:lang w:val="kk-KZ"/>
              </w:rPr>
              <w:t>32</w:t>
            </w:r>
          </w:p>
        </w:tc>
      </w:tr>
      <w:tr w:rsidR="0084237D" w:rsidRPr="00402C4B" w:rsidTr="00675031">
        <w:trPr>
          <w:trHeight w:val="256"/>
          <w:jc w:val="center"/>
        </w:trPr>
        <w:tc>
          <w:tcPr>
            <w:tcW w:w="710" w:type="dxa"/>
            <w:vMerge/>
            <w:vAlign w:val="center"/>
          </w:tcPr>
          <w:p w:rsidR="0084237D" w:rsidRPr="00402C4B" w:rsidRDefault="0084237D" w:rsidP="00675031">
            <w:pPr>
              <w:jc w:val="center"/>
              <w:rPr>
                <w:sz w:val="24"/>
                <w:szCs w:val="24"/>
                <w:lang w:val="kk-KZ"/>
              </w:rPr>
            </w:pPr>
          </w:p>
        </w:tc>
        <w:tc>
          <w:tcPr>
            <w:tcW w:w="3425" w:type="dxa"/>
            <w:vAlign w:val="center"/>
          </w:tcPr>
          <w:p w:rsidR="0084237D" w:rsidRPr="00402C4B" w:rsidRDefault="0084237D" w:rsidP="00B276FB">
            <w:pPr>
              <w:ind w:left="720" w:hanging="688"/>
              <w:contextualSpacing/>
              <w:rPr>
                <w:sz w:val="24"/>
                <w:szCs w:val="24"/>
                <w:lang w:val="kk-KZ"/>
              </w:rPr>
            </w:pPr>
            <w:r w:rsidRPr="00402C4B">
              <w:rPr>
                <w:sz w:val="24"/>
                <w:szCs w:val="24"/>
                <w:lang w:val="kk-KZ"/>
              </w:rPr>
              <w:t>Педагог-зерттеуші</w:t>
            </w:r>
          </w:p>
        </w:tc>
        <w:tc>
          <w:tcPr>
            <w:tcW w:w="1905" w:type="dxa"/>
            <w:vAlign w:val="center"/>
          </w:tcPr>
          <w:p w:rsidR="0084237D" w:rsidRPr="00402C4B" w:rsidRDefault="0084237D" w:rsidP="00675031">
            <w:pPr>
              <w:jc w:val="center"/>
              <w:rPr>
                <w:sz w:val="24"/>
                <w:szCs w:val="24"/>
                <w:lang w:val="kk-KZ"/>
              </w:rPr>
            </w:pPr>
            <w:r w:rsidRPr="00402C4B">
              <w:rPr>
                <w:sz w:val="24"/>
                <w:szCs w:val="24"/>
                <w:lang w:val="kk-KZ"/>
              </w:rPr>
              <w:t>34</w:t>
            </w:r>
          </w:p>
        </w:tc>
        <w:tc>
          <w:tcPr>
            <w:tcW w:w="1905" w:type="dxa"/>
            <w:vAlign w:val="center"/>
          </w:tcPr>
          <w:p w:rsidR="0084237D" w:rsidRPr="00402C4B" w:rsidRDefault="0084237D" w:rsidP="00675031">
            <w:pPr>
              <w:jc w:val="center"/>
              <w:rPr>
                <w:sz w:val="24"/>
                <w:szCs w:val="24"/>
                <w:lang w:val="kk-KZ"/>
              </w:rPr>
            </w:pPr>
            <w:r w:rsidRPr="00402C4B">
              <w:rPr>
                <w:sz w:val="24"/>
                <w:szCs w:val="24"/>
                <w:lang w:val="kk-KZ"/>
              </w:rPr>
              <w:t>37</w:t>
            </w:r>
          </w:p>
        </w:tc>
        <w:tc>
          <w:tcPr>
            <w:tcW w:w="1906" w:type="dxa"/>
            <w:vAlign w:val="center"/>
          </w:tcPr>
          <w:p w:rsidR="0084237D" w:rsidRPr="00402C4B" w:rsidRDefault="0084237D" w:rsidP="00675031">
            <w:pPr>
              <w:jc w:val="center"/>
              <w:rPr>
                <w:sz w:val="24"/>
                <w:szCs w:val="24"/>
                <w:lang w:val="kk-KZ"/>
              </w:rPr>
            </w:pPr>
            <w:r w:rsidRPr="00402C4B">
              <w:rPr>
                <w:sz w:val="24"/>
                <w:szCs w:val="24"/>
                <w:lang w:val="kk-KZ"/>
              </w:rPr>
              <w:t>23</w:t>
            </w:r>
          </w:p>
        </w:tc>
      </w:tr>
      <w:tr w:rsidR="0084237D" w:rsidRPr="00402C4B" w:rsidTr="00675031">
        <w:trPr>
          <w:trHeight w:val="256"/>
          <w:jc w:val="center"/>
        </w:trPr>
        <w:tc>
          <w:tcPr>
            <w:tcW w:w="710" w:type="dxa"/>
            <w:vMerge/>
            <w:vAlign w:val="center"/>
          </w:tcPr>
          <w:p w:rsidR="0084237D" w:rsidRPr="00402C4B" w:rsidRDefault="0084237D" w:rsidP="00675031">
            <w:pPr>
              <w:jc w:val="center"/>
              <w:rPr>
                <w:sz w:val="24"/>
                <w:szCs w:val="24"/>
                <w:lang w:val="kk-KZ"/>
              </w:rPr>
            </w:pPr>
          </w:p>
        </w:tc>
        <w:tc>
          <w:tcPr>
            <w:tcW w:w="3425" w:type="dxa"/>
            <w:vAlign w:val="center"/>
          </w:tcPr>
          <w:p w:rsidR="0084237D" w:rsidRPr="00402C4B" w:rsidRDefault="0084237D" w:rsidP="00B276FB">
            <w:pPr>
              <w:ind w:left="720" w:hanging="688"/>
              <w:contextualSpacing/>
              <w:rPr>
                <w:sz w:val="24"/>
                <w:szCs w:val="24"/>
                <w:lang w:val="kk-KZ"/>
              </w:rPr>
            </w:pPr>
            <w:r w:rsidRPr="00402C4B">
              <w:rPr>
                <w:sz w:val="24"/>
                <w:szCs w:val="24"/>
                <w:lang w:val="kk-KZ"/>
              </w:rPr>
              <w:t>Педагог-шебер</w:t>
            </w:r>
          </w:p>
        </w:tc>
        <w:tc>
          <w:tcPr>
            <w:tcW w:w="1905" w:type="dxa"/>
            <w:vAlign w:val="center"/>
          </w:tcPr>
          <w:p w:rsidR="0084237D" w:rsidRPr="00402C4B" w:rsidRDefault="0084237D" w:rsidP="00675031">
            <w:pPr>
              <w:jc w:val="center"/>
              <w:rPr>
                <w:sz w:val="24"/>
                <w:szCs w:val="24"/>
                <w:lang w:val="kk-KZ"/>
              </w:rPr>
            </w:pPr>
            <w:r w:rsidRPr="00402C4B">
              <w:rPr>
                <w:sz w:val="24"/>
                <w:szCs w:val="24"/>
                <w:lang w:val="kk-KZ"/>
              </w:rPr>
              <w:t>1</w:t>
            </w:r>
          </w:p>
        </w:tc>
        <w:tc>
          <w:tcPr>
            <w:tcW w:w="1905" w:type="dxa"/>
            <w:vAlign w:val="center"/>
          </w:tcPr>
          <w:p w:rsidR="0084237D" w:rsidRPr="00402C4B" w:rsidRDefault="0084237D" w:rsidP="00675031">
            <w:pPr>
              <w:jc w:val="center"/>
              <w:rPr>
                <w:sz w:val="24"/>
                <w:szCs w:val="24"/>
                <w:lang w:val="kk-KZ"/>
              </w:rPr>
            </w:pPr>
            <w:r w:rsidRPr="00402C4B">
              <w:rPr>
                <w:sz w:val="24"/>
                <w:szCs w:val="24"/>
                <w:lang w:val="kk-KZ"/>
              </w:rPr>
              <w:t>1</w:t>
            </w:r>
          </w:p>
        </w:tc>
        <w:tc>
          <w:tcPr>
            <w:tcW w:w="1906" w:type="dxa"/>
            <w:vAlign w:val="center"/>
          </w:tcPr>
          <w:p w:rsidR="0084237D" w:rsidRPr="00402C4B" w:rsidRDefault="0084237D" w:rsidP="00675031">
            <w:pPr>
              <w:jc w:val="center"/>
              <w:rPr>
                <w:sz w:val="24"/>
                <w:szCs w:val="24"/>
                <w:lang w:val="kk-KZ"/>
              </w:rPr>
            </w:pPr>
            <w:r w:rsidRPr="00402C4B">
              <w:rPr>
                <w:sz w:val="24"/>
                <w:szCs w:val="24"/>
                <w:lang w:val="kk-KZ"/>
              </w:rPr>
              <w:t>1</w:t>
            </w:r>
          </w:p>
        </w:tc>
      </w:tr>
      <w:tr w:rsidR="0084237D" w:rsidRPr="00402C4B" w:rsidTr="00675031">
        <w:trPr>
          <w:trHeight w:val="256"/>
          <w:jc w:val="center"/>
        </w:trPr>
        <w:tc>
          <w:tcPr>
            <w:tcW w:w="710" w:type="dxa"/>
            <w:vMerge/>
            <w:vAlign w:val="center"/>
          </w:tcPr>
          <w:p w:rsidR="0084237D" w:rsidRPr="00402C4B" w:rsidRDefault="0084237D" w:rsidP="00675031">
            <w:pPr>
              <w:jc w:val="center"/>
              <w:rPr>
                <w:sz w:val="24"/>
                <w:szCs w:val="24"/>
                <w:lang w:val="kk-KZ"/>
              </w:rPr>
            </w:pPr>
          </w:p>
        </w:tc>
        <w:tc>
          <w:tcPr>
            <w:tcW w:w="3425" w:type="dxa"/>
            <w:vAlign w:val="center"/>
          </w:tcPr>
          <w:p w:rsidR="0084237D" w:rsidRPr="00402C4B" w:rsidRDefault="0084237D" w:rsidP="00B276FB">
            <w:pPr>
              <w:ind w:left="720" w:hanging="688"/>
              <w:contextualSpacing/>
              <w:rPr>
                <w:sz w:val="24"/>
                <w:szCs w:val="24"/>
                <w:lang w:val="kk-KZ"/>
              </w:rPr>
            </w:pPr>
            <w:r w:rsidRPr="00402C4B">
              <w:rPr>
                <w:sz w:val="24"/>
                <w:szCs w:val="24"/>
                <w:lang w:val="kk-KZ"/>
              </w:rPr>
              <w:t>Педагог</w:t>
            </w:r>
          </w:p>
        </w:tc>
        <w:tc>
          <w:tcPr>
            <w:tcW w:w="1905" w:type="dxa"/>
            <w:vAlign w:val="center"/>
          </w:tcPr>
          <w:p w:rsidR="0084237D" w:rsidRPr="00402C4B" w:rsidRDefault="0084237D" w:rsidP="00675031">
            <w:pPr>
              <w:jc w:val="center"/>
              <w:rPr>
                <w:sz w:val="24"/>
                <w:szCs w:val="24"/>
                <w:lang w:val="kk-KZ"/>
              </w:rPr>
            </w:pPr>
            <w:r w:rsidRPr="00402C4B">
              <w:rPr>
                <w:sz w:val="24"/>
                <w:szCs w:val="24"/>
                <w:lang w:val="kk-KZ"/>
              </w:rPr>
              <w:t>26</w:t>
            </w:r>
          </w:p>
        </w:tc>
        <w:tc>
          <w:tcPr>
            <w:tcW w:w="1905" w:type="dxa"/>
            <w:vAlign w:val="center"/>
          </w:tcPr>
          <w:p w:rsidR="0084237D" w:rsidRPr="00402C4B" w:rsidRDefault="0084237D" w:rsidP="00675031">
            <w:pPr>
              <w:jc w:val="center"/>
              <w:rPr>
                <w:sz w:val="24"/>
                <w:szCs w:val="24"/>
                <w:lang w:val="kk-KZ"/>
              </w:rPr>
            </w:pPr>
            <w:r w:rsidRPr="00402C4B">
              <w:rPr>
                <w:sz w:val="24"/>
                <w:szCs w:val="24"/>
                <w:lang w:val="kk-KZ"/>
              </w:rPr>
              <w:t>27</w:t>
            </w:r>
          </w:p>
        </w:tc>
        <w:tc>
          <w:tcPr>
            <w:tcW w:w="1906" w:type="dxa"/>
            <w:vAlign w:val="center"/>
          </w:tcPr>
          <w:p w:rsidR="0084237D" w:rsidRPr="00402C4B" w:rsidRDefault="0084237D" w:rsidP="00675031">
            <w:pPr>
              <w:jc w:val="center"/>
              <w:rPr>
                <w:sz w:val="24"/>
                <w:szCs w:val="24"/>
                <w:lang w:val="kk-KZ"/>
              </w:rPr>
            </w:pPr>
            <w:r w:rsidRPr="00402C4B">
              <w:rPr>
                <w:sz w:val="24"/>
                <w:szCs w:val="24"/>
                <w:lang w:val="kk-KZ"/>
              </w:rPr>
              <w:t>21</w:t>
            </w:r>
          </w:p>
        </w:tc>
      </w:tr>
      <w:tr w:rsidR="0084237D" w:rsidRPr="00402C4B" w:rsidTr="00675031">
        <w:trPr>
          <w:trHeight w:val="256"/>
          <w:jc w:val="center"/>
        </w:trPr>
        <w:tc>
          <w:tcPr>
            <w:tcW w:w="710" w:type="dxa"/>
            <w:vMerge/>
            <w:vAlign w:val="center"/>
          </w:tcPr>
          <w:p w:rsidR="0084237D" w:rsidRPr="00402C4B" w:rsidRDefault="0084237D" w:rsidP="00675031">
            <w:pPr>
              <w:jc w:val="center"/>
              <w:rPr>
                <w:sz w:val="24"/>
                <w:szCs w:val="24"/>
                <w:lang w:val="kk-KZ"/>
              </w:rPr>
            </w:pPr>
          </w:p>
        </w:tc>
        <w:tc>
          <w:tcPr>
            <w:tcW w:w="3425" w:type="dxa"/>
            <w:vAlign w:val="center"/>
          </w:tcPr>
          <w:p w:rsidR="0084237D" w:rsidRPr="00402C4B" w:rsidRDefault="0084237D" w:rsidP="00B276FB">
            <w:pPr>
              <w:ind w:left="720" w:hanging="688"/>
              <w:contextualSpacing/>
              <w:rPr>
                <w:sz w:val="24"/>
                <w:szCs w:val="24"/>
                <w:lang w:val="kk-KZ"/>
              </w:rPr>
            </w:pPr>
            <w:r w:rsidRPr="00402C4B">
              <w:rPr>
                <w:sz w:val="24"/>
                <w:szCs w:val="24"/>
                <w:lang w:val="kk-KZ"/>
              </w:rPr>
              <w:t>Педагог-тағылымдамашы</w:t>
            </w:r>
          </w:p>
        </w:tc>
        <w:tc>
          <w:tcPr>
            <w:tcW w:w="1905" w:type="dxa"/>
            <w:vAlign w:val="center"/>
          </w:tcPr>
          <w:p w:rsidR="0084237D" w:rsidRPr="00402C4B" w:rsidRDefault="0084237D" w:rsidP="00675031">
            <w:pPr>
              <w:jc w:val="center"/>
              <w:rPr>
                <w:sz w:val="24"/>
                <w:szCs w:val="24"/>
                <w:lang w:val="kk-KZ"/>
              </w:rPr>
            </w:pPr>
          </w:p>
        </w:tc>
        <w:tc>
          <w:tcPr>
            <w:tcW w:w="1905" w:type="dxa"/>
            <w:vAlign w:val="center"/>
          </w:tcPr>
          <w:p w:rsidR="0084237D" w:rsidRPr="00402C4B" w:rsidRDefault="0084237D" w:rsidP="00675031">
            <w:pPr>
              <w:jc w:val="center"/>
              <w:rPr>
                <w:sz w:val="24"/>
                <w:szCs w:val="24"/>
                <w:lang w:val="kk-KZ"/>
              </w:rPr>
            </w:pPr>
            <w:r w:rsidRPr="00402C4B">
              <w:rPr>
                <w:sz w:val="24"/>
                <w:szCs w:val="24"/>
                <w:lang w:val="kk-KZ"/>
              </w:rPr>
              <w:t>3</w:t>
            </w:r>
          </w:p>
        </w:tc>
        <w:tc>
          <w:tcPr>
            <w:tcW w:w="1906" w:type="dxa"/>
            <w:vAlign w:val="center"/>
          </w:tcPr>
          <w:p w:rsidR="0084237D" w:rsidRPr="00402C4B" w:rsidRDefault="0084237D" w:rsidP="00675031">
            <w:pPr>
              <w:jc w:val="center"/>
              <w:rPr>
                <w:sz w:val="24"/>
                <w:szCs w:val="24"/>
                <w:lang w:val="kk-KZ"/>
              </w:rPr>
            </w:pPr>
            <w:r w:rsidRPr="00402C4B">
              <w:rPr>
                <w:sz w:val="24"/>
                <w:szCs w:val="24"/>
                <w:lang w:val="kk-KZ"/>
              </w:rPr>
              <w:t>2</w:t>
            </w:r>
          </w:p>
        </w:tc>
      </w:tr>
      <w:tr w:rsidR="0084237D" w:rsidRPr="00402C4B" w:rsidTr="00675031">
        <w:trPr>
          <w:trHeight w:val="226"/>
          <w:jc w:val="center"/>
        </w:trPr>
        <w:tc>
          <w:tcPr>
            <w:tcW w:w="710" w:type="dxa"/>
            <w:vMerge w:val="restart"/>
            <w:vAlign w:val="center"/>
          </w:tcPr>
          <w:p w:rsidR="0084237D" w:rsidRPr="00402C4B" w:rsidRDefault="0084237D" w:rsidP="00675031">
            <w:pPr>
              <w:jc w:val="center"/>
              <w:rPr>
                <w:sz w:val="24"/>
                <w:szCs w:val="24"/>
                <w:lang w:val="kk-KZ"/>
              </w:rPr>
            </w:pPr>
            <w:r w:rsidRPr="00402C4B">
              <w:rPr>
                <w:sz w:val="24"/>
                <w:szCs w:val="24"/>
                <w:lang w:val="kk-KZ"/>
              </w:rPr>
              <w:t>3</w:t>
            </w:r>
          </w:p>
        </w:tc>
        <w:tc>
          <w:tcPr>
            <w:tcW w:w="9141" w:type="dxa"/>
            <w:gridSpan w:val="4"/>
            <w:vAlign w:val="center"/>
          </w:tcPr>
          <w:p w:rsidR="0084237D" w:rsidRPr="00402C4B" w:rsidRDefault="00EF3546" w:rsidP="00675031">
            <w:pPr>
              <w:jc w:val="center"/>
              <w:rPr>
                <w:b/>
                <w:sz w:val="24"/>
                <w:szCs w:val="24"/>
                <w:lang w:val="kk-KZ"/>
              </w:rPr>
            </w:pPr>
            <w:r w:rsidRPr="00402C4B">
              <w:rPr>
                <w:b/>
                <w:sz w:val="24"/>
                <w:szCs w:val="24"/>
                <w:lang w:val="kk-KZ"/>
              </w:rPr>
              <w:t>Білім беру</w:t>
            </w:r>
          </w:p>
        </w:tc>
      </w:tr>
      <w:tr w:rsidR="008A01F5" w:rsidRPr="00402C4B" w:rsidTr="00675031">
        <w:trPr>
          <w:trHeight w:val="130"/>
          <w:jc w:val="center"/>
        </w:trPr>
        <w:tc>
          <w:tcPr>
            <w:tcW w:w="710" w:type="dxa"/>
            <w:vMerge/>
            <w:vAlign w:val="center"/>
          </w:tcPr>
          <w:p w:rsidR="008A01F5" w:rsidRPr="00402C4B" w:rsidRDefault="008A01F5" w:rsidP="00675031">
            <w:pPr>
              <w:jc w:val="center"/>
              <w:rPr>
                <w:sz w:val="24"/>
                <w:szCs w:val="24"/>
                <w:lang w:val="kk-KZ"/>
              </w:rPr>
            </w:pPr>
          </w:p>
        </w:tc>
        <w:tc>
          <w:tcPr>
            <w:tcW w:w="3425" w:type="dxa"/>
            <w:vAlign w:val="center"/>
          </w:tcPr>
          <w:p w:rsidR="008A01F5" w:rsidRPr="00402C4B" w:rsidRDefault="008A01F5" w:rsidP="00B276FB">
            <w:pPr>
              <w:ind w:left="32"/>
              <w:contextualSpacing/>
              <w:rPr>
                <w:sz w:val="24"/>
                <w:szCs w:val="24"/>
                <w:lang w:val="kk-KZ"/>
              </w:rPr>
            </w:pPr>
            <w:r w:rsidRPr="00402C4B">
              <w:rPr>
                <w:sz w:val="24"/>
                <w:szCs w:val="24"/>
                <w:lang w:val="kk-KZ"/>
              </w:rPr>
              <w:t>Жоғары</w:t>
            </w:r>
          </w:p>
        </w:tc>
        <w:tc>
          <w:tcPr>
            <w:tcW w:w="1905" w:type="dxa"/>
            <w:vAlign w:val="center"/>
          </w:tcPr>
          <w:p w:rsidR="008A01F5" w:rsidRPr="00402C4B" w:rsidRDefault="008A01F5" w:rsidP="00675031">
            <w:pPr>
              <w:jc w:val="center"/>
              <w:rPr>
                <w:sz w:val="24"/>
                <w:szCs w:val="24"/>
                <w:lang w:val="kk-KZ"/>
              </w:rPr>
            </w:pPr>
            <w:r w:rsidRPr="00402C4B">
              <w:rPr>
                <w:sz w:val="24"/>
                <w:szCs w:val="24"/>
                <w:lang w:val="kk-KZ"/>
              </w:rPr>
              <w:t>102</w:t>
            </w:r>
          </w:p>
        </w:tc>
        <w:tc>
          <w:tcPr>
            <w:tcW w:w="1905" w:type="dxa"/>
            <w:vAlign w:val="center"/>
          </w:tcPr>
          <w:p w:rsidR="008A01F5" w:rsidRPr="00402C4B" w:rsidRDefault="008A01F5" w:rsidP="00675031">
            <w:pPr>
              <w:jc w:val="center"/>
              <w:rPr>
                <w:sz w:val="24"/>
                <w:szCs w:val="24"/>
                <w:lang w:val="kk-KZ"/>
              </w:rPr>
            </w:pPr>
            <w:r w:rsidRPr="00402C4B">
              <w:rPr>
                <w:sz w:val="24"/>
                <w:szCs w:val="24"/>
                <w:lang w:val="kk-KZ"/>
              </w:rPr>
              <w:t>99</w:t>
            </w:r>
          </w:p>
        </w:tc>
        <w:tc>
          <w:tcPr>
            <w:tcW w:w="1906" w:type="dxa"/>
            <w:vAlign w:val="center"/>
          </w:tcPr>
          <w:p w:rsidR="008A01F5" w:rsidRPr="00402C4B" w:rsidRDefault="008A01F5" w:rsidP="00675031">
            <w:pPr>
              <w:jc w:val="center"/>
              <w:rPr>
                <w:sz w:val="24"/>
                <w:szCs w:val="24"/>
                <w:lang w:val="kk-KZ"/>
              </w:rPr>
            </w:pPr>
            <w:r w:rsidRPr="00402C4B">
              <w:rPr>
                <w:sz w:val="24"/>
                <w:szCs w:val="24"/>
                <w:lang w:val="kk-KZ"/>
              </w:rPr>
              <w:t>101</w:t>
            </w:r>
          </w:p>
        </w:tc>
      </w:tr>
      <w:tr w:rsidR="008A01F5" w:rsidRPr="00402C4B" w:rsidTr="00675031">
        <w:trPr>
          <w:trHeight w:val="133"/>
          <w:jc w:val="center"/>
        </w:trPr>
        <w:tc>
          <w:tcPr>
            <w:tcW w:w="710" w:type="dxa"/>
            <w:vMerge/>
            <w:vAlign w:val="center"/>
          </w:tcPr>
          <w:p w:rsidR="008A01F5" w:rsidRPr="00402C4B" w:rsidRDefault="008A01F5" w:rsidP="00675031">
            <w:pPr>
              <w:jc w:val="center"/>
              <w:rPr>
                <w:sz w:val="24"/>
                <w:szCs w:val="24"/>
                <w:lang w:val="kk-KZ"/>
              </w:rPr>
            </w:pPr>
          </w:p>
        </w:tc>
        <w:tc>
          <w:tcPr>
            <w:tcW w:w="3425" w:type="dxa"/>
            <w:vAlign w:val="center"/>
          </w:tcPr>
          <w:p w:rsidR="008A01F5" w:rsidRPr="00402C4B" w:rsidRDefault="008A01F5" w:rsidP="00B276FB">
            <w:pPr>
              <w:ind w:left="720" w:hanging="688"/>
              <w:contextualSpacing/>
              <w:rPr>
                <w:sz w:val="24"/>
                <w:szCs w:val="24"/>
                <w:lang w:val="kk-KZ"/>
              </w:rPr>
            </w:pPr>
            <w:r w:rsidRPr="00402C4B">
              <w:rPr>
                <w:sz w:val="24"/>
                <w:szCs w:val="24"/>
                <w:lang w:val="kk-KZ"/>
              </w:rPr>
              <w:t>Арнаулы орта</w:t>
            </w:r>
          </w:p>
        </w:tc>
        <w:tc>
          <w:tcPr>
            <w:tcW w:w="1905" w:type="dxa"/>
            <w:vAlign w:val="center"/>
          </w:tcPr>
          <w:p w:rsidR="008A01F5" w:rsidRPr="00402C4B" w:rsidRDefault="008A01F5" w:rsidP="00675031">
            <w:pPr>
              <w:jc w:val="center"/>
              <w:rPr>
                <w:sz w:val="24"/>
                <w:szCs w:val="24"/>
                <w:lang w:val="kk-KZ"/>
              </w:rPr>
            </w:pPr>
            <w:r w:rsidRPr="00402C4B">
              <w:rPr>
                <w:sz w:val="24"/>
                <w:szCs w:val="24"/>
                <w:lang w:val="kk-KZ"/>
              </w:rPr>
              <w:t>6</w:t>
            </w:r>
          </w:p>
        </w:tc>
        <w:tc>
          <w:tcPr>
            <w:tcW w:w="1905" w:type="dxa"/>
            <w:vAlign w:val="center"/>
          </w:tcPr>
          <w:p w:rsidR="008A01F5" w:rsidRPr="00402C4B" w:rsidRDefault="008A01F5" w:rsidP="00675031">
            <w:pPr>
              <w:jc w:val="center"/>
              <w:rPr>
                <w:sz w:val="24"/>
                <w:szCs w:val="24"/>
                <w:lang w:val="kk-KZ"/>
              </w:rPr>
            </w:pPr>
            <w:r w:rsidRPr="00402C4B">
              <w:rPr>
                <w:sz w:val="24"/>
                <w:szCs w:val="24"/>
                <w:lang w:val="kk-KZ"/>
              </w:rPr>
              <w:t>11</w:t>
            </w:r>
          </w:p>
        </w:tc>
        <w:tc>
          <w:tcPr>
            <w:tcW w:w="1906" w:type="dxa"/>
            <w:vAlign w:val="center"/>
          </w:tcPr>
          <w:p w:rsidR="008A01F5" w:rsidRPr="00402C4B" w:rsidRDefault="008A01F5" w:rsidP="00675031">
            <w:pPr>
              <w:jc w:val="center"/>
              <w:rPr>
                <w:sz w:val="24"/>
                <w:szCs w:val="24"/>
                <w:lang w:val="kk-KZ"/>
              </w:rPr>
            </w:pPr>
            <w:r w:rsidRPr="00402C4B">
              <w:rPr>
                <w:sz w:val="24"/>
                <w:szCs w:val="24"/>
                <w:lang w:val="kk-KZ"/>
              </w:rPr>
              <w:t>4</w:t>
            </w:r>
          </w:p>
        </w:tc>
      </w:tr>
      <w:tr w:rsidR="008A01F5" w:rsidRPr="00402C4B" w:rsidTr="00675031">
        <w:trPr>
          <w:trHeight w:val="155"/>
          <w:jc w:val="center"/>
        </w:trPr>
        <w:tc>
          <w:tcPr>
            <w:tcW w:w="710" w:type="dxa"/>
            <w:vMerge w:val="restart"/>
            <w:vAlign w:val="center"/>
          </w:tcPr>
          <w:p w:rsidR="008A01F5" w:rsidRPr="00402C4B" w:rsidRDefault="008A01F5" w:rsidP="00675031">
            <w:pPr>
              <w:jc w:val="center"/>
              <w:rPr>
                <w:sz w:val="24"/>
                <w:szCs w:val="24"/>
                <w:lang w:val="kk-KZ"/>
              </w:rPr>
            </w:pPr>
            <w:r w:rsidRPr="00402C4B">
              <w:rPr>
                <w:sz w:val="24"/>
                <w:szCs w:val="24"/>
                <w:lang w:val="kk-KZ"/>
              </w:rPr>
              <w:t>4</w:t>
            </w:r>
          </w:p>
        </w:tc>
        <w:tc>
          <w:tcPr>
            <w:tcW w:w="9141" w:type="dxa"/>
            <w:gridSpan w:val="4"/>
            <w:vAlign w:val="center"/>
          </w:tcPr>
          <w:p w:rsidR="008A01F5" w:rsidRPr="00402C4B" w:rsidRDefault="008A01F5" w:rsidP="00675031">
            <w:pPr>
              <w:jc w:val="center"/>
              <w:rPr>
                <w:b/>
                <w:sz w:val="24"/>
                <w:szCs w:val="24"/>
                <w:lang w:val="kk-KZ"/>
              </w:rPr>
            </w:pPr>
            <w:r w:rsidRPr="00402C4B">
              <w:rPr>
                <w:b/>
                <w:sz w:val="24"/>
                <w:szCs w:val="24"/>
                <w:lang w:val="kk-KZ"/>
              </w:rPr>
              <w:t>Жұмыс өтілі</w:t>
            </w:r>
          </w:p>
        </w:tc>
      </w:tr>
      <w:tr w:rsidR="00D31E1A" w:rsidRPr="00402C4B" w:rsidTr="00675031">
        <w:trPr>
          <w:trHeight w:val="217"/>
          <w:jc w:val="center"/>
        </w:trPr>
        <w:tc>
          <w:tcPr>
            <w:tcW w:w="710" w:type="dxa"/>
            <w:vMerge/>
            <w:vAlign w:val="center"/>
          </w:tcPr>
          <w:p w:rsidR="00D31E1A" w:rsidRPr="00402C4B" w:rsidRDefault="00D31E1A" w:rsidP="00675031">
            <w:pPr>
              <w:jc w:val="center"/>
              <w:rPr>
                <w:sz w:val="24"/>
                <w:szCs w:val="24"/>
                <w:lang w:val="kk-KZ"/>
              </w:rPr>
            </w:pPr>
          </w:p>
        </w:tc>
        <w:tc>
          <w:tcPr>
            <w:tcW w:w="3425" w:type="dxa"/>
            <w:vAlign w:val="center"/>
          </w:tcPr>
          <w:p w:rsidR="00D31E1A" w:rsidRPr="00402C4B" w:rsidRDefault="00D31E1A" w:rsidP="00B276FB">
            <w:pPr>
              <w:ind w:left="720" w:hanging="720"/>
              <w:contextualSpacing/>
              <w:rPr>
                <w:sz w:val="24"/>
                <w:szCs w:val="24"/>
                <w:lang w:val="kk-KZ"/>
              </w:rPr>
            </w:pPr>
            <w:r w:rsidRPr="00402C4B">
              <w:rPr>
                <w:sz w:val="24"/>
                <w:szCs w:val="24"/>
                <w:lang w:val="kk-KZ"/>
              </w:rPr>
              <w:t>3 жылдан аз</w:t>
            </w:r>
          </w:p>
        </w:tc>
        <w:tc>
          <w:tcPr>
            <w:tcW w:w="1905" w:type="dxa"/>
            <w:vAlign w:val="center"/>
          </w:tcPr>
          <w:p w:rsidR="00D31E1A" w:rsidRPr="00402C4B" w:rsidRDefault="00D31E1A" w:rsidP="00675031">
            <w:pPr>
              <w:jc w:val="center"/>
              <w:rPr>
                <w:sz w:val="24"/>
                <w:szCs w:val="24"/>
                <w:lang w:val="kk-KZ"/>
              </w:rPr>
            </w:pPr>
            <w:r w:rsidRPr="00402C4B">
              <w:rPr>
                <w:sz w:val="24"/>
                <w:szCs w:val="24"/>
                <w:lang w:val="kk-KZ"/>
              </w:rPr>
              <w:t>10</w:t>
            </w:r>
          </w:p>
        </w:tc>
        <w:tc>
          <w:tcPr>
            <w:tcW w:w="1905" w:type="dxa"/>
            <w:vAlign w:val="center"/>
          </w:tcPr>
          <w:p w:rsidR="00D31E1A" w:rsidRPr="00402C4B" w:rsidRDefault="00D31E1A" w:rsidP="00675031">
            <w:pPr>
              <w:jc w:val="center"/>
              <w:rPr>
                <w:sz w:val="24"/>
                <w:szCs w:val="24"/>
                <w:lang w:val="kk-KZ"/>
              </w:rPr>
            </w:pPr>
            <w:r w:rsidRPr="00402C4B">
              <w:rPr>
                <w:sz w:val="24"/>
                <w:szCs w:val="24"/>
                <w:lang w:val="kk-KZ"/>
              </w:rPr>
              <w:t>9</w:t>
            </w:r>
          </w:p>
        </w:tc>
        <w:tc>
          <w:tcPr>
            <w:tcW w:w="1906" w:type="dxa"/>
            <w:vAlign w:val="center"/>
          </w:tcPr>
          <w:p w:rsidR="00D31E1A" w:rsidRPr="00402C4B" w:rsidRDefault="00D31E1A" w:rsidP="00675031">
            <w:pPr>
              <w:jc w:val="center"/>
              <w:rPr>
                <w:sz w:val="24"/>
                <w:szCs w:val="24"/>
                <w:lang w:val="kk-KZ"/>
              </w:rPr>
            </w:pPr>
            <w:r w:rsidRPr="00402C4B">
              <w:rPr>
                <w:sz w:val="24"/>
                <w:szCs w:val="24"/>
                <w:lang w:val="kk-KZ"/>
              </w:rPr>
              <w:t>17</w:t>
            </w:r>
          </w:p>
        </w:tc>
      </w:tr>
      <w:tr w:rsidR="00D31E1A" w:rsidRPr="00402C4B" w:rsidTr="00675031">
        <w:trPr>
          <w:trHeight w:val="232"/>
          <w:jc w:val="center"/>
        </w:trPr>
        <w:tc>
          <w:tcPr>
            <w:tcW w:w="710" w:type="dxa"/>
            <w:vMerge/>
            <w:vAlign w:val="center"/>
          </w:tcPr>
          <w:p w:rsidR="00D31E1A" w:rsidRPr="00402C4B" w:rsidRDefault="00D31E1A" w:rsidP="00675031">
            <w:pPr>
              <w:jc w:val="center"/>
              <w:rPr>
                <w:sz w:val="24"/>
                <w:szCs w:val="24"/>
                <w:lang w:val="kk-KZ"/>
              </w:rPr>
            </w:pPr>
          </w:p>
        </w:tc>
        <w:tc>
          <w:tcPr>
            <w:tcW w:w="3425" w:type="dxa"/>
            <w:vAlign w:val="center"/>
          </w:tcPr>
          <w:p w:rsidR="00D31E1A" w:rsidRPr="00402C4B" w:rsidRDefault="00D31E1A" w:rsidP="00B276FB">
            <w:pPr>
              <w:ind w:left="720" w:hanging="688"/>
              <w:contextualSpacing/>
              <w:rPr>
                <w:sz w:val="24"/>
                <w:szCs w:val="24"/>
                <w:lang w:val="kk-KZ"/>
              </w:rPr>
            </w:pPr>
            <w:r w:rsidRPr="00402C4B">
              <w:rPr>
                <w:sz w:val="24"/>
                <w:szCs w:val="24"/>
                <w:lang w:val="kk-KZ"/>
              </w:rPr>
              <w:t>3-5 жас</w:t>
            </w:r>
          </w:p>
        </w:tc>
        <w:tc>
          <w:tcPr>
            <w:tcW w:w="1905" w:type="dxa"/>
            <w:vAlign w:val="center"/>
          </w:tcPr>
          <w:p w:rsidR="00D31E1A" w:rsidRPr="00402C4B" w:rsidRDefault="00D31E1A" w:rsidP="00675031">
            <w:pPr>
              <w:jc w:val="center"/>
              <w:rPr>
                <w:sz w:val="24"/>
                <w:szCs w:val="24"/>
                <w:lang w:val="kk-KZ"/>
              </w:rPr>
            </w:pPr>
            <w:r w:rsidRPr="00402C4B">
              <w:rPr>
                <w:sz w:val="24"/>
                <w:szCs w:val="24"/>
                <w:lang w:val="kk-KZ"/>
              </w:rPr>
              <w:t>4</w:t>
            </w:r>
          </w:p>
        </w:tc>
        <w:tc>
          <w:tcPr>
            <w:tcW w:w="1905" w:type="dxa"/>
            <w:vAlign w:val="center"/>
          </w:tcPr>
          <w:p w:rsidR="00D31E1A" w:rsidRPr="00402C4B" w:rsidRDefault="00D31E1A" w:rsidP="00675031">
            <w:pPr>
              <w:jc w:val="center"/>
              <w:rPr>
                <w:sz w:val="24"/>
                <w:szCs w:val="24"/>
                <w:lang w:val="kk-KZ"/>
              </w:rPr>
            </w:pPr>
            <w:r w:rsidRPr="00402C4B">
              <w:rPr>
                <w:sz w:val="24"/>
                <w:szCs w:val="24"/>
                <w:lang w:val="kk-KZ"/>
              </w:rPr>
              <w:t>9</w:t>
            </w:r>
          </w:p>
        </w:tc>
        <w:tc>
          <w:tcPr>
            <w:tcW w:w="1906" w:type="dxa"/>
            <w:vAlign w:val="center"/>
          </w:tcPr>
          <w:p w:rsidR="00D31E1A" w:rsidRPr="00402C4B" w:rsidRDefault="00D31E1A" w:rsidP="00675031">
            <w:pPr>
              <w:jc w:val="center"/>
              <w:rPr>
                <w:sz w:val="24"/>
                <w:szCs w:val="24"/>
                <w:lang w:val="kk-KZ"/>
              </w:rPr>
            </w:pPr>
            <w:r w:rsidRPr="00402C4B">
              <w:rPr>
                <w:sz w:val="24"/>
                <w:szCs w:val="24"/>
                <w:lang w:val="kk-KZ"/>
              </w:rPr>
              <w:t>7</w:t>
            </w:r>
          </w:p>
        </w:tc>
      </w:tr>
      <w:tr w:rsidR="00D31E1A" w:rsidRPr="00402C4B" w:rsidTr="00675031">
        <w:trPr>
          <w:trHeight w:val="250"/>
          <w:jc w:val="center"/>
        </w:trPr>
        <w:tc>
          <w:tcPr>
            <w:tcW w:w="710" w:type="dxa"/>
            <w:vMerge/>
            <w:vAlign w:val="center"/>
          </w:tcPr>
          <w:p w:rsidR="00D31E1A" w:rsidRPr="00402C4B" w:rsidRDefault="00D31E1A" w:rsidP="00675031">
            <w:pPr>
              <w:jc w:val="center"/>
              <w:rPr>
                <w:sz w:val="24"/>
                <w:szCs w:val="24"/>
                <w:lang w:val="kk-KZ"/>
              </w:rPr>
            </w:pPr>
          </w:p>
        </w:tc>
        <w:tc>
          <w:tcPr>
            <w:tcW w:w="3425" w:type="dxa"/>
            <w:vAlign w:val="center"/>
          </w:tcPr>
          <w:p w:rsidR="00D31E1A" w:rsidRPr="00402C4B" w:rsidRDefault="00D31E1A" w:rsidP="00B276FB">
            <w:pPr>
              <w:ind w:left="720" w:hanging="688"/>
              <w:contextualSpacing/>
              <w:rPr>
                <w:sz w:val="24"/>
                <w:szCs w:val="24"/>
                <w:lang w:val="kk-KZ"/>
              </w:rPr>
            </w:pPr>
            <w:r w:rsidRPr="00402C4B">
              <w:rPr>
                <w:sz w:val="24"/>
                <w:szCs w:val="24"/>
                <w:lang w:val="kk-KZ"/>
              </w:rPr>
              <w:t>6-10 жас</w:t>
            </w:r>
          </w:p>
        </w:tc>
        <w:tc>
          <w:tcPr>
            <w:tcW w:w="1905" w:type="dxa"/>
            <w:vAlign w:val="center"/>
          </w:tcPr>
          <w:p w:rsidR="00D31E1A" w:rsidRPr="00402C4B" w:rsidRDefault="00D31E1A" w:rsidP="00675031">
            <w:pPr>
              <w:jc w:val="center"/>
              <w:rPr>
                <w:sz w:val="24"/>
                <w:szCs w:val="24"/>
                <w:lang w:val="kk-KZ"/>
              </w:rPr>
            </w:pPr>
            <w:r w:rsidRPr="00402C4B">
              <w:rPr>
                <w:sz w:val="24"/>
                <w:szCs w:val="24"/>
                <w:lang w:val="kk-KZ"/>
              </w:rPr>
              <w:t>18</w:t>
            </w:r>
          </w:p>
        </w:tc>
        <w:tc>
          <w:tcPr>
            <w:tcW w:w="1905" w:type="dxa"/>
            <w:vAlign w:val="center"/>
          </w:tcPr>
          <w:p w:rsidR="00D31E1A" w:rsidRPr="00402C4B" w:rsidRDefault="00D31E1A" w:rsidP="00675031">
            <w:pPr>
              <w:jc w:val="center"/>
              <w:rPr>
                <w:sz w:val="24"/>
                <w:szCs w:val="24"/>
                <w:lang w:val="kk-KZ"/>
              </w:rPr>
            </w:pPr>
            <w:r w:rsidRPr="00402C4B">
              <w:rPr>
                <w:sz w:val="24"/>
                <w:szCs w:val="24"/>
                <w:lang w:val="kk-KZ"/>
              </w:rPr>
              <w:t>11</w:t>
            </w:r>
          </w:p>
        </w:tc>
        <w:tc>
          <w:tcPr>
            <w:tcW w:w="1906" w:type="dxa"/>
            <w:vAlign w:val="center"/>
          </w:tcPr>
          <w:p w:rsidR="00D31E1A" w:rsidRPr="00402C4B" w:rsidRDefault="00D31E1A" w:rsidP="00675031">
            <w:pPr>
              <w:jc w:val="center"/>
              <w:rPr>
                <w:sz w:val="24"/>
                <w:szCs w:val="24"/>
                <w:lang w:val="kk-KZ"/>
              </w:rPr>
            </w:pPr>
            <w:r w:rsidRPr="00402C4B">
              <w:rPr>
                <w:sz w:val="24"/>
                <w:szCs w:val="24"/>
                <w:lang w:val="kk-KZ"/>
              </w:rPr>
              <w:t>13</w:t>
            </w:r>
          </w:p>
        </w:tc>
      </w:tr>
      <w:tr w:rsidR="00D31E1A" w:rsidRPr="00402C4B" w:rsidTr="00675031">
        <w:trPr>
          <w:trHeight w:val="232"/>
          <w:jc w:val="center"/>
        </w:trPr>
        <w:tc>
          <w:tcPr>
            <w:tcW w:w="710" w:type="dxa"/>
            <w:vMerge/>
            <w:vAlign w:val="center"/>
          </w:tcPr>
          <w:p w:rsidR="00D31E1A" w:rsidRPr="00402C4B" w:rsidRDefault="00D31E1A" w:rsidP="00675031">
            <w:pPr>
              <w:jc w:val="center"/>
              <w:rPr>
                <w:sz w:val="24"/>
                <w:szCs w:val="24"/>
                <w:lang w:val="kk-KZ"/>
              </w:rPr>
            </w:pPr>
          </w:p>
        </w:tc>
        <w:tc>
          <w:tcPr>
            <w:tcW w:w="3425" w:type="dxa"/>
            <w:vAlign w:val="center"/>
          </w:tcPr>
          <w:p w:rsidR="00D31E1A" w:rsidRPr="00402C4B" w:rsidRDefault="00D31E1A" w:rsidP="00B276FB">
            <w:pPr>
              <w:ind w:left="720" w:hanging="688"/>
              <w:contextualSpacing/>
              <w:rPr>
                <w:sz w:val="24"/>
                <w:szCs w:val="24"/>
                <w:lang w:val="kk-KZ"/>
              </w:rPr>
            </w:pPr>
            <w:r w:rsidRPr="00402C4B">
              <w:rPr>
                <w:sz w:val="24"/>
                <w:szCs w:val="24"/>
                <w:lang w:val="kk-KZ"/>
              </w:rPr>
              <w:t>10-15 жас</w:t>
            </w:r>
          </w:p>
        </w:tc>
        <w:tc>
          <w:tcPr>
            <w:tcW w:w="1905" w:type="dxa"/>
            <w:vAlign w:val="center"/>
          </w:tcPr>
          <w:p w:rsidR="00D31E1A" w:rsidRPr="00402C4B" w:rsidRDefault="00D31E1A" w:rsidP="00675031">
            <w:pPr>
              <w:jc w:val="center"/>
              <w:rPr>
                <w:sz w:val="24"/>
                <w:szCs w:val="24"/>
                <w:lang w:val="kk-KZ"/>
              </w:rPr>
            </w:pPr>
            <w:r w:rsidRPr="00402C4B">
              <w:rPr>
                <w:sz w:val="24"/>
                <w:szCs w:val="24"/>
                <w:lang w:val="kk-KZ"/>
              </w:rPr>
              <w:t>18</w:t>
            </w:r>
          </w:p>
        </w:tc>
        <w:tc>
          <w:tcPr>
            <w:tcW w:w="1905" w:type="dxa"/>
            <w:vAlign w:val="center"/>
          </w:tcPr>
          <w:p w:rsidR="00D31E1A" w:rsidRPr="00402C4B" w:rsidRDefault="00D31E1A" w:rsidP="00675031">
            <w:pPr>
              <w:jc w:val="center"/>
              <w:rPr>
                <w:sz w:val="24"/>
                <w:szCs w:val="24"/>
                <w:lang w:val="kk-KZ"/>
              </w:rPr>
            </w:pPr>
            <w:r w:rsidRPr="00402C4B">
              <w:rPr>
                <w:sz w:val="24"/>
                <w:szCs w:val="24"/>
                <w:lang w:val="kk-KZ"/>
              </w:rPr>
              <w:t>20</w:t>
            </w:r>
          </w:p>
        </w:tc>
        <w:tc>
          <w:tcPr>
            <w:tcW w:w="1906" w:type="dxa"/>
            <w:vAlign w:val="center"/>
          </w:tcPr>
          <w:p w:rsidR="00D31E1A" w:rsidRPr="00402C4B" w:rsidRDefault="00D31E1A" w:rsidP="00675031">
            <w:pPr>
              <w:jc w:val="center"/>
              <w:rPr>
                <w:sz w:val="24"/>
                <w:szCs w:val="24"/>
                <w:lang w:val="kk-KZ"/>
              </w:rPr>
            </w:pPr>
            <w:r w:rsidRPr="00402C4B">
              <w:rPr>
                <w:sz w:val="24"/>
                <w:szCs w:val="24"/>
                <w:lang w:val="kk-KZ"/>
              </w:rPr>
              <w:t>16</w:t>
            </w:r>
          </w:p>
        </w:tc>
      </w:tr>
      <w:tr w:rsidR="00D31E1A" w:rsidRPr="00402C4B" w:rsidTr="00675031">
        <w:trPr>
          <w:trHeight w:val="205"/>
          <w:jc w:val="center"/>
        </w:trPr>
        <w:tc>
          <w:tcPr>
            <w:tcW w:w="710" w:type="dxa"/>
            <w:vMerge/>
            <w:vAlign w:val="center"/>
          </w:tcPr>
          <w:p w:rsidR="00D31E1A" w:rsidRPr="00402C4B" w:rsidRDefault="00D31E1A" w:rsidP="00675031">
            <w:pPr>
              <w:jc w:val="center"/>
              <w:rPr>
                <w:sz w:val="24"/>
                <w:szCs w:val="24"/>
                <w:lang w:val="kk-KZ"/>
              </w:rPr>
            </w:pPr>
          </w:p>
        </w:tc>
        <w:tc>
          <w:tcPr>
            <w:tcW w:w="3425" w:type="dxa"/>
            <w:vAlign w:val="center"/>
          </w:tcPr>
          <w:p w:rsidR="00D31E1A" w:rsidRPr="00402C4B" w:rsidRDefault="00D31E1A" w:rsidP="00B276FB">
            <w:pPr>
              <w:ind w:left="720" w:hanging="688"/>
              <w:contextualSpacing/>
              <w:rPr>
                <w:sz w:val="24"/>
                <w:szCs w:val="24"/>
                <w:lang w:val="kk-KZ"/>
              </w:rPr>
            </w:pPr>
            <w:r w:rsidRPr="00402C4B">
              <w:rPr>
                <w:sz w:val="24"/>
                <w:szCs w:val="24"/>
                <w:lang w:val="kk-KZ"/>
              </w:rPr>
              <w:t>15-20 жас</w:t>
            </w:r>
          </w:p>
        </w:tc>
        <w:tc>
          <w:tcPr>
            <w:tcW w:w="1905" w:type="dxa"/>
            <w:vAlign w:val="center"/>
          </w:tcPr>
          <w:p w:rsidR="00D31E1A" w:rsidRPr="00402C4B" w:rsidRDefault="00D31E1A" w:rsidP="00675031">
            <w:pPr>
              <w:jc w:val="center"/>
              <w:rPr>
                <w:sz w:val="24"/>
                <w:szCs w:val="24"/>
                <w:lang w:val="kk-KZ"/>
              </w:rPr>
            </w:pPr>
            <w:r w:rsidRPr="00402C4B">
              <w:rPr>
                <w:sz w:val="24"/>
                <w:szCs w:val="24"/>
                <w:lang w:val="kk-KZ"/>
              </w:rPr>
              <w:t>14</w:t>
            </w:r>
          </w:p>
        </w:tc>
        <w:tc>
          <w:tcPr>
            <w:tcW w:w="1905" w:type="dxa"/>
            <w:vAlign w:val="center"/>
          </w:tcPr>
          <w:p w:rsidR="00D31E1A" w:rsidRPr="00402C4B" w:rsidRDefault="00D31E1A" w:rsidP="00675031">
            <w:pPr>
              <w:jc w:val="center"/>
              <w:rPr>
                <w:sz w:val="24"/>
                <w:szCs w:val="24"/>
                <w:lang w:val="kk-KZ"/>
              </w:rPr>
            </w:pPr>
            <w:r w:rsidRPr="00402C4B">
              <w:rPr>
                <w:sz w:val="24"/>
                <w:szCs w:val="24"/>
                <w:lang w:val="kk-KZ"/>
              </w:rPr>
              <w:t>15</w:t>
            </w:r>
          </w:p>
        </w:tc>
        <w:tc>
          <w:tcPr>
            <w:tcW w:w="1906" w:type="dxa"/>
            <w:vAlign w:val="center"/>
          </w:tcPr>
          <w:p w:rsidR="00D31E1A" w:rsidRPr="00402C4B" w:rsidRDefault="00D31E1A" w:rsidP="00675031">
            <w:pPr>
              <w:jc w:val="center"/>
              <w:rPr>
                <w:sz w:val="24"/>
                <w:szCs w:val="24"/>
                <w:lang w:val="kk-KZ"/>
              </w:rPr>
            </w:pPr>
            <w:r w:rsidRPr="00402C4B">
              <w:rPr>
                <w:sz w:val="24"/>
                <w:szCs w:val="24"/>
                <w:lang w:val="kk-KZ"/>
              </w:rPr>
              <w:t>15</w:t>
            </w:r>
          </w:p>
        </w:tc>
      </w:tr>
      <w:tr w:rsidR="00D31E1A" w:rsidRPr="00402C4B" w:rsidTr="00675031">
        <w:trPr>
          <w:trHeight w:val="93"/>
          <w:jc w:val="center"/>
        </w:trPr>
        <w:tc>
          <w:tcPr>
            <w:tcW w:w="710" w:type="dxa"/>
            <w:vMerge/>
            <w:vAlign w:val="center"/>
          </w:tcPr>
          <w:p w:rsidR="00D31E1A" w:rsidRPr="00402C4B" w:rsidRDefault="00D31E1A" w:rsidP="00675031">
            <w:pPr>
              <w:jc w:val="center"/>
              <w:rPr>
                <w:sz w:val="24"/>
                <w:szCs w:val="24"/>
                <w:lang w:val="kk-KZ"/>
              </w:rPr>
            </w:pPr>
          </w:p>
        </w:tc>
        <w:tc>
          <w:tcPr>
            <w:tcW w:w="3425" w:type="dxa"/>
            <w:vAlign w:val="center"/>
          </w:tcPr>
          <w:p w:rsidR="00D31E1A" w:rsidRPr="00402C4B" w:rsidRDefault="00D31E1A" w:rsidP="00B276FB">
            <w:pPr>
              <w:ind w:left="720" w:hanging="688"/>
              <w:contextualSpacing/>
              <w:rPr>
                <w:sz w:val="24"/>
                <w:szCs w:val="24"/>
                <w:lang w:val="kk-KZ"/>
              </w:rPr>
            </w:pPr>
            <w:r w:rsidRPr="00402C4B">
              <w:rPr>
                <w:sz w:val="24"/>
                <w:szCs w:val="24"/>
                <w:lang w:val="kk-KZ"/>
              </w:rPr>
              <w:t>20 жылдан астам</w:t>
            </w:r>
          </w:p>
        </w:tc>
        <w:tc>
          <w:tcPr>
            <w:tcW w:w="1905" w:type="dxa"/>
            <w:vAlign w:val="center"/>
          </w:tcPr>
          <w:p w:rsidR="00D31E1A" w:rsidRPr="00402C4B" w:rsidRDefault="00D31E1A" w:rsidP="00675031">
            <w:pPr>
              <w:jc w:val="center"/>
              <w:rPr>
                <w:sz w:val="24"/>
                <w:szCs w:val="24"/>
                <w:lang w:val="kk-KZ"/>
              </w:rPr>
            </w:pPr>
            <w:r w:rsidRPr="00402C4B">
              <w:rPr>
                <w:sz w:val="24"/>
                <w:szCs w:val="24"/>
                <w:lang w:val="kk-KZ"/>
              </w:rPr>
              <w:t>44</w:t>
            </w:r>
          </w:p>
        </w:tc>
        <w:tc>
          <w:tcPr>
            <w:tcW w:w="1905" w:type="dxa"/>
            <w:vAlign w:val="center"/>
          </w:tcPr>
          <w:p w:rsidR="00D31E1A" w:rsidRPr="00402C4B" w:rsidRDefault="00D31E1A" w:rsidP="00675031">
            <w:pPr>
              <w:jc w:val="center"/>
              <w:rPr>
                <w:sz w:val="24"/>
                <w:szCs w:val="24"/>
                <w:lang w:val="kk-KZ"/>
              </w:rPr>
            </w:pPr>
            <w:r w:rsidRPr="00402C4B">
              <w:rPr>
                <w:sz w:val="24"/>
                <w:szCs w:val="24"/>
                <w:lang w:val="kk-KZ"/>
              </w:rPr>
              <w:t>46</w:t>
            </w:r>
          </w:p>
        </w:tc>
        <w:tc>
          <w:tcPr>
            <w:tcW w:w="1906" w:type="dxa"/>
            <w:vAlign w:val="center"/>
          </w:tcPr>
          <w:p w:rsidR="00D31E1A" w:rsidRPr="00402C4B" w:rsidRDefault="00D31E1A" w:rsidP="00675031">
            <w:pPr>
              <w:jc w:val="center"/>
              <w:rPr>
                <w:sz w:val="24"/>
                <w:szCs w:val="24"/>
                <w:lang w:val="kk-KZ"/>
              </w:rPr>
            </w:pPr>
            <w:r w:rsidRPr="00402C4B">
              <w:rPr>
                <w:sz w:val="24"/>
                <w:szCs w:val="24"/>
                <w:lang w:val="kk-KZ"/>
              </w:rPr>
              <w:t>37</w:t>
            </w:r>
          </w:p>
        </w:tc>
      </w:tr>
      <w:tr w:rsidR="00D31E1A" w:rsidRPr="00402C4B" w:rsidTr="00675031">
        <w:trPr>
          <w:trHeight w:val="240"/>
          <w:jc w:val="center"/>
        </w:trPr>
        <w:tc>
          <w:tcPr>
            <w:tcW w:w="710" w:type="dxa"/>
            <w:vMerge w:val="restart"/>
            <w:vAlign w:val="center"/>
          </w:tcPr>
          <w:p w:rsidR="00D31E1A" w:rsidRPr="00402C4B" w:rsidRDefault="00D31E1A" w:rsidP="00675031">
            <w:pPr>
              <w:jc w:val="center"/>
              <w:rPr>
                <w:sz w:val="24"/>
                <w:szCs w:val="24"/>
                <w:lang w:val="kk-KZ"/>
              </w:rPr>
            </w:pPr>
            <w:r w:rsidRPr="00402C4B">
              <w:rPr>
                <w:sz w:val="24"/>
                <w:szCs w:val="24"/>
                <w:lang w:val="kk-KZ"/>
              </w:rPr>
              <w:t>5</w:t>
            </w:r>
          </w:p>
        </w:tc>
        <w:tc>
          <w:tcPr>
            <w:tcW w:w="9141" w:type="dxa"/>
            <w:gridSpan w:val="4"/>
            <w:tcBorders>
              <w:bottom w:val="single" w:sz="4" w:space="0" w:color="000000"/>
            </w:tcBorders>
            <w:vAlign w:val="center"/>
          </w:tcPr>
          <w:p w:rsidR="00D31E1A" w:rsidRPr="00402C4B" w:rsidRDefault="008E37AB" w:rsidP="00675031">
            <w:pPr>
              <w:jc w:val="center"/>
              <w:rPr>
                <w:b/>
                <w:sz w:val="24"/>
                <w:szCs w:val="24"/>
                <w:lang w:val="kk-KZ"/>
              </w:rPr>
            </w:pPr>
            <w:r w:rsidRPr="00402C4B">
              <w:rPr>
                <w:b/>
                <w:sz w:val="24"/>
                <w:szCs w:val="24"/>
                <w:lang w:val="kk-KZ"/>
              </w:rPr>
              <w:t>Жас санаты</w:t>
            </w:r>
          </w:p>
        </w:tc>
      </w:tr>
      <w:tr w:rsidR="008E37AB" w:rsidRPr="00402C4B" w:rsidTr="00675031">
        <w:trPr>
          <w:trHeight w:val="143"/>
          <w:jc w:val="center"/>
        </w:trPr>
        <w:tc>
          <w:tcPr>
            <w:tcW w:w="710" w:type="dxa"/>
            <w:vMerge/>
            <w:vAlign w:val="center"/>
          </w:tcPr>
          <w:p w:rsidR="008E37AB" w:rsidRPr="00402C4B" w:rsidRDefault="008E37AB" w:rsidP="00675031">
            <w:pPr>
              <w:jc w:val="center"/>
              <w:rPr>
                <w:sz w:val="24"/>
                <w:szCs w:val="24"/>
                <w:lang w:val="kk-KZ"/>
              </w:rPr>
            </w:pPr>
          </w:p>
        </w:tc>
        <w:tc>
          <w:tcPr>
            <w:tcW w:w="3425" w:type="dxa"/>
            <w:tcBorders>
              <w:top w:val="single" w:sz="4" w:space="0" w:color="000000"/>
              <w:bottom w:val="single" w:sz="4" w:space="0" w:color="000000"/>
            </w:tcBorders>
            <w:vAlign w:val="center"/>
          </w:tcPr>
          <w:p w:rsidR="008E37AB" w:rsidRPr="00402C4B" w:rsidRDefault="008E37AB" w:rsidP="00B276FB">
            <w:pPr>
              <w:rPr>
                <w:sz w:val="24"/>
                <w:szCs w:val="24"/>
                <w:lang w:val="kk-KZ"/>
              </w:rPr>
            </w:pPr>
            <w:r w:rsidRPr="00402C4B">
              <w:rPr>
                <w:sz w:val="24"/>
                <w:szCs w:val="24"/>
                <w:lang w:val="kk-KZ"/>
              </w:rPr>
              <w:t>30-ға дейін</w:t>
            </w:r>
          </w:p>
        </w:tc>
        <w:tc>
          <w:tcPr>
            <w:tcW w:w="1905" w:type="dxa"/>
            <w:tcBorders>
              <w:top w:val="single" w:sz="4" w:space="0" w:color="000000"/>
              <w:bottom w:val="single" w:sz="4" w:space="0" w:color="000000"/>
            </w:tcBorders>
            <w:vAlign w:val="center"/>
          </w:tcPr>
          <w:p w:rsidR="008E37AB" w:rsidRPr="00402C4B" w:rsidRDefault="008E37AB" w:rsidP="00675031">
            <w:pPr>
              <w:jc w:val="center"/>
              <w:rPr>
                <w:sz w:val="24"/>
                <w:szCs w:val="24"/>
                <w:lang w:val="kk-KZ"/>
              </w:rPr>
            </w:pPr>
            <w:r w:rsidRPr="00402C4B">
              <w:rPr>
                <w:sz w:val="24"/>
                <w:szCs w:val="24"/>
                <w:lang w:val="kk-KZ"/>
              </w:rPr>
              <w:t>18</w:t>
            </w:r>
          </w:p>
        </w:tc>
        <w:tc>
          <w:tcPr>
            <w:tcW w:w="1905" w:type="dxa"/>
            <w:tcBorders>
              <w:top w:val="single" w:sz="4" w:space="0" w:color="000000"/>
              <w:bottom w:val="single" w:sz="4" w:space="0" w:color="000000"/>
            </w:tcBorders>
            <w:vAlign w:val="center"/>
          </w:tcPr>
          <w:p w:rsidR="008E37AB" w:rsidRPr="00402C4B" w:rsidRDefault="008E37AB" w:rsidP="00675031">
            <w:pPr>
              <w:jc w:val="center"/>
              <w:rPr>
                <w:sz w:val="24"/>
                <w:szCs w:val="24"/>
                <w:lang w:val="kk-KZ"/>
              </w:rPr>
            </w:pPr>
            <w:r w:rsidRPr="00402C4B">
              <w:rPr>
                <w:sz w:val="24"/>
                <w:szCs w:val="24"/>
                <w:lang w:val="kk-KZ"/>
              </w:rPr>
              <w:t>19</w:t>
            </w:r>
          </w:p>
        </w:tc>
        <w:tc>
          <w:tcPr>
            <w:tcW w:w="1906" w:type="dxa"/>
            <w:tcBorders>
              <w:top w:val="single" w:sz="4" w:space="0" w:color="000000"/>
              <w:bottom w:val="single" w:sz="4" w:space="0" w:color="000000"/>
            </w:tcBorders>
            <w:vAlign w:val="center"/>
          </w:tcPr>
          <w:p w:rsidR="008E37AB" w:rsidRPr="00402C4B" w:rsidRDefault="008E37AB" w:rsidP="00675031">
            <w:pPr>
              <w:jc w:val="center"/>
              <w:rPr>
                <w:sz w:val="24"/>
                <w:szCs w:val="24"/>
                <w:lang w:val="kk-KZ"/>
              </w:rPr>
            </w:pPr>
            <w:r w:rsidRPr="00402C4B">
              <w:rPr>
                <w:sz w:val="24"/>
                <w:szCs w:val="24"/>
                <w:lang w:val="kk-KZ"/>
              </w:rPr>
              <w:t>13</w:t>
            </w:r>
          </w:p>
        </w:tc>
      </w:tr>
      <w:tr w:rsidR="008E37AB" w:rsidRPr="00402C4B" w:rsidTr="00675031">
        <w:trPr>
          <w:trHeight w:val="115"/>
          <w:jc w:val="center"/>
        </w:trPr>
        <w:tc>
          <w:tcPr>
            <w:tcW w:w="710" w:type="dxa"/>
            <w:vMerge/>
            <w:vAlign w:val="center"/>
          </w:tcPr>
          <w:p w:rsidR="008E37AB" w:rsidRPr="00402C4B" w:rsidRDefault="008E37AB" w:rsidP="00675031">
            <w:pPr>
              <w:jc w:val="center"/>
              <w:rPr>
                <w:sz w:val="24"/>
                <w:szCs w:val="24"/>
                <w:lang w:val="kk-KZ"/>
              </w:rPr>
            </w:pPr>
          </w:p>
        </w:tc>
        <w:tc>
          <w:tcPr>
            <w:tcW w:w="3425" w:type="dxa"/>
            <w:tcBorders>
              <w:top w:val="single" w:sz="4" w:space="0" w:color="000000"/>
              <w:bottom w:val="single" w:sz="4" w:space="0" w:color="000000"/>
            </w:tcBorders>
            <w:vAlign w:val="center"/>
          </w:tcPr>
          <w:p w:rsidR="008E37AB" w:rsidRPr="00402C4B" w:rsidRDefault="008E37AB" w:rsidP="00B276FB">
            <w:pPr>
              <w:rPr>
                <w:sz w:val="24"/>
                <w:szCs w:val="24"/>
                <w:lang w:val="kk-KZ"/>
              </w:rPr>
            </w:pPr>
            <w:r w:rsidRPr="00402C4B">
              <w:rPr>
                <w:sz w:val="24"/>
                <w:szCs w:val="24"/>
                <w:lang w:val="kk-KZ"/>
              </w:rPr>
              <w:t>31-40</w:t>
            </w:r>
          </w:p>
        </w:tc>
        <w:tc>
          <w:tcPr>
            <w:tcW w:w="1905" w:type="dxa"/>
            <w:tcBorders>
              <w:top w:val="single" w:sz="4" w:space="0" w:color="000000"/>
              <w:bottom w:val="single" w:sz="4" w:space="0" w:color="000000"/>
            </w:tcBorders>
            <w:vAlign w:val="center"/>
          </w:tcPr>
          <w:p w:rsidR="008E37AB" w:rsidRPr="00402C4B" w:rsidRDefault="008E37AB" w:rsidP="00675031">
            <w:pPr>
              <w:jc w:val="center"/>
              <w:rPr>
                <w:sz w:val="24"/>
                <w:szCs w:val="24"/>
                <w:lang w:val="kk-KZ"/>
              </w:rPr>
            </w:pPr>
            <w:r w:rsidRPr="00402C4B">
              <w:rPr>
                <w:sz w:val="24"/>
                <w:szCs w:val="24"/>
                <w:lang w:val="kk-KZ"/>
              </w:rPr>
              <w:t>27</w:t>
            </w:r>
          </w:p>
        </w:tc>
        <w:tc>
          <w:tcPr>
            <w:tcW w:w="1905" w:type="dxa"/>
            <w:tcBorders>
              <w:top w:val="single" w:sz="4" w:space="0" w:color="000000"/>
              <w:bottom w:val="single" w:sz="4" w:space="0" w:color="000000"/>
            </w:tcBorders>
            <w:vAlign w:val="center"/>
          </w:tcPr>
          <w:p w:rsidR="008E37AB" w:rsidRPr="00402C4B" w:rsidRDefault="008E37AB" w:rsidP="00675031">
            <w:pPr>
              <w:jc w:val="center"/>
              <w:rPr>
                <w:sz w:val="24"/>
                <w:szCs w:val="24"/>
                <w:lang w:val="kk-KZ"/>
              </w:rPr>
            </w:pPr>
            <w:r w:rsidRPr="00402C4B">
              <w:rPr>
                <w:sz w:val="24"/>
                <w:szCs w:val="24"/>
                <w:lang w:val="kk-KZ"/>
              </w:rPr>
              <w:t>26</w:t>
            </w:r>
          </w:p>
        </w:tc>
        <w:tc>
          <w:tcPr>
            <w:tcW w:w="1906" w:type="dxa"/>
            <w:tcBorders>
              <w:top w:val="single" w:sz="4" w:space="0" w:color="000000"/>
              <w:bottom w:val="single" w:sz="4" w:space="0" w:color="000000"/>
            </w:tcBorders>
            <w:vAlign w:val="center"/>
          </w:tcPr>
          <w:p w:rsidR="008E37AB" w:rsidRPr="00402C4B" w:rsidRDefault="008E37AB" w:rsidP="00675031">
            <w:pPr>
              <w:jc w:val="center"/>
              <w:rPr>
                <w:sz w:val="24"/>
                <w:szCs w:val="24"/>
                <w:lang w:val="kk-KZ"/>
              </w:rPr>
            </w:pPr>
            <w:r w:rsidRPr="00402C4B">
              <w:rPr>
                <w:sz w:val="24"/>
                <w:szCs w:val="24"/>
                <w:lang w:val="kk-KZ"/>
              </w:rPr>
              <w:t>25</w:t>
            </w:r>
          </w:p>
        </w:tc>
      </w:tr>
      <w:tr w:rsidR="008E37AB" w:rsidRPr="00402C4B" w:rsidTr="00675031">
        <w:trPr>
          <w:trHeight w:val="149"/>
          <w:jc w:val="center"/>
        </w:trPr>
        <w:tc>
          <w:tcPr>
            <w:tcW w:w="710" w:type="dxa"/>
            <w:vMerge/>
            <w:vAlign w:val="center"/>
          </w:tcPr>
          <w:p w:rsidR="008E37AB" w:rsidRPr="00402C4B" w:rsidRDefault="008E37AB" w:rsidP="00675031">
            <w:pPr>
              <w:jc w:val="center"/>
              <w:rPr>
                <w:sz w:val="24"/>
                <w:szCs w:val="24"/>
                <w:lang w:val="kk-KZ"/>
              </w:rPr>
            </w:pPr>
          </w:p>
        </w:tc>
        <w:tc>
          <w:tcPr>
            <w:tcW w:w="3425" w:type="dxa"/>
            <w:tcBorders>
              <w:top w:val="single" w:sz="4" w:space="0" w:color="000000"/>
              <w:bottom w:val="single" w:sz="4" w:space="0" w:color="000000"/>
            </w:tcBorders>
            <w:vAlign w:val="center"/>
          </w:tcPr>
          <w:p w:rsidR="008E37AB" w:rsidRPr="00402C4B" w:rsidRDefault="008E37AB" w:rsidP="00B276FB">
            <w:pPr>
              <w:rPr>
                <w:sz w:val="24"/>
                <w:szCs w:val="24"/>
                <w:lang w:val="kk-KZ"/>
              </w:rPr>
            </w:pPr>
            <w:r w:rsidRPr="00402C4B">
              <w:rPr>
                <w:sz w:val="24"/>
                <w:szCs w:val="24"/>
                <w:lang w:val="kk-KZ"/>
              </w:rPr>
              <w:t>41-50</w:t>
            </w:r>
          </w:p>
        </w:tc>
        <w:tc>
          <w:tcPr>
            <w:tcW w:w="1905" w:type="dxa"/>
            <w:tcBorders>
              <w:top w:val="single" w:sz="4" w:space="0" w:color="000000"/>
              <w:bottom w:val="single" w:sz="4" w:space="0" w:color="000000"/>
            </w:tcBorders>
            <w:vAlign w:val="center"/>
          </w:tcPr>
          <w:p w:rsidR="008E37AB" w:rsidRPr="00402C4B" w:rsidRDefault="008E37AB" w:rsidP="00675031">
            <w:pPr>
              <w:jc w:val="center"/>
              <w:rPr>
                <w:sz w:val="24"/>
                <w:szCs w:val="24"/>
                <w:lang w:val="kk-KZ"/>
              </w:rPr>
            </w:pPr>
            <w:r w:rsidRPr="00402C4B">
              <w:rPr>
                <w:sz w:val="24"/>
                <w:szCs w:val="24"/>
                <w:lang w:val="kk-KZ"/>
              </w:rPr>
              <w:t>33</w:t>
            </w:r>
          </w:p>
        </w:tc>
        <w:tc>
          <w:tcPr>
            <w:tcW w:w="1905" w:type="dxa"/>
            <w:tcBorders>
              <w:top w:val="single" w:sz="4" w:space="0" w:color="000000"/>
              <w:bottom w:val="single" w:sz="4" w:space="0" w:color="000000"/>
            </w:tcBorders>
            <w:vAlign w:val="center"/>
          </w:tcPr>
          <w:p w:rsidR="008E37AB" w:rsidRPr="00402C4B" w:rsidRDefault="008E37AB" w:rsidP="00675031">
            <w:pPr>
              <w:jc w:val="center"/>
              <w:rPr>
                <w:sz w:val="24"/>
                <w:szCs w:val="24"/>
                <w:lang w:val="kk-KZ"/>
              </w:rPr>
            </w:pPr>
            <w:r w:rsidRPr="00402C4B">
              <w:rPr>
                <w:sz w:val="24"/>
                <w:szCs w:val="24"/>
                <w:lang w:val="kk-KZ"/>
              </w:rPr>
              <w:t>33</w:t>
            </w:r>
          </w:p>
        </w:tc>
        <w:tc>
          <w:tcPr>
            <w:tcW w:w="1906" w:type="dxa"/>
            <w:tcBorders>
              <w:top w:val="single" w:sz="4" w:space="0" w:color="000000"/>
              <w:bottom w:val="single" w:sz="4" w:space="0" w:color="000000"/>
            </w:tcBorders>
            <w:vAlign w:val="center"/>
          </w:tcPr>
          <w:p w:rsidR="008E37AB" w:rsidRPr="00402C4B" w:rsidRDefault="008E37AB" w:rsidP="00675031">
            <w:pPr>
              <w:jc w:val="center"/>
              <w:rPr>
                <w:sz w:val="24"/>
                <w:szCs w:val="24"/>
                <w:lang w:val="kk-KZ"/>
              </w:rPr>
            </w:pPr>
            <w:r w:rsidRPr="00402C4B">
              <w:rPr>
                <w:sz w:val="24"/>
                <w:szCs w:val="24"/>
                <w:lang w:val="kk-KZ"/>
              </w:rPr>
              <w:t>34</w:t>
            </w:r>
          </w:p>
        </w:tc>
      </w:tr>
      <w:tr w:rsidR="008E37AB" w:rsidRPr="00402C4B" w:rsidTr="00675031">
        <w:trPr>
          <w:trHeight w:val="281"/>
          <w:jc w:val="center"/>
        </w:trPr>
        <w:tc>
          <w:tcPr>
            <w:tcW w:w="710" w:type="dxa"/>
            <w:vMerge/>
            <w:vAlign w:val="center"/>
          </w:tcPr>
          <w:p w:rsidR="008E37AB" w:rsidRPr="00402C4B" w:rsidRDefault="008E37AB" w:rsidP="00675031">
            <w:pPr>
              <w:jc w:val="center"/>
              <w:rPr>
                <w:sz w:val="24"/>
                <w:szCs w:val="24"/>
                <w:lang w:val="kk-KZ"/>
              </w:rPr>
            </w:pPr>
          </w:p>
        </w:tc>
        <w:tc>
          <w:tcPr>
            <w:tcW w:w="3425" w:type="dxa"/>
            <w:tcBorders>
              <w:top w:val="single" w:sz="4" w:space="0" w:color="000000"/>
              <w:bottom w:val="single" w:sz="4" w:space="0" w:color="000000"/>
            </w:tcBorders>
            <w:vAlign w:val="center"/>
          </w:tcPr>
          <w:p w:rsidR="008E37AB" w:rsidRPr="00402C4B" w:rsidRDefault="008E37AB" w:rsidP="00B276FB">
            <w:pPr>
              <w:rPr>
                <w:sz w:val="24"/>
                <w:szCs w:val="24"/>
                <w:lang w:val="kk-KZ"/>
              </w:rPr>
            </w:pPr>
            <w:r w:rsidRPr="00402C4B">
              <w:rPr>
                <w:sz w:val="24"/>
                <w:szCs w:val="24"/>
                <w:lang w:val="kk-KZ"/>
              </w:rPr>
              <w:t>51-60</w:t>
            </w:r>
          </w:p>
        </w:tc>
        <w:tc>
          <w:tcPr>
            <w:tcW w:w="1905" w:type="dxa"/>
            <w:tcBorders>
              <w:top w:val="single" w:sz="4" w:space="0" w:color="000000"/>
              <w:bottom w:val="single" w:sz="4" w:space="0" w:color="000000"/>
            </w:tcBorders>
            <w:vAlign w:val="center"/>
          </w:tcPr>
          <w:p w:rsidR="008E37AB" w:rsidRPr="00402C4B" w:rsidRDefault="008E37AB" w:rsidP="00675031">
            <w:pPr>
              <w:jc w:val="center"/>
              <w:rPr>
                <w:sz w:val="24"/>
                <w:szCs w:val="24"/>
                <w:lang w:val="kk-KZ"/>
              </w:rPr>
            </w:pPr>
            <w:r w:rsidRPr="00402C4B">
              <w:rPr>
                <w:sz w:val="24"/>
                <w:szCs w:val="24"/>
                <w:lang w:val="kk-KZ"/>
              </w:rPr>
              <w:t>24</w:t>
            </w:r>
          </w:p>
        </w:tc>
        <w:tc>
          <w:tcPr>
            <w:tcW w:w="1905" w:type="dxa"/>
            <w:tcBorders>
              <w:top w:val="single" w:sz="4" w:space="0" w:color="000000"/>
              <w:bottom w:val="single" w:sz="4" w:space="0" w:color="000000"/>
            </w:tcBorders>
            <w:vAlign w:val="center"/>
          </w:tcPr>
          <w:p w:rsidR="008E37AB" w:rsidRPr="00402C4B" w:rsidRDefault="008E37AB" w:rsidP="00675031">
            <w:pPr>
              <w:jc w:val="center"/>
              <w:rPr>
                <w:sz w:val="24"/>
                <w:szCs w:val="24"/>
                <w:lang w:val="kk-KZ"/>
              </w:rPr>
            </w:pPr>
            <w:r w:rsidRPr="00402C4B">
              <w:rPr>
                <w:sz w:val="24"/>
                <w:szCs w:val="24"/>
                <w:lang w:val="kk-KZ"/>
              </w:rPr>
              <w:t>23</w:t>
            </w:r>
          </w:p>
        </w:tc>
        <w:tc>
          <w:tcPr>
            <w:tcW w:w="1906" w:type="dxa"/>
            <w:tcBorders>
              <w:top w:val="single" w:sz="4" w:space="0" w:color="000000"/>
              <w:bottom w:val="single" w:sz="4" w:space="0" w:color="000000"/>
            </w:tcBorders>
            <w:vAlign w:val="center"/>
          </w:tcPr>
          <w:p w:rsidR="008E37AB" w:rsidRPr="00402C4B" w:rsidRDefault="008E37AB" w:rsidP="00675031">
            <w:pPr>
              <w:jc w:val="center"/>
              <w:rPr>
                <w:sz w:val="24"/>
                <w:szCs w:val="24"/>
                <w:lang w:val="kk-KZ"/>
              </w:rPr>
            </w:pPr>
            <w:r w:rsidRPr="00402C4B">
              <w:rPr>
                <w:sz w:val="24"/>
                <w:szCs w:val="24"/>
                <w:lang w:val="kk-KZ"/>
              </w:rPr>
              <w:t>27</w:t>
            </w:r>
          </w:p>
        </w:tc>
      </w:tr>
      <w:tr w:rsidR="008E37AB" w:rsidRPr="00402C4B" w:rsidTr="00675031">
        <w:trPr>
          <w:trHeight w:val="254"/>
          <w:jc w:val="center"/>
        </w:trPr>
        <w:tc>
          <w:tcPr>
            <w:tcW w:w="710" w:type="dxa"/>
            <w:vMerge/>
            <w:vAlign w:val="center"/>
          </w:tcPr>
          <w:p w:rsidR="008E37AB" w:rsidRPr="00402C4B" w:rsidRDefault="008E37AB" w:rsidP="00675031">
            <w:pPr>
              <w:jc w:val="center"/>
              <w:rPr>
                <w:sz w:val="24"/>
                <w:szCs w:val="24"/>
                <w:lang w:val="kk-KZ"/>
              </w:rPr>
            </w:pPr>
          </w:p>
        </w:tc>
        <w:tc>
          <w:tcPr>
            <w:tcW w:w="3425" w:type="dxa"/>
            <w:tcBorders>
              <w:top w:val="single" w:sz="4" w:space="0" w:color="000000"/>
              <w:bottom w:val="single" w:sz="4" w:space="0" w:color="000000"/>
            </w:tcBorders>
            <w:vAlign w:val="center"/>
          </w:tcPr>
          <w:p w:rsidR="008E37AB" w:rsidRPr="00402C4B" w:rsidRDefault="008E37AB" w:rsidP="00B276FB">
            <w:pPr>
              <w:rPr>
                <w:sz w:val="24"/>
                <w:szCs w:val="24"/>
                <w:lang w:val="kk-KZ"/>
              </w:rPr>
            </w:pPr>
            <w:r w:rsidRPr="00402C4B">
              <w:rPr>
                <w:sz w:val="24"/>
                <w:szCs w:val="24"/>
                <w:lang w:val="kk-KZ"/>
              </w:rPr>
              <w:t>61 жастан асқан</w:t>
            </w:r>
          </w:p>
        </w:tc>
        <w:tc>
          <w:tcPr>
            <w:tcW w:w="1905" w:type="dxa"/>
            <w:tcBorders>
              <w:top w:val="single" w:sz="4" w:space="0" w:color="000000"/>
            </w:tcBorders>
            <w:vAlign w:val="center"/>
          </w:tcPr>
          <w:p w:rsidR="008E37AB" w:rsidRPr="00402C4B" w:rsidRDefault="008E37AB" w:rsidP="00675031">
            <w:pPr>
              <w:jc w:val="center"/>
              <w:rPr>
                <w:sz w:val="24"/>
                <w:szCs w:val="24"/>
                <w:lang w:val="kk-KZ"/>
              </w:rPr>
            </w:pPr>
            <w:r w:rsidRPr="00402C4B">
              <w:rPr>
                <w:sz w:val="24"/>
                <w:szCs w:val="24"/>
                <w:lang w:val="kk-KZ"/>
              </w:rPr>
              <w:t>6</w:t>
            </w:r>
          </w:p>
        </w:tc>
        <w:tc>
          <w:tcPr>
            <w:tcW w:w="1905" w:type="dxa"/>
            <w:tcBorders>
              <w:top w:val="single" w:sz="4" w:space="0" w:color="000000"/>
            </w:tcBorders>
            <w:vAlign w:val="center"/>
          </w:tcPr>
          <w:p w:rsidR="008E37AB" w:rsidRPr="00402C4B" w:rsidRDefault="008E37AB" w:rsidP="00675031">
            <w:pPr>
              <w:jc w:val="center"/>
              <w:rPr>
                <w:sz w:val="24"/>
                <w:szCs w:val="24"/>
                <w:lang w:val="kk-KZ"/>
              </w:rPr>
            </w:pPr>
            <w:r w:rsidRPr="00402C4B">
              <w:rPr>
                <w:sz w:val="24"/>
                <w:szCs w:val="24"/>
                <w:lang w:val="kk-KZ"/>
              </w:rPr>
              <w:t>9</w:t>
            </w:r>
          </w:p>
        </w:tc>
        <w:tc>
          <w:tcPr>
            <w:tcW w:w="1906" w:type="dxa"/>
            <w:tcBorders>
              <w:top w:val="single" w:sz="4" w:space="0" w:color="000000"/>
            </w:tcBorders>
            <w:vAlign w:val="center"/>
          </w:tcPr>
          <w:p w:rsidR="008E37AB" w:rsidRPr="00402C4B" w:rsidRDefault="008E37AB" w:rsidP="00675031">
            <w:pPr>
              <w:jc w:val="center"/>
              <w:rPr>
                <w:sz w:val="24"/>
                <w:szCs w:val="24"/>
                <w:lang w:val="kk-KZ"/>
              </w:rPr>
            </w:pPr>
            <w:r w:rsidRPr="00402C4B">
              <w:rPr>
                <w:sz w:val="24"/>
                <w:szCs w:val="24"/>
                <w:lang w:val="kk-KZ"/>
              </w:rPr>
              <w:t>6</w:t>
            </w:r>
          </w:p>
        </w:tc>
      </w:tr>
    </w:tbl>
    <w:p w:rsidR="00402C4B" w:rsidRPr="00402C4B" w:rsidRDefault="00402C4B" w:rsidP="00402C4B">
      <w:pPr>
        <w:pStyle w:val="a4"/>
        <w:rPr>
          <w:sz w:val="24"/>
          <w:szCs w:val="24"/>
        </w:rPr>
      </w:pPr>
    </w:p>
    <w:p w:rsidR="00402C4B" w:rsidRPr="00402C4B" w:rsidRDefault="00402C4B" w:rsidP="00224838">
      <w:pPr>
        <w:ind w:left="284" w:right="429"/>
        <w:jc w:val="both"/>
        <w:textAlignment w:val="baseline"/>
        <w:rPr>
          <w:color w:val="FF0000"/>
          <w:sz w:val="26"/>
          <w:szCs w:val="26"/>
          <w:lang w:val="kk-KZ" w:eastAsia="ru-RU"/>
        </w:rPr>
      </w:pPr>
    </w:p>
    <w:p w:rsidR="00224838" w:rsidRDefault="00224838" w:rsidP="00224838">
      <w:pPr>
        <w:pStyle w:val="a3"/>
        <w:spacing w:line="708" w:lineRule="auto"/>
        <w:ind w:left="0"/>
        <w:rPr>
          <w:lang w:val="kk-KZ"/>
        </w:rPr>
      </w:pPr>
    </w:p>
    <w:p w:rsidR="00530745" w:rsidRPr="00402C4B" w:rsidRDefault="00530745" w:rsidP="00224838">
      <w:pPr>
        <w:pStyle w:val="a3"/>
        <w:spacing w:line="708" w:lineRule="auto"/>
        <w:ind w:left="0"/>
        <w:rPr>
          <w:lang w:val="kk-KZ"/>
        </w:rPr>
        <w:sectPr w:rsidR="00530745" w:rsidRPr="00402C4B">
          <w:pgSz w:w="11910" w:h="16840"/>
          <w:pgMar w:top="1040" w:right="425" w:bottom="1180" w:left="1417" w:header="712" w:footer="972" w:gutter="0"/>
          <w:cols w:space="720"/>
        </w:sectPr>
      </w:pPr>
    </w:p>
    <w:p w:rsidR="00224FB4" w:rsidRPr="002B665D" w:rsidRDefault="00224FB4" w:rsidP="00224FB4">
      <w:pPr>
        <w:pStyle w:val="a4"/>
        <w:numPr>
          <w:ilvl w:val="0"/>
          <w:numId w:val="58"/>
        </w:numPr>
        <w:ind w:right="712"/>
        <w:jc w:val="both"/>
        <w:rPr>
          <w:b/>
          <w:color w:val="000000"/>
          <w:sz w:val="26"/>
          <w:szCs w:val="26"/>
        </w:rPr>
      </w:pPr>
      <w:r w:rsidRPr="002B665D">
        <w:rPr>
          <w:b/>
          <w:sz w:val="26"/>
          <w:szCs w:val="26"/>
        </w:rPr>
        <w:lastRenderedPageBreak/>
        <w:t xml:space="preserve">жас құрамы бойынша </w:t>
      </w:r>
    </w:p>
    <w:p w:rsidR="00224FB4" w:rsidRPr="00224838" w:rsidRDefault="00224FB4" w:rsidP="00224FB4">
      <w:pPr>
        <w:ind w:right="3"/>
        <w:jc w:val="both"/>
        <w:textAlignment w:val="baseline"/>
        <w:rPr>
          <w:sz w:val="26"/>
          <w:szCs w:val="26"/>
        </w:rPr>
      </w:pPr>
      <w:proofErr w:type="gramStart"/>
      <w:r w:rsidRPr="00224838">
        <w:rPr>
          <w:sz w:val="26"/>
          <w:szCs w:val="26"/>
        </w:rPr>
        <w:t>Мұғалімдердің жас ерекшеліктерін талдау педагогикалық ұжым</w:t>
      </w:r>
      <w:r w:rsidR="007E2147">
        <w:rPr>
          <w:sz w:val="26"/>
          <w:szCs w:val="26"/>
        </w:rPr>
        <w:t>ның жас құрамының тұрақты</w:t>
      </w:r>
      <w:r w:rsidRPr="00224838">
        <w:rPr>
          <w:sz w:val="26"/>
          <w:szCs w:val="26"/>
        </w:rPr>
        <w:t xml:space="preserve"> қалыптасқан </w:t>
      </w:r>
      <w:r w:rsidR="007E2147">
        <w:rPr>
          <w:sz w:val="26"/>
          <w:szCs w:val="26"/>
        </w:rPr>
        <w:t>тенденциясын көрсетеді</w:t>
      </w:r>
      <w:r w:rsidRPr="00224838">
        <w:rPr>
          <w:sz w:val="26"/>
          <w:szCs w:val="26"/>
        </w:rPr>
        <w:t>. Педагогтардың орташа еңбек ету жасы - 59, пед</w:t>
      </w:r>
      <w:r w:rsidR="00F60C90">
        <w:rPr>
          <w:sz w:val="26"/>
          <w:szCs w:val="26"/>
        </w:rPr>
        <w:t>аготер</w:t>
      </w:r>
      <w:r w:rsidR="00F60C90">
        <w:rPr>
          <w:sz w:val="26"/>
          <w:szCs w:val="26"/>
          <w:lang w:val="kk-KZ"/>
        </w:rPr>
        <w:t>дің</w:t>
      </w:r>
      <w:r w:rsidRPr="00224838">
        <w:rPr>
          <w:sz w:val="26"/>
          <w:szCs w:val="26"/>
        </w:rPr>
        <w:t xml:space="preserve"> орташа жасы - 45 жасты құрайды. Қазіргі уақытта еңбек өтілі</w:t>
      </w:r>
      <w:r w:rsidR="00F60C90">
        <w:rPr>
          <w:sz w:val="26"/>
          <w:szCs w:val="26"/>
          <w:lang w:val="kk-KZ"/>
        </w:rPr>
        <w:t xml:space="preserve"> 20-30 жыл,</w:t>
      </w:r>
      <w:r w:rsidR="00F60C90">
        <w:rPr>
          <w:sz w:val="26"/>
          <w:szCs w:val="26"/>
        </w:rPr>
        <w:t xml:space="preserve"> 5 жылдан аз </w:t>
      </w:r>
      <w:r w:rsidR="00F60C90">
        <w:rPr>
          <w:sz w:val="26"/>
          <w:szCs w:val="26"/>
          <w:lang w:val="kk-KZ"/>
        </w:rPr>
        <w:t>-</w:t>
      </w:r>
      <w:r w:rsidR="00F60C90">
        <w:rPr>
          <w:sz w:val="26"/>
          <w:szCs w:val="26"/>
        </w:rPr>
        <w:t>1</w:t>
      </w:r>
      <w:r w:rsidRPr="00224838">
        <w:rPr>
          <w:sz w:val="26"/>
          <w:szCs w:val="26"/>
          <w:lang w:val="kk-KZ"/>
        </w:rPr>
        <w:t>3</w:t>
      </w:r>
      <w:r w:rsidR="00F60C90">
        <w:rPr>
          <w:sz w:val="26"/>
          <w:szCs w:val="26"/>
        </w:rPr>
        <w:t xml:space="preserve"> педагог, бұл 1</w:t>
      </w:r>
      <w:r w:rsidRPr="00224838">
        <w:rPr>
          <w:sz w:val="26"/>
          <w:szCs w:val="26"/>
          <w:lang w:val="kk-KZ"/>
        </w:rPr>
        <w:t>2</w:t>
      </w:r>
      <w:r w:rsidR="00F60C90">
        <w:rPr>
          <w:sz w:val="26"/>
          <w:szCs w:val="26"/>
        </w:rPr>
        <w:t>%</w:t>
      </w:r>
      <w:r w:rsidR="0013339B">
        <w:rPr>
          <w:sz w:val="26"/>
          <w:szCs w:val="26"/>
          <w:lang w:val="kk-KZ"/>
        </w:rPr>
        <w:t xml:space="preserve"> жалпы ішкі жағда</w:t>
      </w:r>
      <w:r w:rsidR="0013339B" w:rsidRPr="00224838">
        <w:rPr>
          <w:sz w:val="26"/>
          <w:szCs w:val="26"/>
        </w:rPr>
        <w:t>й</w:t>
      </w:r>
      <w:r w:rsidRPr="00224838">
        <w:rPr>
          <w:sz w:val="26"/>
          <w:szCs w:val="26"/>
        </w:rPr>
        <w:t>.</w:t>
      </w:r>
      <w:proofErr w:type="gramEnd"/>
      <w:r w:rsidRPr="00224838">
        <w:rPr>
          <w:sz w:val="26"/>
          <w:szCs w:val="26"/>
        </w:rPr>
        <w:t xml:space="preserve">  Негізгі жас мөлшері 31-50 жас аралығында - 59 мұғалім- 5</w:t>
      </w:r>
      <w:r w:rsidRPr="00224838">
        <w:rPr>
          <w:sz w:val="26"/>
          <w:szCs w:val="26"/>
          <w:lang w:val="kk-KZ"/>
        </w:rPr>
        <w:t>6</w:t>
      </w:r>
      <w:r w:rsidRPr="00224838">
        <w:rPr>
          <w:sz w:val="26"/>
          <w:szCs w:val="26"/>
        </w:rPr>
        <w:t xml:space="preserve">%. Зейнеткерлер саны азайды </w:t>
      </w:r>
      <w:r w:rsidRPr="00224838">
        <w:rPr>
          <w:sz w:val="26"/>
          <w:szCs w:val="26"/>
          <w:lang w:val="kk-KZ"/>
        </w:rPr>
        <w:t>3</w:t>
      </w:r>
      <w:r w:rsidRPr="00224838">
        <w:rPr>
          <w:sz w:val="26"/>
          <w:szCs w:val="26"/>
        </w:rPr>
        <w:t xml:space="preserve">, мұғалімдердің осы санаты көрсеткіштерінің нәтижелілігін ескере отырып (Казбекова А.А., </w:t>
      </w:r>
      <w:r w:rsidRPr="00224838">
        <w:rPr>
          <w:sz w:val="26"/>
          <w:szCs w:val="26"/>
          <w:lang w:val="kk-KZ"/>
        </w:rPr>
        <w:t>Зағайдулина Н.М.</w:t>
      </w:r>
      <w:r w:rsidRPr="00224838">
        <w:rPr>
          <w:sz w:val="26"/>
          <w:szCs w:val="26"/>
        </w:rPr>
        <w:t>), сондай-ақ физика мұғалімдері кадрларының қажеттілігі (</w:t>
      </w:r>
      <w:r w:rsidRPr="00224838">
        <w:rPr>
          <w:sz w:val="26"/>
          <w:szCs w:val="26"/>
          <w:lang w:val="kk-KZ"/>
        </w:rPr>
        <w:t>Усабекова Г.З.</w:t>
      </w:r>
      <w:r w:rsidRPr="00224838">
        <w:rPr>
          <w:sz w:val="26"/>
          <w:szCs w:val="26"/>
        </w:rPr>
        <w:t>) педагогикалық қызметін жалғастыруда</w:t>
      </w:r>
      <w:r w:rsidRPr="00224838">
        <w:rPr>
          <w:sz w:val="26"/>
          <w:szCs w:val="26"/>
          <w:lang w:val="kk-KZ"/>
        </w:rPr>
        <w:t xml:space="preserve"> бі</w:t>
      </w:r>
      <w:proofErr w:type="gramStart"/>
      <w:r w:rsidRPr="00224838">
        <w:rPr>
          <w:sz w:val="26"/>
          <w:szCs w:val="26"/>
          <w:lang w:val="kk-KZ"/>
        </w:rPr>
        <w:t>р</w:t>
      </w:r>
      <w:proofErr w:type="gramEnd"/>
      <w:r w:rsidRPr="00224838">
        <w:rPr>
          <w:sz w:val="26"/>
          <w:szCs w:val="26"/>
          <w:lang w:val="kk-KZ"/>
        </w:rPr>
        <w:t xml:space="preserve"> оқу жылына еңбек шарты бойынша</w:t>
      </w:r>
      <w:r w:rsidRPr="00224838">
        <w:rPr>
          <w:sz w:val="26"/>
          <w:szCs w:val="26"/>
        </w:rPr>
        <w:t xml:space="preserve">. </w:t>
      </w:r>
    </w:p>
    <w:p w:rsidR="00224FB4" w:rsidRPr="00224838" w:rsidRDefault="00224FB4" w:rsidP="00224FB4">
      <w:pPr>
        <w:pStyle w:val="a4"/>
        <w:widowControl/>
        <w:numPr>
          <w:ilvl w:val="0"/>
          <w:numId w:val="20"/>
        </w:numPr>
        <w:autoSpaceDE/>
        <w:autoSpaceDN/>
        <w:ind w:right="3"/>
        <w:contextualSpacing/>
        <w:jc w:val="both"/>
        <w:textAlignment w:val="baseline"/>
        <w:rPr>
          <w:b/>
          <w:sz w:val="26"/>
          <w:szCs w:val="26"/>
        </w:rPr>
      </w:pPr>
      <w:r w:rsidRPr="00224838">
        <w:rPr>
          <w:b/>
          <w:sz w:val="26"/>
          <w:szCs w:val="26"/>
          <w:lang w:val="kk-KZ"/>
        </w:rPr>
        <w:t>еңбек өтілі бойынша:</w:t>
      </w:r>
    </w:p>
    <w:p w:rsidR="00224FB4" w:rsidRPr="00C42F55" w:rsidRDefault="00224FB4" w:rsidP="00224FB4">
      <w:pPr>
        <w:pStyle w:val="4"/>
        <w:spacing w:before="0"/>
        <w:ind w:right="3" w:hanging="142"/>
        <w:jc w:val="both"/>
        <w:rPr>
          <w:rFonts w:ascii="Times New Roman" w:eastAsia="Times New Roman" w:hAnsi="Times New Roman" w:cs="Times New Roman"/>
          <w:b w:val="0"/>
          <w:i w:val="0"/>
          <w:color w:val="auto"/>
          <w:sz w:val="26"/>
          <w:szCs w:val="26"/>
          <w:lang w:val="kk-KZ" w:eastAsia="ru-RU"/>
        </w:rPr>
      </w:pPr>
      <w:r w:rsidRPr="00224838">
        <w:rPr>
          <w:rFonts w:ascii="Times New Roman" w:hAnsi="Times New Roman" w:cs="Times New Roman"/>
          <w:b w:val="0"/>
          <w:i w:val="0"/>
          <w:color w:val="auto"/>
          <w:sz w:val="26"/>
          <w:szCs w:val="26"/>
          <w:lang w:val="kk-KZ"/>
        </w:rPr>
        <w:t xml:space="preserve">       Еңбек өтілі бойынша сапалық құрамның мониторингі мынаны көрсетеді </w:t>
      </w:r>
      <w:r w:rsidRPr="00C42F55">
        <w:rPr>
          <w:rFonts w:ascii="Times New Roman" w:eastAsia="Times New Roman" w:hAnsi="Times New Roman" w:cs="Times New Roman"/>
          <w:b w:val="0"/>
          <w:i w:val="0"/>
          <w:color w:val="auto"/>
          <w:sz w:val="26"/>
          <w:szCs w:val="26"/>
          <w:lang w:val="kk-KZ" w:eastAsia="ru-RU"/>
        </w:rPr>
        <w:t xml:space="preserve">негізгі құрам - бұл 10-20 жыл еңбек өтілі бар тәжірибелі мамандар- </w:t>
      </w:r>
      <w:r w:rsidRPr="00224838">
        <w:rPr>
          <w:rFonts w:ascii="Times New Roman" w:eastAsia="Times New Roman" w:hAnsi="Times New Roman" w:cs="Times New Roman"/>
          <w:b w:val="0"/>
          <w:i w:val="0"/>
          <w:color w:val="auto"/>
          <w:sz w:val="26"/>
          <w:szCs w:val="26"/>
          <w:lang w:val="kk-KZ" w:eastAsia="ru-RU"/>
        </w:rPr>
        <w:t>31</w:t>
      </w:r>
      <w:r w:rsidRPr="00C42F55">
        <w:rPr>
          <w:rFonts w:ascii="Times New Roman" w:eastAsia="Times New Roman" w:hAnsi="Times New Roman" w:cs="Times New Roman"/>
          <w:b w:val="0"/>
          <w:i w:val="0"/>
          <w:color w:val="auto"/>
          <w:sz w:val="26"/>
          <w:szCs w:val="26"/>
          <w:lang w:val="kk-KZ" w:eastAsia="ru-RU"/>
        </w:rPr>
        <w:t xml:space="preserve">, еңбек өтілі жоғары </w:t>
      </w:r>
      <w:r w:rsidRPr="00224838">
        <w:rPr>
          <w:rFonts w:ascii="Times New Roman" w:eastAsia="Times New Roman" w:hAnsi="Times New Roman" w:cs="Times New Roman"/>
          <w:b w:val="0"/>
          <w:i w:val="0"/>
          <w:color w:val="auto"/>
          <w:sz w:val="26"/>
          <w:szCs w:val="26"/>
          <w:lang w:val="kk-KZ" w:eastAsia="ru-RU"/>
        </w:rPr>
        <w:t>2</w:t>
      </w:r>
      <w:r w:rsidRPr="00C42F55">
        <w:rPr>
          <w:rFonts w:ascii="Times New Roman" w:eastAsia="Times New Roman" w:hAnsi="Times New Roman" w:cs="Times New Roman"/>
          <w:b w:val="0"/>
          <w:i w:val="0"/>
          <w:color w:val="auto"/>
          <w:sz w:val="26"/>
          <w:szCs w:val="26"/>
          <w:lang w:val="kk-KZ" w:eastAsia="ru-RU"/>
        </w:rPr>
        <w:t xml:space="preserve">0 жыл- </w:t>
      </w:r>
      <w:r w:rsidRPr="00224838">
        <w:rPr>
          <w:rFonts w:ascii="Times New Roman" w:eastAsia="Times New Roman" w:hAnsi="Times New Roman" w:cs="Times New Roman"/>
          <w:b w:val="0"/>
          <w:i w:val="0"/>
          <w:color w:val="auto"/>
          <w:sz w:val="26"/>
          <w:szCs w:val="26"/>
          <w:lang w:val="kk-KZ" w:eastAsia="ru-RU"/>
        </w:rPr>
        <w:t>37</w:t>
      </w:r>
      <w:r w:rsidRPr="00C42F55">
        <w:rPr>
          <w:rFonts w:ascii="Times New Roman" w:eastAsia="Times New Roman" w:hAnsi="Times New Roman" w:cs="Times New Roman"/>
          <w:b w:val="0"/>
          <w:i w:val="0"/>
          <w:color w:val="auto"/>
          <w:sz w:val="26"/>
          <w:szCs w:val="26"/>
          <w:lang w:val="kk-KZ" w:eastAsia="ru-RU"/>
        </w:rPr>
        <w:t xml:space="preserve"> мұғалімдердің. Еңбек өтілі бар мұғалімдер санының тұрақты өсуін қалыптасқан тұрақты педагогикалық ұжым айқын көрсетіп отыр. </w:t>
      </w:r>
    </w:p>
    <w:p w:rsidR="004F71A9" w:rsidRPr="00C42F55" w:rsidRDefault="002B665D" w:rsidP="004F71A9">
      <w:pPr>
        <w:pStyle w:val="11"/>
        <w:spacing w:before="1"/>
        <w:ind w:left="0" w:right="3"/>
        <w:jc w:val="both"/>
        <w:rPr>
          <w:lang w:val="kk-KZ"/>
        </w:rPr>
      </w:pPr>
      <w:r w:rsidRPr="00C42F55">
        <w:rPr>
          <w:b w:val="0"/>
          <w:lang w:val="kk-KZ" w:eastAsia="ru-RU"/>
        </w:rPr>
        <w:t xml:space="preserve"> </w:t>
      </w:r>
      <w:r w:rsidR="004F71A9" w:rsidRPr="00C42F55">
        <w:rPr>
          <w:lang w:val="kk-KZ"/>
        </w:rPr>
        <w:t>Педагог қызметкерлердің жоғары оқу орнынан кейінгі кәсіптік білімі туралы мәліметтер</w:t>
      </w:r>
    </w:p>
    <w:p w:rsidR="004F71A9" w:rsidRPr="00C42F55" w:rsidRDefault="004F71A9" w:rsidP="004F71A9">
      <w:pPr>
        <w:pStyle w:val="a3"/>
        <w:ind w:left="0" w:right="145" w:firstLine="708"/>
        <w:rPr>
          <w:lang w:val="kk-KZ"/>
        </w:rPr>
      </w:pPr>
      <w:r w:rsidRPr="00C42F55">
        <w:rPr>
          <w:lang w:val="kk-KZ"/>
        </w:rPr>
        <w:t>Ғылыми-педагогикалық магистратура жоғары оқу орнынан кейінгі білім беру бағдарламаларына жатады және ғылыми-педагогикалық кадрларды даярлауға бағытталған. Педагог-магистрлердің іргелі ғылыми және кәсіби дайындығы бар, заманауи ақпараттық технологияларды, зерттеу әдістерін меңгерген.</w:t>
      </w:r>
    </w:p>
    <w:p w:rsidR="004F71A9" w:rsidRPr="00C42F55" w:rsidRDefault="004F71A9" w:rsidP="004F71A9">
      <w:pPr>
        <w:pStyle w:val="a3"/>
        <w:ind w:left="0" w:right="145" w:firstLine="708"/>
        <w:rPr>
          <w:lang w:val="kk-KZ"/>
        </w:rPr>
      </w:pPr>
      <w:r w:rsidRPr="00C42F55">
        <w:rPr>
          <w:lang w:val="kk-KZ"/>
        </w:rPr>
        <w:t>Магистрлер білім берудің маңызды міндеттерінің бірін шешеді - теориялық немесе қолданбалы сипаттағы дүниетанымдық және зерттеушілік мәселелерді өз бетінше шығармашылықпен шешуге жеткілікті болатын студенттердің білім деңгейіне жету.</w:t>
      </w:r>
    </w:p>
    <w:p w:rsidR="004F71A9" w:rsidRPr="00C42F55" w:rsidRDefault="004F71A9" w:rsidP="004F71A9">
      <w:pPr>
        <w:pStyle w:val="a3"/>
        <w:ind w:left="0" w:right="145" w:firstLine="583"/>
        <w:rPr>
          <w:lang w:val="kk-KZ"/>
        </w:rPr>
      </w:pPr>
      <w:r w:rsidRPr="00C42F55">
        <w:rPr>
          <w:lang w:val="kk-KZ"/>
        </w:rPr>
        <w:t>Мектепте ғылыми-педагогикалық бағыт бойынша магистр дәрежесі бар мұғалімдер саны жыл сайын артып келеді.</w:t>
      </w:r>
    </w:p>
    <w:p w:rsidR="004F71A9" w:rsidRPr="00C42F55" w:rsidRDefault="004F71A9" w:rsidP="004F71A9">
      <w:pPr>
        <w:ind w:right="145"/>
        <w:jc w:val="both"/>
        <w:rPr>
          <w:sz w:val="26"/>
          <w:szCs w:val="26"/>
          <w:lang w:val="kk-KZ"/>
        </w:rPr>
      </w:pPr>
      <w:r>
        <w:rPr>
          <w:sz w:val="26"/>
          <w:szCs w:val="26"/>
          <w:lang w:val="kk-KZ"/>
        </w:rPr>
        <w:t>Б</w:t>
      </w:r>
      <w:r w:rsidRPr="00C42F55">
        <w:rPr>
          <w:sz w:val="26"/>
          <w:szCs w:val="26"/>
          <w:lang w:val="kk-KZ"/>
        </w:rPr>
        <w:t xml:space="preserve">ғылыми-педагогикалық бағыттағы магистр дәрежесін ұсынушы: </w:t>
      </w:r>
    </w:p>
    <w:p w:rsidR="004F71A9" w:rsidRPr="00224838" w:rsidRDefault="004F71A9" w:rsidP="004F71A9">
      <w:pPr>
        <w:ind w:right="145"/>
        <w:jc w:val="both"/>
        <w:rPr>
          <w:b/>
          <w:sz w:val="26"/>
          <w:szCs w:val="26"/>
        </w:rPr>
      </w:pPr>
      <w:r w:rsidRPr="00224838">
        <w:rPr>
          <w:b/>
          <w:sz w:val="26"/>
          <w:szCs w:val="26"/>
        </w:rPr>
        <w:t>3 жыл бө</w:t>
      </w:r>
      <w:proofErr w:type="gramStart"/>
      <w:r w:rsidRPr="00224838">
        <w:rPr>
          <w:b/>
          <w:sz w:val="26"/>
          <w:szCs w:val="26"/>
        </w:rPr>
        <w:t>л</w:t>
      </w:r>
      <w:proofErr w:type="gramEnd"/>
      <w:r w:rsidRPr="00224838">
        <w:rPr>
          <w:b/>
          <w:sz w:val="26"/>
          <w:szCs w:val="26"/>
        </w:rPr>
        <w:t xml:space="preserve">інісінде магистрлер саны:     </w:t>
      </w:r>
    </w:p>
    <w:p w:rsidR="004F71A9" w:rsidRPr="00224838" w:rsidRDefault="004F71A9" w:rsidP="004F71A9">
      <w:pPr>
        <w:pStyle w:val="4"/>
        <w:widowControl/>
        <w:numPr>
          <w:ilvl w:val="0"/>
          <w:numId w:val="21"/>
        </w:numPr>
        <w:autoSpaceDE/>
        <w:autoSpaceDN/>
        <w:spacing w:before="0"/>
        <w:ind w:right="145"/>
        <w:jc w:val="both"/>
        <w:rPr>
          <w:rFonts w:ascii="Times New Roman" w:hAnsi="Times New Roman" w:cs="Times New Roman"/>
          <w:b w:val="0"/>
          <w:i w:val="0"/>
          <w:color w:val="auto"/>
          <w:sz w:val="26"/>
          <w:szCs w:val="26"/>
        </w:rPr>
      </w:pPr>
      <w:r w:rsidRPr="00224838">
        <w:rPr>
          <w:rFonts w:ascii="Times New Roman" w:hAnsi="Times New Roman" w:cs="Times New Roman"/>
          <w:b w:val="0"/>
          <w:i w:val="0"/>
          <w:color w:val="auto"/>
          <w:sz w:val="26"/>
          <w:szCs w:val="26"/>
        </w:rPr>
        <w:t xml:space="preserve">2022-2023 оқу жылы – </w:t>
      </w:r>
      <w:r w:rsidRPr="00224838">
        <w:rPr>
          <w:rFonts w:ascii="Times New Roman" w:hAnsi="Times New Roman" w:cs="Times New Roman"/>
          <w:b w:val="0"/>
          <w:i w:val="0"/>
          <w:color w:val="auto"/>
          <w:sz w:val="26"/>
          <w:szCs w:val="26"/>
          <w:lang w:val="kk-KZ"/>
        </w:rPr>
        <w:t>13</w:t>
      </w:r>
    </w:p>
    <w:p w:rsidR="004F71A9" w:rsidRPr="00224838" w:rsidRDefault="004F71A9" w:rsidP="004F71A9">
      <w:pPr>
        <w:pStyle w:val="4"/>
        <w:widowControl/>
        <w:numPr>
          <w:ilvl w:val="0"/>
          <w:numId w:val="21"/>
        </w:numPr>
        <w:autoSpaceDE/>
        <w:autoSpaceDN/>
        <w:spacing w:before="0"/>
        <w:ind w:right="145"/>
        <w:jc w:val="both"/>
        <w:rPr>
          <w:rFonts w:ascii="Times New Roman" w:hAnsi="Times New Roman" w:cs="Times New Roman"/>
          <w:b w:val="0"/>
          <w:i w:val="0"/>
          <w:color w:val="auto"/>
          <w:sz w:val="26"/>
          <w:szCs w:val="26"/>
          <w:lang w:val="kk-KZ"/>
        </w:rPr>
      </w:pPr>
      <w:r w:rsidRPr="00224838">
        <w:rPr>
          <w:rFonts w:ascii="Times New Roman" w:hAnsi="Times New Roman" w:cs="Times New Roman"/>
          <w:b w:val="0"/>
          <w:i w:val="0"/>
          <w:color w:val="auto"/>
          <w:sz w:val="26"/>
          <w:szCs w:val="26"/>
          <w:lang w:val="kk-KZ"/>
        </w:rPr>
        <w:t>2023-2024 оқу жылы –</w:t>
      </w:r>
      <w:r w:rsidRPr="00224838">
        <w:rPr>
          <w:rFonts w:ascii="Times New Roman" w:hAnsi="Times New Roman" w:cs="Times New Roman"/>
          <w:b w:val="0"/>
          <w:i w:val="0"/>
          <w:color w:val="auto"/>
          <w:sz w:val="26"/>
          <w:szCs w:val="26"/>
        </w:rPr>
        <w:t xml:space="preserve"> 15</w:t>
      </w:r>
    </w:p>
    <w:p w:rsidR="004F71A9" w:rsidRPr="00224838" w:rsidRDefault="004F71A9" w:rsidP="004F71A9">
      <w:pPr>
        <w:pStyle w:val="4"/>
        <w:widowControl/>
        <w:numPr>
          <w:ilvl w:val="0"/>
          <w:numId w:val="21"/>
        </w:numPr>
        <w:autoSpaceDE/>
        <w:autoSpaceDN/>
        <w:spacing w:before="0"/>
        <w:ind w:right="145"/>
        <w:jc w:val="both"/>
        <w:rPr>
          <w:rFonts w:ascii="Times New Roman" w:hAnsi="Times New Roman" w:cs="Times New Roman"/>
          <w:b w:val="0"/>
          <w:i w:val="0"/>
          <w:color w:val="auto"/>
          <w:sz w:val="26"/>
          <w:szCs w:val="26"/>
          <w:lang w:val="kk-KZ"/>
        </w:rPr>
      </w:pPr>
      <w:r w:rsidRPr="00224838">
        <w:rPr>
          <w:rFonts w:ascii="Times New Roman" w:hAnsi="Times New Roman" w:cs="Times New Roman"/>
          <w:b w:val="0"/>
          <w:i w:val="0"/>
          <w:color w:val="auto"/>
          <w:sz w:val="26"/>
          <w:szCs w:val="26"/>
          <w:lang w:val="kk-KZ"/>
        </w:rPr>
        <w:t>2024-2025 оқу жылы –13</w:t>
      </w:r>
    </w:p>
    <w:p w:rsidR="004F71A9" w:rsidRPr="00224838" w:rsidRDefault="004F71A9" w:rsidP="004F71A9">
      <w:pPr>
        <w:ind w:right="145" w:firstLine="708"/>
        <w:jc w:val="both"/>
        <w:rPr>
          <w:sz w:val="26"/>
          <w:szCs w:val="26"/>
          <w:lang w:val="kk-KZ"/>
        </w:rPr>
      </w:pPr>
      <w:r w:rsidRPr="00E032C0">
        <w:rPr>
          <w:sz w:val="26"/>
          <w:szCs w:val="26"/>
          <w:lang w:val="kk-KZ"/>
        </w:rPr>
        <w:t xml:space="preserve">Есепті кезеңде педагогикалық кадрларды іріктеу және орналастыру бойынша ауқымды жұмыстар жүргізілді. </w:t>
      </w:r>
      <w:r w:rsidRPr="00224838">
        <w:rPr>
          <w:color w:val="000000"/>
          <w:sz w:val="26"/>
          <w:szCs w:val="26"/>
          <w:lang w:val="kk-KZ"/>
        </w:rPr>
        <w:t>Соңғы үш жылда кадрлардың ауысуы қысқарды, жұмыстан босатудың себептері негізінен тұрғылықты жерінің өзгеруі, зейнеткерлік жасқа жету болып табылады.</w:t>
      </w:r>
    </w:p>
    <w:p w:rsidR="004F71A9" w:rsidRPr="002B665D" w:rsidRDefault="004F71A9" w:rsidP="004F71A9">
      <w:pPr>
        <w:tabs>
          <w:tab w:val="left" w:pos="9356"/>
        </w:tabs>
        <w:ind w:right="145" w:firstLine="708"/>
        <w:jc w:val="both"/>
        <w:rPr>
          <w:sz w:val="26"/>
          <w:szCs w:val="26"/>
          <w:lang w:val="kk-KZ"/>
        </w:rPr>
      </w:pPr>
      <w:r w:rsidRPr="00224838">
        <w:rPr>
          <w:sz w:val="26"/>
          <w:szCs w:val="26"/>
          <w:lang w:val="kk-KZ"/>
        </w:rPr>
        <w:t>Б</w:t>
      </w:r>
      <w:r w:rsidRPr="00224838">
        <w:rPr>
          <w:sz w:val="26"/>
          <w:szCs w:val="26"/>
        </w:rPr>
        <w:t xml:space="preserve">оңды </w:t>
      </w:r>
      <w:r w:rsidRPr="00224838">
        <w:rPr>
          <w:sz w:val="26"/>
          <w:szCs w:val="26"/>
          <w:lang w:val="kk-KZ"/>
        </w:rPr>
        <w:t>моральдық-психологиялық ахуал</w:t>
      </w:r>
      <w:r w:rsidRPr="00224838">
        <w:rPr>
          <w:sz w:val="26"/>
          <w:szCs w:val="26"/>
        </w:rPr>
        <w:t xml:space="preserve"> ұжымда. </w:t>
      </w:r>
      <w:r w:rsidRPr="00224838">
        <w:rPr>
          <w:sz w:val="26"/>
          <w:szCs w:val="26"/>
          <w:lang w:val="kk-KZ"/>
        </w:rPr>
        <w:t>Зияткерлік, шығармашылық байқаулардың, педагогикалық шеберлік байқауларының, пәндік және бейіндік олимпиадалардың, спорттық жарыстардың қорытындысы бойынша қол жеткізген жоғары нәтижелері үшін педагогикалық ұжым мүшелерін көтермелеу және ынталандыру мақсатында мектеп-лицей директорының бұйрығы негізінде мұғалімдерге алғыс жариялаймыз. еңбек кітапшасына енгізу. Ақшалай сыйлықақылармен көтермеленеді, үкіметтік және ведомстволық наградаларға ұсынылады.</w:t>
      </w:r>
      <w:r w:rsidRPr="00E032C0">
        <w:rPr>
          <w:color w:val="000000"/>
          <w:sz w:val="26"/>
          <w:szCs w:val="26"/>
          <w:lang w:val="kk-KZ" w:eastAsia="ru-RU"/>
        </w:rPr>
        <w:t xml:space="preserve">Мектептің педагогикалық кадрларының сандық құрамы қажеттілікке байланысты анықталады.  </w:t>
      </w:r>
    </w:p>
    <w:p w:rsidR="004F71A9" w:rsidRPr="002B665D" w:rsidRDefault="004F71A9" w:rsidP="004F71A9">
      <w:pPr>
        <w:pStyle w:val="a4"/>
        <w:numPr>
          <w:ilvl w:val="0"/>
          <w:numId w:val="20"/>
        </w:numPr>
        <w:ind w:right="712"/>
        <w:jc w:val="both"/>
        <w:rPr>
          <w:rFonts w:eastAsia="Calibri"/>
          <w:b/>
          <w:sz w:val="26"/>
          <w:szCs w:val="26"/>
        </w:rPr>
      </w:pPr>
      <w:r w:rsidRPr="002B665D">
        <w:rPr>
          <w:rFonts w:eastAsia="Calibri"/>
          <w:b/>
          <w:sz w:val="26"/>
          <w:szCs w:val="26"/>
        </w:rPr>
        <w:t>бі</w:t>
      </w:r>
      <w:proofErr w:type="gramStart"/>
      <w:r w:rsidRPr="002B665D">
        <w:rPr>
          <w:rFonts w:eastAsia="Calibri"/>
          <w:b/>
          <w:sz w:val="26"/>
          <w:szCs w:val="26"/>
        </w:rPr>
        <w:t>л</w:t>
      </w:r>
      <w:proofErr w:type="gramEnd"/>
      <w:r w:rsidRPr="002B665D">
        <w:rPr>
          <w:rFonts w:eastAsia="Calibri"/>
          <w:b/>
          <w:sz w:val="26"/>
          <w:szCs w:val="26"/>
        </w:rPr>
        <w:t xml:space="preserve">іктілікті арттыру бойынша (курстар):         </w:t>
      </w:r>
    </w:p>
    <w:p w:rsidR="004F71A9" w:rsidRPr="002B665D" w:rsidRDefault="004F71A9" w:rsidP="004F71A9">
      <w:pPr>
        <w:pStyle w:val="a4"/>
        <w:ind w:left="0" w:right="145"/>
        <w:jc w:val="both"/>
        <w:rPr>
          <w:sz w:val="26"/>
          <w:szCs w:val="26"/>
        </w:rPr>
      </w:pPr>
      <w:r w:rsidRPr="002B665D">
        <w:rPr>
          <w:sz w:val="26"/>
          <w:szCs w:val="26"/>
        </w:rPr>
        <w:t xml:space="preserve">Ұйым үшін  </w:t>
      </w:r>
      <w:r w:rsidRPr="002B665D">
        <w:rPr>
          <w:sz w:val="26"/>
          <w:szCs w:val="26"/>
          <w:lang w:val="kk-KZ"/>
        </w:rPr>
        <w:t>оқу-тәрбие процесінің</w:t>
      </w:r>
      <w:r w:rsidRPr="002B665D">
        <w:rPr>
          <w:sz w:val="26"/>
          <w:szCs w:val="26"/>
        </w:rPr>
        <w:t xml:space="preserve"> жоғары білімі бар педагогтар талап етіледі </w:t>
      </w:r>
      <w:proofErr w:type="gramStart"/>
      <w:r w:rsidRPr="002B665D">
        <w:rPr>
          <w:sz w:val="26"/>
          <w:szCs w:val="26"/>
        </w:rPr>
        <w:t>к</w:t>
      </w:r>
      <w:proofErr w:type="gramEnd"/>
      <w:r w:rsidRPr="002B665D">
        <w:rPr>
          <w:sz w:val="26"/>
          <w:szCs w:val="26"/>
        </w:rPr>
        <w:t xml:space="preserve">әсіби құзыреттілікпен. Бұл мәселенің шешімі </w:t>
      </w:r>
      <w:r w:rsidRPr="002B665D">
        <w:rPr>
          <w:sz w:val="26"/>
          <w:szCs w:val="26"/>
          <w:lang w:val="kk-KZ"/>
        </w:rPr>
        <w:t>-</w:t>
      </w:r>
      <w:r w:rsidRPr="002B665D">
        <w:rPr>
          <w:sz w:val="26"/>
          <w:szCs w:val="26"/>
        </w:rPr>
        <w:t xml:space="preserve"> ұйымдастыру</w:t>
      </w:r>
      <w:r w:rsidRPr="002B665D">
        <w:rPr>
          <w:sz w:val="26"/>
          <w:szCs w:val="26"/>
          <w:lang w:val="kk-KZ"/>
        </w:rPr>
        <w:t>мен</w:t>
      </w:r>
      <w:r w:rsidRPr="002B665D">
        <w:rPr>
          <w:sz w:val="26"/>
          <w:szCs w:val="26"/>
        </w:rPr>
        <w:t xml:space="preserve"> бағытталған жұмыстар</w:t>
      </w:r>
      <w:r w:rsidRPr="002B665D">
        <w:rPr>
          <w:sz w:val="26"/>
          <w:szCs w:val="26"/>
          <w:lang w:val="kk-KZ"/>
        </w:rPr>
        <w:t>ая</w:t>
      </w:r>
      <w:r w:rsidRPr="002B665D">
        <w:rPr>
          <w:sz w:val="26"/>
          <w:szCs w:val="26"/>
        </w:rPr>
        <w:t xml:space="preserve"> мұғалімнің біліктілігін арттыруға</w:t>
      </w:r>
      <w:r w:rsidRPr="002B665D">
        <w:rPr>
          <w:sz w:val="26"/>
          <w:szCs w:val="26"/>
          <w:lang w:val="kk-KZ"/>
        </w:rPr>
        <w:t>.</w:t>
      </w:r>
      <w:r w:rsidRPr="002B665D">
        <w:rPr>
          <w:sz w:val="26"/>
          <w:szCs w:val="26"/>
        </w:rPr>
        <w:t xml:space="preserve"> Жылы </w:t>
      </w:r>
      <w:r w:rsidRPr="002B665D">
        <w:rPr>
          <w:sz w:val="26"/>
          <w:szCs w:val="26"/>
          <w:lang w:val="kk-KZ"/>
        </w:rPr>
        <w:t>мектеп-лицейге</w:t>
      </w:r>
      <w:r w:rsidRPr="002B665D">
        <w:rPr>
          <w:sz w:val="26"/>
          <w:szCs w:val="26"/>
        </w:rPr>
        <w:t xml:space="preserve"> педагогтердің кәсіби шеберлігінің біліктілігін арттырудың белгілі бі</w:t>
      </w:r>
      <w:proofErr w:type="gramStart"/>
      <w:r w:rsidRPr="002B665D">
        <w:rPr>
          <w:sz w:val="26"/>
          <w:szCs w:val="26"/>
        </w:rPr>
        <w:t>р</w:t>
      </w:r>
      <w:proofErr w:type="gramEnd"/>
      <w:r w:rsidRPr="002B665D">
        <w:rPr>
          <w:sz w:val="26"/>
          <w:szCs w:val="26"/>
        </w:rPr>
        <w:t xml:space="preserve"> жүйесі қалыптасты.  Бұ</w:t>
      </w:r>
      <w:proofErr w:type="gramStart"/>
      <w:r w:rsidRPr="002B665D">
        <w:rPr>
          <w:sz w:val="26"/>
          <w:szCs w:val="26"/>
        </w:rPr>
        <w:t>л</w:t>
      </w:r>
      <w:proofErr w:type="gramEnd"/>
      <w:r w:rsidRPr="002B665D">
        <w:rPr>
          <w:sz w:val="26"/>
          <w:szCs w:val="26"/>
        </w:rPr>
        <w:t xml:space="preserve"> жұмыс </w:t>
      </w:r>
      <w:r w:rsidRPr="002B665D">
        <w:rPr>
          <w:sz w:val="26"/>
          <w:szCs w:val="26"/>
        </w:rPr>
        <w:lastRenderedPageBreak/>
        <w:t>бірнеше бағыт бойынша жүзеге асырылуда:</w:t>
      </w:r>
    </w:p>
    <w:p w:rsidR="004F71A9" w:rsidRPr="002B665D" w:rsidRDefault="004F71A9" w:rsidP="004F71A9">
      <w:pPr>
        <w:pStyle w:val="a4"/>
        <w:widowControl/>
        <w:autoSpaceDE/>
        <w:autoSpaceDN/>
        <w:ind w:left="0" w:right="145"/>
        <w:contextualSpacing/>
        <w:jc w:val="both"/>
        <w:rPr>
          <w:sz w:val="26"/>
          <w:szCs w:val="26"/>
          <w:lang w:val="kk-KZ"/>
        </w:rPr>
      </w:pPr>
      <w:r w:rsidRPr="002B665D">
        <w:rPr>
          <w:b/>
          <w:bCs/>
          <w:sz w:val="26"/>
          <w:szCs w:val="26"/>
          <w:lang w:val="kk-KZ"/>
        </w:rPr>
        <w:t>-</w:t>
      </w:r>
      <w:r w:rsidRPr="002B665D">
        <w:rPr>
          <w:b/>
          <w:bCs/>
          <w:sz w:val="26"/>
          <w:szCs w:val="26"/>
        </w:rPr>
        <w:t>Жұмыс жүйесіне тарту арқылы мұғалімнің біліктілігін арттырупедагогикалық кеңестердің</w:t>
      </w:r>
    </w:p>
    <w:p w:rsidR="004F71A9" w:rsidRPr="002B665D" w:rsidRDefault="004F71A9" w:rsidP="004F71A9">
      <w:pPr>
        <w:pStyle w:val="a4"/>
        <w:ind w:left="0" w:right="145" w:firstLine="708"/>
        <w:jc w:val="both"/>
        <w:rPr>
          <w:sz w:val="26"/>
          <w:szCs w:val="26"/>
          <w:lang w:val="kk-KZ"/>
        </w:rPr>
      </w:pPr>
      <w:r w:rsidRPr="002B665D">
        <w:rPr>
          <w:sz w:val="26"/>
          <w:szCs w:val="26"/>
          <w:lang w:val="kk-KZ"/>
        </w:rPr>
        <w:t>Б</w:t>
      </w:r>
      <w:r w:rsidRPr="00E032C0">
        <w:rPr>
          <w:sz w:val="26"/>
          <w:szCs w:val="26"/>
          <w:lang w:val="kk-KZ"/>
        </w:rPr>
        <w:t>педагогикалық кеңестердің жаңа және циклдік өткізілуі жұмыс жүйесі туралы айтуға мүмкіндік береді және бұл кәсіпқойлықтың құрамдас бөліктерінің бірі болып табылады.Педагогикалық кеңестерге дайындыққа барлық мұғалімдердің қатысуы, педагогикалық кеңесті дайындау мен өткізудегі іс-шаралардың кең ауқымы мұғалімдердің кәсібилігін арттыруға және олардың мүмкіндіктерін кеңейтуге ықпал етеді.</w:t>
      </w:r>
    </w:p>
    <w:p w:rsidR="004F71A9" w:rsidRPr="002B665D" w:rsidRDefault="004F71A9" w:rsidP="004F71A9">
      <w:pPr>
        <w:pStyle w:val="a4"/>
        <w:widowControl/>
        <w:autoSpaceDE/>
        <w:autoSpaceDN/>
        <w:ind w:left="0" w:right="145"/>
        <w:contextualSpacing/>
        <w:jc w:val="both"/>
        <w:rPr>
          <w:sz w:val="26"/>
          <w:szCs w:val="26"/>
          <w:lang w:val="kk-KZ"/>
        </w:rPr>
      </w:pPr>
      <w:r>
        <w:rPr>
          <w:b/>
          <w:bCs/>
          <w:sz w:val="26"/>
          <w:szCs w:val="26"/>
          <w:lang w:val="kk-KZ"/>
        </w:rPr>
        <w:t>-</w:t>
      </w:r>
      <w:r w:rsidRPr="00E032C0">
        <w:rPr>
          <w:b/>
          <w:bCs/>
          <w:sz w:val="26"/>
          <w:szCs w:val="26"/>
          <w:lang w:val="kk-KZ"/>
        </w:rPr>
        <w:t>Әдістемелік тақырыппен жұмыс барысында мұғалімнің біліктілігін арттыру</w:t>
      </w:r>
    </w:p>
    <w:p w:rsidR="004F71A9" w:rsidRPr="00E032C0" w:rsidRDefault="004F71A9" w:rsidP="004F71A9">
      <w:pPr>
        <w:pStyle w:val="a4"/>
        <w:ind w:left="0" w:right="145"/>
        <w:jc w:val="both"/>
        <w:rPr>
          <w:sz w:val="26"/>
          <w:szCs w:val="26"/>
          <w:lang w:val="kk-KZ"/>
        </w:rPr>
      </w:pPr>
      <w:r>
        <w:rPr>
          <w:bCs/>
          <w:sz w:val="26"/>
          <w:szCs w:val="26"/>
          <w:lang w:val="kk-KZ"/>
        </w:rPr>
        <w:t xml:space="preserve">        Педагог өзін-өзі тәрбиелеудің әдістемелік тақырыбымен жұмыс жасай отырып,</w:t>
      </w:r>
      <w:r w:rsidRPr="00E032C0">
        <w:rPr>
          <w:sz w:val="26"/>
          <w:szCs w:val="26"/>
          <w:lang w:val="kk-KZ"/>
        </w:rPr>
        <w:t xml:space="preserve"> хабарламалар кіре алатын теориялық ақпаратты шошқа банкіне жинайды </w:t>
      </w:r>
      <w:r w:rsidRPr="002B665D">
        <w:rPr>
          <w:sz w:val="26"/>
          <w:szCs w:val="26"/>
          <w:lang w:val="kk-KZ"/>
        </w:rPr>
        <w:t>ӘБ</w:t>
      </w:r>
      <w:r w:rsidRPr="00E032C0">
        <w:rPr>
          <w:sz w:val="26"/>
          <w:szCs w:val="26"/>
          <w:lang w:val="kk-KZ"/>
        </w:rPr>
        <w:t>,педагогикалық кеңесте сөз сөйлеу,семинарда,теориялық мәліметтер.Сонымен қатар жұмыстың практикалық бөлігі де қалыптасады: КСП сабақтарының,қоқыс пакеттері, ТЖБ және тест тапсырмаларының,Орталықтар.</w:t>
      </w:r>
      <w:r w:rsidRPr="002B665D">
        <w:rPr>
          <w:sz w:val="26"/>
          <w:szCs w:val="26"/>
          <w:lang w:val="kk-KZ"/>
        </w:rPr>
        <w:t xml:space="preserve"> Л</w:t>
      </w:r>
      <w:r w:rsidRPr="00E032C0">
        <w:rPr>
          <w:sz w:val="26"/>
          <w:szCs w:val="26"/>
          <w:lang w:val="kk-KZ"/>
        </w:rPr>
        <w:t xml:space="preserve">оқығандар </w:t>
      </w:r>
      <w:r w:rsidRPr="002B665D">
        <w:rPr>
          <w:sz w:val="26"/>
          <w:szCs w:val="26"/>
          <w:lang w:val="kk-KZ"/>
        </w:rPr>
        <w:t>жұмыстар</w:t>
      </w:r>
      <w:r w:rsidRPr="00E032C0">
        <w:rPr>
          <w:sz w:val="26"/>
          <w:szCs w:val="26"/>
          <w:lang w:val="kk-KZ"/>
        </w:rPr>
        <w:t xml:space="preserve"> секцияларда сөз сөйлеу үшін ұсынылады</w:t>
      </w:r>
      <w:r w:rsidRPr="002B665D">
        <w:rPr>
          <w:sz w:val="26"/>
          <w:szCs w:val="26"/>
          <w:lang w:val="kk-KZ"/>
        </w:rPr>
        <w:t xml:space="preserve"> тамыз конференциялары, семинарлар, педагогикалық оқулар. </w:t>
      </w:r>
      <w:r w:rsidRPr="00E032C0">
        <w:rPr>
          <w:sz w:val="26"/>
          <w:szCs w:val="26"/>
          <w:lang w:val="kk-KZ"/>
        </w:rPr>
        <w:t xml:space="preserve">Әдістемелік тақырыптардың көпшілігі негіз болды </w:t>
      </w:r>
      <w:r w:rsidRPr="002B665D">
        <w:rPr>
          <w:sz w:val="26"/>
          <w:szCs w:val="26"/>
          <w:lang w:val="kk-KZ"/>
        </w:rPr>
        <w:t>өзінің педагогикалық тәжірибесін</w:t>
      </w:r>
      <w:r w:rsidRPr="00E032C0">
        <w:rPr>
          <w:sz w:val="26"/>
          <w:szCs w:val="26"/>
          <w:lang w:val="kk-KZ"/>
        </w:rPr>
        <w:t xml:space="preserve"> мұғалімдерді аттестаттаудан өткізу, авторлық бағдарламалар мен әзірлемелерді құрастыру кезінде. </w:t>
      </w:r>
    </w:p>
    <w:p w:rsidR="004F71A9" w:rsidRPr="00E032C0" w:rsidRDefault="004F71A9" w:rsidP="004F71A9">
      <w:pPr>
        <w:pStyle w:val="a4"/>
        <w:ind w:left="0" w:right="145"/>
        <w:jc w:val="both"/>
        <w:rPr>
          <w:sz w:val="26"/>
          <w:szCs w:val="26"/>
          <w:lang w:val="kk-KZ"/>
        </w:rPr>
      </w:pPr>
      <w:r w:rsidRPr="00E032C0">
        <w:rPr>
          <w:rFonts w:eastAsia="Calibri"/>
          <w:sz w:val="26"/>
          <w:szCs w:val="26"/>
          <w:lang w:val="kk-KZ"/>
        </w:rPr>
        <w:t xml:space="preserve">Жұмысты ұйымдастыруды талдау, </w:t>
      </w:r>
      <w:r w:rsidRPr="00E032C0">
        <w:rPr>
          <w:sz w:val="26"/>
          <w:szCs w:val="26"/>
          <w:lang w:val="kk-KZ"/>
        </w:rPr>
        <w:t>бағытталған</w:t>
      </w:r>
      <w:r w:rsidRPr="002B665D">
        <w:rPr>
          <w:sz w:val="26"/>
          <w:szCs w:val="26"/>
          <w:lang w:val="kk-KZ"/>
        </w:rPr>
        <w:t>ші</w:t>
      </w:r>
      <w:r w:rsidRPr="00E032C0">
        <w:rPr>
          <w:sz w:val="26"/>
          <w:szCs w:val="26"/>
          <w:lang w:val="kk-KZ"/>
        </w:rPr>
        <w:t xml:space="preserve"> мұғалімдердің біліктілігін арттыруға 202 жылы көрсетті</w:t>
      </w:r>
      <w:r w:rsidRPr="002B665D">
        <w:rPr>
          <w:sz w:val="26"/>
          <w:szCs w:val="26"/>
          <w:lang w:val="kk-KZ"/>
        </w:rPr>
        <w:t>4</w:t>
      </w:r>
      <w:r w:rsidRPr="00E032C0">
        <w:rPr>
          <w:sz w:val="26"/>
          <w:szCs w:val="26"/>
          <w:lang w:val="kk-KZ"/>
        </w:rPr>
        <w:t>-202</w:t>
      </w:r>
      <w:r w:rsidRPr="002B665D">
        <w:rPr>
          <w:sz w:val="26"/>
          <w:szCs w:val="26"/>
          <w:lang w:val="kk-KZ"/>
        </w:rPr>
        <w:t>5</w:t>
      </w:r>
      <w:r w:rsidRPr="00E032C0">
        <w:rPr>
          <w:sz w:val="26"/>
          <w:szCs w:val="26"/>
          <w:lang w:val="kk-KZ"/>
        </w:rPr>
        <w:t xml:space="preserve"> оқу жылында ӨК курстары өтті:</w:t>
      </w:r>
    </w:p>
    <w:p w:rsidR="004F71A9" w:rsidRPr="002B665D" w:rsidRDefault="004F71A9" w:rsidP="004F71A9">
      <w:pPr>
        <w:pStyle w:val="a4"/>
        <w:widowControl/>
        <w:numPr>
          <w:ilvl w:val="0"/>
          <w:numId w:val="23"/>
        </w:numPr>
        <w:autoSpaceDE/>
        <w:autoSpaceDN/>
        <w:ind w:right="145"/>
        <w:contextualSpacing/>
        <w:jc w:val="both"/>
        <w:rPr>
          <w:sz w:val="26"/>
          <w:szCs w:val="26"/>
        </w:rPr>
      </w:pPr>
      <w:r w:rsidRPr="002B665D">
        <w:rPr>
          <w:sz w:val="26"/>
          <w:szCs w:val="26"/>
        </w:rPr>
        <w:t xml:space="preserve">цифрлық құзыреттілікті дамыту бойынша- </w:t>
      </w:r>
      <w:r w:rsidRPr="002B665D">
        <w:rPr>
          <w:sz w:val="26"/>
          <w:szCs w:val="26"/>
          <w:lang w:val="kk-KZ"/>
        </w:rPr>
        <w:t>24</w:t>
      </w:r>
    </w:p>
    <w:p w:rsidR="004F71A9" w:rsidRPr="002B665D" w:rsidRDefault="004F71A9" w:rsidP="004F71A9">
      <w:pPr>
        <w:pStyle w:val="a4"/>
        <w:widowControl/>
        <w:numPr>
          <w:ilvl w:val="0"/>
          <w:numId w:val="23"/>
        </w:numPr>
        <w:autoSpaceDE/>
        <w:autoSpaceDN/>
        <w:ind w:right="145"/>
        <w:contextualSpacing/>
        <w:jc w:val="both"/>
        <w:rPr>
          <w:color w:val="FF0000"/>
          <w:sz w:val="26"/>
          <w:szCs w:val="26"/>
        </w:rPr>
      </w:pPr>
      <w:proofErr w:type="gramStart"/>
      <w:r w:rsidRPr="002B665D">
        <w:rPr>
          <w:sz w:val="26"/>
          <w:szCs w:val="26"/>
        </w:rPr>
        <w:t>п</w:t>
      </w:r>
      <w:proofErr w:type="gramEnd"/>
      <w:r w:rsidRPr="002B665D">
        <w:rPr>
          <w:sz w:val="26"/>
          <w:szCs w:val="26"/>
        </w:rPr>
        <w:t>ән бойынша-</w:t>
      </w:r>
      <w:r>
        <w:rPr>
          <w:sz w:val="26"/>
          <w:szCs w:val="26"/>
          <w:lang w:val="kk-KZ"/>
        </w:rPr>
        <w:t>22</w:t>
      </w:r>
    </w:p>
    <w:p w:rsidR="004F71A9" w:rsidRPr="002B665D" w:rsidRDefault="004F71A9" w:rsidP="004F71A9">
      <w:pPr>
        <w:pStyle w:val="a4"/>
        <w:widowControl/>
        <w:numPr>
          <w:ilvl w:val="0"/>
          <w:numId w:val="23"/>
        </w:numPr>
        <w:autoSpaceDE/>
        <w:autoSpaceDN/>
        <w:ind w:right="145"/>
        <w:contextualSpacing/>
        <w:jc w:val="both"/>
        <w:rPr>
          <w:sz w:val="26"/>
          <w:szCs w:val="26"/>
        </w:rPr>
      </w:pPr>
      <w:r w:rsidRPr="002B665D">
        <w:rPr>
          <w:sz w:val="26"/>
          <w:szCs w:val="26"/>
        </w:rPr>
        <w:t>менеджмент курстары-2</w:t>
      </w:r>
    </w:p>
    <w:p w:rsidR="004F71A9" w:rsidRPr="002B665D" w:rsidRDefault="004F71A9" w:rsidP="004F71A9">
      <w:pPr>
        <w:ind w:right="145"/>
        <w:jc w:val="both"/>
        <w:rPr>
          <w:sz w:val="26"/>
          <w:szCs w:val="26"/>
        </w:rPr>
      </w:pPr>
      <w:r w:rsidRPr="002B665D">
        <w:rPr>
          <w:sz w:val="26"/>
          <w:szCs w:val="26"/>
        </w:rPr>
        <w:t xml:space="preserve">       Төмендегі кестеде курстық жұмыс арқылы мұғалімдердің біліктілігін арттыру жұмыстары жүргізілеті</w:t>
      </w:r>
      <w:proofErr w:type="gramStart"/>
      <w:r w:rsidRPr="002B665D">
        <w:rPr>
          <w:sz w:val="26"/>
          <w:szCs w:val="26"/>
        </w:rPr>
        <w:t>н</w:t>
      </w:r>
      <w:proofErr w:type="gramEnd"/>
      <w:r w:rsidRPr="002B665D">
        <w:rPr>
          <w:sz w:val="26"/>
          <w:szCs w:val="26"/>
        </w:rPr>
        <w:t xml:space="preserve">і көрсетілген </w:t>
      </w:r>
      <w:r w:rsidRPr="002B665D">
        <w:rPr>
          <w:sz w:val="26"/>
          <w:szCs w:val="26"/>
          <w:lang w:val="kk-KZ"/>
        </w:rPr>
        <w:t>тұрақты</w:t>
      </w:r>
      <w:r w:rsidRPr="002B665D">
        <w:rPr>
          <w:sz w:val="26"/>
          <w:szCs w:val="26"/>
        </w:rPr>
        <w:t xml:space="preserve">. </w:t>
      </w:r>
      <w:r w:rsidRPr="002B665D">
        <w:rPr>
          <w:sz w:val="26"/>
          <w:szCs w:val="26"/>
          <w:lang w:val="kk-KZ"/>
        </w:rPr>
        <w:t>К</w:t>
      </w:r>
      <w:r w:rsidRPr="002B665D">
        <w:rPr>
          <w:sz w:val="26"/>
          <w:szCs w:val="26"/>
        </w:rPr>
        <w:t>нәтижесінде АКТ, ЦБР қолдану арқылы сабақтар саны, сондай-ақ интернет–ресурстарды пайдалана отырып, ғылыми-зерттеу жобаларын әзірлеу көбейді).</w:t>
      </w:r>
    </w:p>
    <w:p w:rsidR="004F71A9" w:rsidRPr="002F26DB" w:rsidRDefault="004F71A9" w:rsidP="004F71A9">
      <w:pPr>
        <w:pStyle w:val="a4"/>
        <w:jc w:val="center"/>
        <w:rPr>
          <w:b/>
          <w:i/>
          <w:lang w:val="kk-KZ"/>
        </w:rPr>
      </w:pPr>
      <w:r w:rsidRPr="002F26DB">
        <w:rPr>
          <w:b/>
          <w:i/>
        </w:rPr>
        <w:t>Педагогтердің бі</w:t>
      </w:r>
      <w:proofErr w:type="gramStart"/>
      <w:r w:rsidRPr="002F26DB">
        <w:rPr>
          <w:b/>
          <w:i/>
        </w:rPr>
        <w:t>л</w:t>
      </w:r>
      <w:proofErr w:type="gramEnd"/>
      <w:r w:rsidRPr="002F26DB">
        <w:rPr>
          <w:b/>
          <w:i/>
        </w:rPr>
        <w:t xml:space="preserve">іктілігін арттыру үшін </w:t>
      </w:r>
      <w:r w:rsidRPr="002F26DB">
        <w:rPr>
          <w:b/>
          <w:i/>
          <w:lang w:val="kk-KZ"/>
        </w:rPr>
        <w:t>3 жылға</w:t>
      </w:r>
    </w:p>
    <w:p w:rsidR="004F71A9" w:rsidRPr="002F26DB" w:rsidRDefault="004F71A9" w:rsidP="004F71A9">
      <w:pPr>
        <w:pStyle w:val="a4"/>
        <w:jc w:val="center"/>
        <w:rPr>
          <w:b/>
          <w:i/>
        </w:rPr>
      </w:pPr>
      <w:r w:rsidRPr="002F26DB">
        <w:rPr>
          <w:b/>
          <w:i/>
        </w:rPr>
        <w:t>/сандық және пайыздық қатынаста/:</w:t>
      </w:r>
    </w:p>
    <w:p w:rsidR="00224838" w:rsidRPr="002B665D" w:rsidRDefault="00224838" w:rsidP="006F6954">
      <w:pPr>
        <w:tabs>
          <w:tab w:val="left" w:pos="9356"/>
        </w:tabs>
        <w:ind w:right="145" w:firstLine="708"/>
        <w:jc w:val="both"/>
        <w:rPr>
          <w:sz w:val="26"/>
          <w:szCs w:val="26"/>
          <w:lang w:val="kk-KZ"/>
        </w:rPr>
      </w:pPr>
      <w:r w:rsidRPr="00224838">
        <w:rPr>
          <w:color w:val="000000"/>
          <w:sz w:val="26"/>
          <w:szCs w:val="26"/>
          <w:lang w:eastAsia="ru-RU"/>
        </w:rPr>
        <w:t xml:space="preserve"> </w:t>
      </w:r>
    </w:p>
    <w:tbl>
      <w:tblPr>
        <w:tblpPr w:leftFromText="180" w:rightFromText="180" w:vertAnchor="text" w:horzAnchor="margin" w:tblpX="-130" w:tblpY="121"/>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96"/>
        <w:gridCol w:w="1134"/>
        <w:gridCol w:w="749"/>
        <w:gridCol w:w="649"/>
        <w:gridCol w:w="1134"/>
        <w:gridCol w:w="1134"/>
        <w:gridCol w:w="709"/>
        <w:gridCol w:w="899"/>
        <w:gridCol w:w="1065"/>
        <w:gridCol w:w="471"/>
      </w:tblGrid>
      <w:tr w:rsidR="00224838" w:rsidRPr="002F26DB" w:rsidTr="00491474">
        <w:trPr>
          <w:trHeight w:val="205"/>
        </w:trPr>
        <w:tc>
          <w:tcPr>
            <w:tcW w:w="1696" w:type="dxa"/>
            <w:vMerge w:val="restart"/>
          </w:tcPr>
          <w:p w:rsidR="00224838" w:rsidRPr="00B50F42" w:rsidRDefault="00B50F42" w:rsidP="00491474">
            <w:pPr>
              <w:jc w:val="center"/>
              <w:rPr>
                <w:b/>
                <w:lang w:val="kk-KZ"/>
              </w:rPr>
            </w:pPr>
            <w:r>
              <w:rPr>
                <w:b/>
                <w:lang w:val="kk-KZ"/>
              </w:rPr>
              <w:t>Курстар</w:t>
            </w:r>
          </w:p>
        </w:tc>
        <w:tc>
          <w:tcPr>
            <w:tcW w:w="2532" w:type="dxa"/>
            <w:gridSpan w:val="3"/>
            <w:tcBorders>
              <w:bottom w:val="single" w:sz="4" w:space="0" w:color="auto"/>
              <w:right w:val="single" w:sz="4" w:space="0" w:color="auto"/>
            </w:tcBorders>
          </w:tcPr>
          <w:p w:rsidR="00224838" w:rsidRPr="00D0285F" w:rsidRDefault="00224838" w:rsidP="00491474">
            <w:pPr>
              <w:jc w:val="center"/>
              <w:rPr>
                <w:b/>
                <w:lang w:val="kk-KZ"/>
              </w:rPr>
            </w:pPr>
            <w:r w:rsidRPr="00D0285F">
              <w:rPr>
                <w:b/>
              </w:rPr>
              <w:t>202</w:t>
            </w:r>
            <w:r w:rsidRPr="00D0285F">
              <w:rPr>
                <w:b/>
                <w:lang w:val="kk-KZ"/>
              </w:rPr>
              <w:t>2</w:t>
            </w:r>
            <w:r w:rsidRPr="00D0285F">
              <w:rPr>
                <w:b/>
              </w:rPr>
              <w:t>-202</w:t>
            </w:r>
            <w:r w:rsidRPr="00D0285F">
              <w:rPr>
                <w:b/>
                <w:lang w:val="kk-KZ"/>
              </w:rPr>
              <w:t>3</w:t>
            </w:r>
          </w:p>
          <w:p w:rsidR="00224838" w:rsidRPr="00491474" w:rsidRDefault="00491474" w:rsidP="00491474">
            <w:pPr>
              <w:jc w:val="center"/>
              <w:rPr>
                <w:b/>
                <w:lang w:val="kk-KZ"/>
              </w:rPr>
            </w:pPr>
            <w:r>
              <w:rPr>
                <w:b/>
              </w:rPr>
              <w:t xml:space="preserve"> </w:t>
            </w:r>
            <w:r>
              <w:rPr>
                <w:b/>
                <w:lang w:val="kk-KZ"/>
              </w:rPr>
              <w:t>оқу жылы</w:t>
            </w:r>
          </w:p>
        </w:tc>
        <w:tc>
          <w:tcPr>
            <w:tcW w:w="2977" w:type="dxa"/>
            <w:gridSpan w:val="3"/>
            <w:tcBorders>
              <w:left w:val="single" w:sz="4" w:space="0" w:color="auto"/>
              <w:bottom w:val="single" w:sz="4" w:space="0" w:color="auto"/>
            </w:tcBorders>
          </w:tcPr>
          <w:p w:rsidR="00224838" w:rsidRPr="00D0285F" w:rsidRDefault="00224838" w:rsidP="00491474">
            <w:pPr>
              <w:jc w:val="center"/>
              <w:rPr>
                <w:b/>
                <w:lang w:val="kk-KZ"/>
              </w:rPr>
            </w:pPr>
            <w:r w:rsidRPr="00D0285F">
              <w:rPr>
                <w:b/>
              </w:rPr>
              <w:t>202</w:t>
            </w:r>
            <w:r w:rsidRPr="00D0285F">
              <w:rPr>
                <w:b/>
                <w:lang w:val="kk-KZ"/>
              </w:rPr>
              <w:t>3</w:t>
            </w:r>
            <w:r w:rsidRPr="00D0285F">
              <w:rPr>
                <w:b/>
              </w:rPr>
              <w:t>-202</w:t>
            </w:r>
            <w:r w:rsidRPr="00D0285F">
              <w:rPr>
                <w:b/>
                <w:lang w:val="kk-KZ"/>
              </w:rPr>
              <w:t>4</w:t>
            </w:r>
          </w:p>
          <w:p w:rsidR="00224838" w:rsidRPr="00491474" w:rsidRDefault="00491474" w:rsidP="00491474">
            <w:pPr>
              <w:jc w:val="center"/>
              <w:rPr>
                <w:b/>
                <w:lang w:val="kk-KZ"/>
              </w:rPr>
            </w:pPr>
            <w:r>
              <w:rPr>
                <w:b/>
              </w:rPr>
              <w:t xml:space="preserve"> </w:t>
            </w:r>
            <w:r>
              <w:rPr>
                <w:b/>
                <w:lang w:val="kk-KZ"/>
              </w:rPr>
              <w:t>оқу жылы</w:t>
            </w:r>
          </w:p>
        </w:tc>
        <w:tc>
          <w:tcPr>
            <w:tcW w:w="2435" w:type="dxa"/>
            <w:gridSpan w:val="3"/>
            <w:tcBorders>
              <w:left w:val="single" w:sz="4" w:space="0" w:color="auto"/>
              <w:bottom w:val="single" w:sz="4" w:space="0" w:color="auto"/>
            </w:tcBorders>
          </w:tcPr>
          <w:p w:rsidR="00224838" w:rsidRPr="00D0285F" w:rsidRDefault="00224838" w:rsidP="00491474">
            <w:pPr>
              <w:jc w:val="center"/>
              <w:rPr>
                <w:b/>
                <w:lang w:val="kk-KZ"/>
              </w:rPr>
            </w:pPr>
            <w:r w:rsidRPr="00D0285F">
              <w:rPr>
                <w:b/>
              </w:rPr>
              <w:t>202</w:t>
            </w:r>
            <w:r>
              <w:rPr>
                <w:b/>
                <w:lang w:val="kk-KZ"/>
              </w:rPr>
              <w:t>4</w:t>
            </w:r>
            <w:r w:rsidRPr="00D0285F">
              <w:rPr>
                <w:b/>
              </w:rPr>
              <w:t>-202</w:t>
            </w:r>
            <w:r>
              <w:rPr>
                <w:b/>
                <w:lang w:val="kk-KZ"/>
              </w:rPr>
              <w:t>5</w:t>
            </w:r>
          </w:p>
          <w:p w:rsidR="00224838" w:rsidRPr="00491474" w:rsidRDefault="00491474" w:rsidP="00491474">
            <w:pPr>
              <w:jc w:val="center"/>
              <w:rPr>
                <w:b/>
                <w:lang w:val="kk-KZ"/>
              </w:rPr>
            </w:pPr>
            <w:r>
              <w:rPr>
                <w:b/>
              </w:rPr>
              <w:t xml:space="preserve"> </w:t>
            </w:r>
            <w:r>
              <w:rPr>
                <w:b/>
                <w:lang w:val="kk-KZ"/>
              </w:rPr>
              <w:t>оқу жылы</w:t>
            </w:r>
          </w:p>
        </w:tc>
      </w:tr>
      <w:tr w:rsidR="0043676A" w:rsidRPr="002F26DB" w:rsidTr="00491474">
        <w:trPr>
          <w:trHeight w:val="103"/>
        </w:trPr>
        <w:tc>
          <w:tcPr>
            <w:tcW w:w="1696" w:type="dxa"/>
            <w:vMerge/>
          </w:tcPr>
          <w:p w:rsidR="0043676A" w:rsidRPr="00CD51E4" w:rsidRDefault="0043676A" w:rsidP="0043676A"/>
        </w:tc>
        <w:tc>
          <w:tcPr>
            <w:tcW w:w="1134" w:type="dxa"/>
            <w:tcBorders>
              <w:top w:val="single" w:sz="4" w:space="0" w:color="auto"/>
              <w:left w:val="single" w:sz="4" w:space="0" w:color="auto"/>
              <w:right w:val="single" w:sz="4" w:space="0" w:color="auto"/>
            </w:tcBorders>
          </w:tcPr>
          <w:p w:rsidR="0043676A" w:rsidRDefault="0043676A" w:rsidP="0043676A">
            <w:r w:rsidRPr="00CD51E4">
              <w:t xml:space="preserve">Жалпы </w:t>
            </w:r>
          </w:p>
          <w:p w:rsidR="0043676A" w:rsidRPr="00CD51E4" w:rsidRDefault="0043676A" w:rsidP="0043676A">
            <w:r w:rsidRPr="00CD51E4">
              <w:t>пед саны</w:t>
            </w:r>
          </w:p>
        </w:tc>
        <w:tc>
          <w:tcPr>
            <w:tcW w:w="749" w:type="dxa"/>
            <w:tcBorders>
              <w:top w:val="single" w:sz="4" w:space="0" w:color="auto"/>
              <w:left w:val="single" w:sz="4" w:space="0" w:color="auto"/>
              <w:right w:val="single" w:sz="4" w:space="0" w:color="auto"/>
            </w:tcBorders>
          </w:tcPr>
          <w:p w:rsidR="0043676A" w:rsidRPr="00CD51E4" w:rsidRDefault="0043676A" w:rsidP="0043676A">
            <w:r w:rsidRPr="00CD51E4">
              <w:t>Өтініштердің саны</w:t>
            </w:r>
          </w:p>
        </w:tc>
        <w:tc>
          <w:tcPr>
            <w:tcW w:w="649" w:type="dxa"/>
            <w:tcBorders>
              <w:top w:val="single" w:sz="4" w:space="0" w:color="auto"/>
              <w:left w:val="single" w:sz="4" w:space="0" w:color="auto"/>
              <w:right w:val="single" w:sz="4" w:space="0" w:color="auto"/>
            </w:tcBorders>
          </w:tcPr>
          <w:p w:rsidR="0043676A" w:rsidRPr="00CD51E4" w:rsidRDefault="0043676A" w:rsidP="0043676A">
            <w:r w:rsidRPr="00CD51E4">
              <w:t>%</w:t>
            </w:r>
          </w:p>
        </w:tc>
        <w:tc>
          <w:tcPr>
            <w:tcW w:w="1134" w:type="dxa"/>
            <w:tcBorders>
              <w:top w:val="single" w:sz="4" w:space="0" w:color="auto"/>
              <w:left w:val="single" w:sz="4" w:space="0" w:color="auto"/>
              <w:right w:val="single" w:sz="4" w:space="0" w:color="auto"/>
            </w:tcBorders>
          </w:tcPr>
          <w:p w:rsidR="0043676A" w:rsidRPr="00CD51E4" w:rsidRDefault="0043676A" w:rsidP="0043676A">
            <w:r w:rsidRPr="00CD51E4">
              <w:t>Жалпы пед саны</w:t>
            </w:r>
          </w:p>
        </w:tc>
        <w:tc>
          <w:tcPr>
            <w:tcW w:w="1134" w:type="dxa"/>
            <w:tcBorders>
              <w:top w:val="single" w:sz="4" w:space="0" w:color="auto"/>
              <w:left w:val="single" w:sz="4" w:space="0" w:color="auto"/>
              <w:right w:val="single" w:sz="4" w:space="0" w:color="auto"/>
            </w:tcBorders>
          </w:tcPr>
          <w:p w:rsidR="0043676A" w:rsidRPr="00CD51E4" w:rsidRDefault="0043676A" w:rsidP="0043676A">
            <w:r w:rsidRPr="00CD51E4">
              <w:t>Өткен саны курстар</w:t>
            </w:r>
          </w:p>
        </w:tc>
        <w:tc>
          <w:tcPr>
            <w:tcW w:w="709" w:type="dxa"/>
            <w:tcBorders>
              <w:top w:val="single" w:sz="4" w:space="0" w:color="auto"/>
              <w:left w:val="single" w:sz="4" w:space="0" w:color="auto"/>
            </w:tcBorders>
          </w:tcPr>
          <w:p w:rsidR="0043676A" w:rsidRPr="00CD51E4" w:rsidRDefault="0043676A" w:rsidP="0043676A">
            <w:r w:rsidRPr="00CD51E4">
              <w:t>%</w:t>
            </w:r>
          </w:p>
        </w:tc>
        <w:tc>
          <w:tcPr>
            <w:tcW w:w="899" w:type="dxa"/>
            <w:tcBorders>
              <w:top w:val="single" w:sz="4" w:space="0" w:color="auto"/>
              <w:left w:val="single" w:sz="4" w:space="0" w:color="auto"/>
              <w:right w:val="single" w:sz="4" w:space="0" w:color="auto"/>
            </w:tcBorders>
          </w:tcPr>
          <w:p w:rsidR="0043676A" w:rsidRPr="00CD51E4" w:rsidRDefault="0043676A" w:rsidP="0043676A">
            <w:r w:rsidRPr="00CD51E4">
              <w:t>Жалпы пед саны</w:t>
            </w:r>
          </w:p>
        </w:tc>
        <w:tc>
          <w:tcPr>
            <w:tcW w:w="1065" w:type="dxa"/>
            <w:tcBorders>
              <w:top w:val="single" w:sz="4" w:space="0" w:color="auto"/>
              <w:left w:val="single" w:sz="4" w:space="0" w:color="auto"/>
              <w:right w:val="single" w:sz="4" w:space="0" w:color="auto"/>
            </w:tcBorders>
          </w:tcPr>
          <w:p w:rsidR="0043676A" w:rsidRPr="00CD51E4" w:rsidRDefault="0043676A" w:rsidP="0043676A">
            <w:r w:rsidRPr="00CD51E4">
              <w:t>Өтініштердің саны</w:t>
            </w:r>
          </w:p>
        </w:tc>
        <w:tc>
          <w:tcPr>
            <w:tcW w:w="471" w:type="dxa"/>
            <w:tcBorders>
              <w:top w:val="single" w:sz="4" w:space="0" w:color="auto"/>
              <w:left w:val="single" w:sz="4" w:space="0" w:color="auto"/>
            </w:tcBorders>
          </w:tcPr>
          <w:p w:rsidR="0043676A" w:rsidRPr="00CD51E4" w:rsidRDefault="0043676A" w:rsidP="0043676A">
            <w:r w:rsidRPr="00CD51E4">
              <w:t>%</w:t>
            </w:r>
          </w:p>
        </w:tc>
      </w:tr>
      <w:tr w:rsidR="0043676A" w:rsidRPr="002F26DB" w:rsidTr="00491474">
        <w:trPr>
          <w:trHeight w:val="259"/>
        </w:trPr>
        <w:tc>
          <w:tcPr>
            <w:tcW w:w="1696" w:type="dxa"/>
          </w:tcPr>
          <w:p w:rsidR="0043676A" w:rsidRPr="00CD51E4" w:rsidRDefault="0043676A" w:rsidP="0043676A">
            <w:pPr>
              <w:rPr>
                <w:lang w:val="kk-KZ"/>
              </w:rPr>
            </w:pPr>
            <w:proofErr w:type="gramStart"/>
            <w:r w:rsidRPr="00CD51E4">
              <w:t>П</w:t>
            </w:r>
            <w:proofErr w:type="gramEnd"/>
            <w:r w:rsidRPr="00CD51E4">
              <w:t>ән бойынша</w:t>
            </w:r>
            <w:r w:rsidRPr="00CD51E4">
              <w:rPr>
                <w:lang w:val="kk-KZ"/>
              </w:rPr>
              <w:t>ету</w:t>
            </w:r>
          </w:p>
        </w:tc>
        <w:tc>
          <w:tcPr>
            <w:tcW w:w="1134" w:type="dxa"/>
            <w:tcBorders>
              <w:left w:val="single" w:sz="4" w:space="0" w:color="auto"/>
              <w:right w:val="single" w:sz="4" w:space="0" w:color="auto"/>
            </w:tcBorders>
          </w:tcPr>
          <w:p w:rsidR="0043676A" w:rsidRPr="00CD51E4" w:rsidRDefault="0043676A" w:rsidP="0043676A">
            <w:pPr>
              <w:rPr>
                <w:lang w:val="kk-KZ"/>
              </w:rPr>
            </w:pPr>
            <w:r>
              <w:rPr>
                <w:lang w:val="kk-KZ"/>
              </w:rPr>
              <w:t>108</w:t>
            </w:r>
          </w:p>
        </w:tc>
        <w:tc>
          <w:tcPr>
            <w:tcW w:w="749" w:type="dxa"/>
            <w:tcBorders>
              <w:left w:val="single" w:sz="4" w:space="0" w:color="auto"/>
              <w:right w:val="single" w:sz="4" w:space="0" w:color="auto"/>
            </w:tcBorders>
          </w:tcPr>
          <w:p w:rsidR="0043676A" w:rsidRPr="00CD51E4" w:rsidRDefault="0043676A" w:rsidP="0043676A">
            <w:pPr>
              <w:rPr>
                <w:lang w:val="kk-KZ"/>
              </w:rPr>
            </w:pPr>
            <w:r>
              <w:rPr>
                <w:lang w:val="kk-KZ"/>
              </w:rPr>
              <w:t>48</w:t>
            </w:r>
          </w:p>
        </w:tc>
        <w:tc>
          <w:tcPr>
            <w:tcW w:w="649" w:type="dxa"/>
            <w:tcBorders>
              <w:left w:val="single" w:sz="4" w:space="0" w:color="auto"/>
              <w:right w:val="single" w:sz="4" w:space="0" w:color="auto"/>
            </w:tcBorders>
          </w:tcPr>
          <w:p w:rsidR="0043676A" w:rsidRPr="00CD51E4" w:rsidRDefault="0043676A" w:rsidP="0043676A">
            <w:pPr>
              <w:rPr>
                <w:lang w:val="kk-KZ"/>
              </w:rPr>
            </w:pPr>
            <w:r>
              <w:rPr>
                <w:lang w:val="kk-KZ"/>
              </w:rPr>
              <w:t>44</w:t>
            </w:r>
          </w:p>
        </w:tc>
        <w:tc>
          <w:tcPr>
            <w:tcW w:w="1134" w:type="dxa"/>
            <w:tcBorders>
              <w:left w:val="single" w:sz="4" w:space="0" w:color="auto"/>
              <w:right w:val="single" w:sz="4" w:space="0" w:color="auto"/>
            </w:tcBorders>
          </w:tcPr>
          <w:p w:rsidR="0043676A" w:rsidRPr="00CD51E4" w:rsidRDefault="0043676A" w:rsidP="0043676A">
            <w:pPr>
              <w:rPr>
                <w:lang w:val="kk-KZ"/>
              </w:rPr>
            </w:pPr>
            <w:r>
              <w:rPr>
                <w:lang w:val="kk-KZ"/>
              </w:rPr>
              <w:t>110</w:t>
            </w:r>
          </w:p>
        </w:tc>
        <w:tc>
          <w:tcPr>
            <w:tcW w:w="1134" w:type="dxa"/>
            <w:tcBorders>
              <w:left w:val="single" w:sz="4" w:space="0" w:color="auto"/>
              <w:right w:val="single" w:sz="4" w:space="0" w:color="auto"/>
            </w:tcBorders>
          </w:tcPr>
          <w:p w:rsidR="0043676A" w:rsidRPr="00CD51E4" w:rsidRDefault="0043676A" w:rsidP="0043676A">
            <w:pPr>
              <w:rPr>
                <w:lang w:val="kk-KZ"/>
              </w:rPr>
            </w:pPr>
            <w:r>
              <w:rPr>
                <w:lang w:val="kk-KZ"/>
              </w:rPr>
              <w:t>24</w:t>
            </w:r>
          </w:p>
        </w:tc>
        <w:tc>
          <w:tcPr>
            <w:tcW w:w="709" w:type="dxa"/>
            <w:tcBorders>
              <w:left w:val="single" w:sz="4" w:space="0" w:color="auto"/>
            </w:tcBorders>
          </w:tcPr>
          <w:p w:rsidR="0043676A" w:rsidRPr="00CD51E4" w:rsidRDefault="0043676A" w:rsidP="0043676A">
            <w:pPr>
              <w:rPr>
                <w:lang w:val="kk-KZ"/>
              </w:rPr>
            </w:pPr>
            <w:r>
              <w:rPr>
                <w:lang w:val="kk-KZ"/>
              </w:rPr>
              <w:t>21</w:t>
            </w:r>
          </w:p>
        </w:tc>
        <w:tc>
          <w:tcPr>
            <w:tcW w:w="899" w:type="dxa"/>
            <w:tcBorders>
              <w:left w:val="single" w:sz="4" w:space="0" w:color="auto"/>
              <w:right w:val="single" w:sz="4" w:space="0" w:color="auto"/>
            </w:tcBorders>
          </w:tcPr>
          <w:p w:rsidR="0043676A" w:rsidRPr="00CD51E4" w:rsidRDefault="0043676A" w:rsidP="0043676A">
            <w:pPr>
              <w:rPr>
                <w:lang w:val="kk-KZ"/>
              </w:rPr>
            </w:pPr>
            <w:r>
              <w:rPr>
                <w:lang w:val="kk-KZ"/>
              </w:rPr>
              <w:t>105</w:t>
            </w:r>
          </w:p>
        </w:tc>
        <w:tc>
          <w:tcPr>
            <w:tcW w:w="1065" w:type="dxa"/>
            <w:tcBorders>
              <w:left w:val="single" w:sz="4" w:space="0" w:color="auto"/>
              <w:right w:val="single" w:sz="4" w:space="0" w:color="auto"/>
            </w:tcBorders>
          </w:tcPr>
          <w:p w:rsidR="0043676A" w:rsidRPr="00CD51E4" w:rsidRDefault="0043676A" w:rsidP="0043676A">
            <w:pPr>
              <w:rPr>
                <w:lang w:val="kk-KZ"/>
              </w:rPr>
            </w:pPr>
            <w:r>
              <w:rPr>
                <w:lang w:val="kk-KZ"/>
              </w:rPr>
              <w:t>22</w:t>
            </w:r>
          </w:p>
        </w:tc>
        <w:tc>
          <w:tcPr>
            <w:tcW w:w="471" w:type="dxa"/>
            <w:tcBorders>
              <w:left w:val="single" w:sz="4" w:space="0" w:color="auto"/>
            </w:tcBorders>
          </w:tcPr>
          <w:p w:rsidR="0043676A" w:rsidRPr="00CD51E4" w:rsidRDefault="0043676A" w:rsidP="0043676A">
            <w:pPr>
              <w:rPr>
                <w:lang w:val="kk-KZ"/>
              </w:rPr>
            </w:pPr>
            <w:r>
              <w:rPr>
                <w:lang w:val="kk-KZ"/>
              </w:rPr>
              <w:t>20</w:t>
            </w:r>
          </w:p>
        </w:tc>
      </w:tr>
      <w:tr w:rsidR="0043676A" w:rsidRPr="002F26DB" w:rsidTr="00491474">
        <w:trPr>
          <w:trHeight w:val="498"/>
        </w:trPr>
        <w:tc>
          <w:tcPr>
            <w:tcW w:w="1696" w:type="dxa"/>
          </w:tcPr>
          <w:p w:rsidR="0043676A" w:rsidRPr="00CD51E4" w:rsidRDefault="0043676A" w:rsidP="0043676A">
            <w:r w:rsidRPr="00CD51E4">
              <w:t>Цифрлық компет.</w:t>
            </w:r>
          </w:p>
        </w:tc>
        <w:tc>
          <w:tcPr>
            <w:tcW w:w="1134" w:type="dxa"/>
            <w:tcBorders>
              <w:left w:val="single" w:sz="4" w:space="0" w:color="auto"/>
              <w:right w:val="single" w:sz="4" w:space="0" w:color="auto"/>
            </w:tcBorders>
          </w:tcPr>
          <w:p w:rsidR="0043676A" w:rsidRPr="00D0285F" w:rsidRDefault="0043676A" w:rsidP="0043676A">
            <w:pPr>
              <w:rPr>
                <w:lang w:val="kk-KZ"/>
              </w:rPr>
            </w:pPr>
            <w:r>
              <w:t>1</w:t>
            </w:r>
            <w:r>
              <w:rPr>
                <w:lang w:val="kk-KZ"/>
              </w:rPr>
              <w:t>08</w:t>
            </w:r>
          </w:p>
        </w:tc>
        <w:tc>
          <w:tcPr>
            <w:tcW w:w="749" w:type="dxa"/>
            <w:tcBorders>
              <w:left w:val="single" w:sz="4" w:space="0" w:color="auto"/>
              <w:right w:val="single" w:sz="4" w:space="0" w:color="auto"/>
            </w:tcBorders>
          </w:tcPr>
          <w:p w:rsidR="0043676A" w:rsidRPr="00CD51E4" w:rsidRDefault="0043676A" w:rsidP="0043676A">
            <w:r w:rsidRPr="00CD51E4">
              <w:t>41</w:t>
            </w:r>
          </w:p>
        </w:tc>
        <w:tc>
          <w:tcPr>
            <w:tcW w:w="649" w:type="dxa"/>
            <w:tcBorders>
              <w:left w:val="single" w:sz="4" w:space="0" w:color="auto"/>
              <w:right w:val="single" w:sz="4" w:space="0" w:color="auto"/>
            </w:tcBorders>
          </w:tcPr>
          <w:p w:rsidR="0043676A" w:rsidRPr="00661D98" w:rsidRDefault="0043676A" w:rsidP="0043676A">
            <w:pPr>
              <w:rPr>
                <w:lang w:val="kk-KZ"/>
              </w:rPr>
            </w:pPr>
            <w:r>
              <w:rPr>
                <w:lang w:val="kk-KZ"/>
              </w:rPr>
              <w:t>37</w:t>
            </w:r>
          </w:p>
        </w:tc>
        <w:tc>
          <w:tcPr>
            <w:tcW w:w="1134" w:type="dxa"/>
            <w:tcBorders>
              <w:left w:val="single" w:sz="4" w:space="0" w:color="auto"/>
              <w:right w:val="single" w:sz="4" w:space="0" w:color="auto"/>
            </w:tcBorders>
          </w:tcPr>
          <w:p w:rsidR="0043676A" w:rsidRPr="00D0285F" w:rsidRDefault="0043676A" w:rsidP="0043676A">
            <w:pPr>
              <w:rPr>
                <w:lang w:val="kk-KZ"/>
              </w:rPr>
            </w:pPr>
            <w:r>
              <w:rPr>
                <w:lang w:val="kk-KZ"/>
              </w:rPr>
              <w:t>110</w:t>
            </w:r>
          </w:p>
        </w:tc>
        <w:tc>
          <w:tcPr>
            <w:tcW w:w="1134" w:type="dxa"/>
            <w:tcBorders>
              <w:left w:val="single" w:sz="4" w:space="0" w:color="auto"/>
              <w:right w:val="single" w:sz="4" w:space="0" w:color="auto"/>
            </w:tcBorders>
          </w:tcPr>
          <w:p w:rsidR="0043676A" w:rsidRPr="00661D98" w:rsidRDefault="0043676A" w:rsidP="0043676A">
            <w:pPr>
              <w:rPr>
                <w:lang w:val="kk-KZ"/>
              </w:rPr>
            </w:pPr>
            <w:r>
              <w:rPr>
                <w:lang w:val="kk-KZ"/>
              </w:rPr>
              <w:t>34</w:t>
            </w:r>
          </w:p>
        </w:tc>
        <w:tc>
          <w:tcPr>
            <w:tcW w:w="709" w:type="dxa"/>
            <w:tcBorders>
              <w:left w:val="single" w:sz="4" w:space="0" w:color="auto"/>
            </w:tcBorders>
          </w:tcPr>
          <w:p w:rsidR="0043676A" w:rsidRPr="00FE7539" w:rsidRDefault="0043676A" w:rsidP="0043676A">
            <w:pPr>
              <w:rPr>
                <w:lang w:val="kk-KZ"/>
              </w:rPr>
            </w:pPr>
            <w:r>
              <w:rPr>
                <w:lang w:val="kk-KZ"/>
              </w:rPr>
              <w:t>30</w:t>
            </w:r>
          </w:p>
        </w:tc>
        <w:tc>
          <w:tcPr>
            <w:tcW w:w="899" w:type="dxa"/>
            <w:tcBorders>
              <w:left w:val="single" w:sz="4" w:space="0" w:color="auto"/>
              <w:right w:val="single" w:sz="4" w:space="0" w:color="auto"/>
            </w:tcBorders>
          </w:tcPr>
          <w:p w:rsidR="0043676A" w:rsidRPr="00D0285F" w:rsidRDefault="0043676A" w:rsidP="0043676A">
            <w:pPr>
              <w:rPr>
                <w:lang w:val="kk-KZ"/>
              </w:rPr>
            </w:pPr>
            <w:r>
              <w:rPr>
                <w:lang w:val="kk-KZ"/>
              </w:rPr>
              <w:t>105</w:t>
            </w:r>
          </w:p>
        </w:tc>
        <w:tc>
          <w:tcPr>
            <w:tcW w:w="1065" w:type="dxa"/>
            <w:tcBorders>
              <w:left w:val="single" w:sz="4" w:space="0" w:color="auto"/>
              <w:right w:val="single" w:sz="4" w:space="0" w:color="auto"/>
            </w:tcBorders>
          </w:tcPr>
          <w:p w:rsidR="0043676A" w:rsidRPr="00661D98" w:rsidRDefault="0043676A" w:rsidP="0043676A">
            <w:pPr>
              <w:rPr>
                <w:lang w:val="kk-KZ"/>
              </w:rPr>
            </w:pPr>
            <w:r>
              <w:rPr>
                <w:lang w:val="kk-KZ"/>
              </w:rPr>
              <w:t>24</w:t>
            </w:r>
          </w:p>
        </w:tc>
        <w:tc>
          <w:tcPr>
            <w:tcW w:w="471" w:type="dxa"/>
            <w:tcBorders>
              <w:left w:val="single" w:sz="4" w:space="0" w:color="auto"/>
            </w:tcBorders>
          </w:tcPr>
          <w:p w:rsidR="0043676A" w:rsidRPr="00FE7539" w:rsidRDefault="0043676A" w:rsidP="0043676A">
            <w:pPr>
              <w:rPr>
                <w:lang w:val="kk-KZ"/>
              </w:rPr>
            </w:pPr>
            <w:r>
              <w:rPr>
                <w:lang w:val="kk-KZ"/>
              </w:rPr>
              <w:t>23</w:t>
            </w:r>
          </w:p>
        </w:tc>
      </w:tr>
      <w:tr w:rsidR="0043676A" w:rsidRPr="002F26DB" w:rsidTr="00491474">
        <w:trPr>
          <w:trHeight w:val="341"/>
        </w:trPr>
        <w:tc>
          <w:tcPr>
            <w:tcW w:w="1696" w:type="dxa"/>
          </w:tcPr>
          <w:p w:rsidR="0043676A" w:rsidRPr="00CD51E4" w:rsidRDefault="0043676A" w:rsidP="0043676A">
            <w:r w:rsidRPr="00CD51E4">
              <w:t>Менеджмент</w:t>
            </w:r>
          </w:p>
        </w:tc>
        <w:tc>
          <w:tcPr>
            <w:tcW w:w="1134" w:type="dxa"/>
            <w:tcBorders>
              <w:left w:val="single" w:sz="4" w:space="0" w:color="auto"/>
              <w:right w:val="single" w:sz="4" w:space="0" w:color="auto"/>
            </w:tcBorders>
          </w:tcPr>
          <w:p w:rsidR="0043676A" w:rsidRPr="00D0285F" w:rsidRDefault="0043676A" w:rsidP="0043676A">
            <w:pPr>
              <w:rPr>
                <w:lang w:val="kk-KZ"/>
              </w:rPr>
            </w:pPr>
            <w:r>
              <w:t>1</w:t>
            </w:r>
            <w:r>
              <w:rPr>
                <w:lang w:val="kk-KZ"/>
              </w:rPr>
              <w:t>08</w:t>
            </w:r>
          </w:p>
        </w:tc>
        <w:tc>
          <w:tcPr>
            <w:tcW w:w="749" w:type="dxa"/>
            <w:tcBorders>
              <w:left w:val="single" w:sz="4" w:space="0" w:color="auto"/>
              <w:right w:val="single" w:sz="4" w:space="0" w:color="auto"/>
            </w:tcBorders>
          </w:tcPr>
          <w:p w:rsidR="0043676A" w:rsidRPr="00CD51E4" w:rsidRDefault="0043676A" w:rsidP="0043676A">
            <w:r w:rsidRPr="00CD51E4">
              <w:t>2</w:t>
            </w:r>
          </w:p>
        </w:tc>
        <w:tc>
          <w:tcPr>
            <w:tcW w:w="649" w:type="dxa"/>
            <w:tcBorders>
              <w:left w:val="single" w:sz="4" w:space="0" w:color="auto"/>
              <w:right w:val="single" w:sz="4" w:space="0" w:color="auto"/>
            </w:tcBorders>
          </w:tcPr>
          <w:p w:rsidR="0043676A" w:rsidRPr="00661D98" w:rsidRDefault="0043676A" w:rsidP="0043676A">
            <w:pPr>
              <w:rPr>
                <w:lang w:val="kk-KZ"/>
              </w:rPr>
            </w:pPr>
            <w:r>
              <w:rPr>
                <w:lang w:val="kk-KZ"/>
              </w:rPr>
              <w:t>-</w:t>
            </w:r>
          </w:p>
        </w:tc>
        <w:tc>
          <w:tcPr>
            <w:tcW w:w="1134" w:type="dxa"/>
            <w:tcBorders>
              <w:left w:val="single" w:sz="4" w:space="0" w:color="auto"/>
              <w:right w:val="single" w:sz="4" w:space="0" w:color="auto"/>
            </w:tcBorders>
          </w:tcPr>
          <w:p w:rsidR="0043676A" w:rsidRPr="00D0285F" w:rsidRDefault="0043676A" w:rsidP="0043676A">
            <w:pPr>
              <w:rPr>
                <w:lang w:val="kk-KZ"/>
              </w:rPr>
            </w:pPr>
            <w:r>
              <w:rPr>
                <w:lang w:val="kk-KZ"/>
              </w:rPr>
              <w:t>110</w:t>
            </w:r>
          </w:p>
        </w:tc>
        <w:tc>
          <w:tcPr>
            <w:tcW w:w="1134" w:type="dxa"/>
            <w:tcBorders>
              <w:left w:val="single" w:sz="4" w:space="0" w:color="auto"/>
              <w:right w:val="single" w:sz="4" w:space="0" w:color="auto"/>
            </w:tcBorders>
          </w:tcPr>
          <w:p w:rsidR="0043676A" w:rsidRPr="00661D98" w:rsidRDefault="0043676A" w:rsidP="0043676A">
            <w:pPr>
              <w:rPr>
                <w:lang w:val="kk-KZ"/>
              </w:rPr>
            </w:pPr>
            <w:r>
              <w:rPr>
                <w:lang w:val="kk-KZ"/>
              </w:rPr>
              <w:t>2</w:t>
            </w:r>
          </w:p>
        </w:tc>
        <w:tc>
          <w:tcPr>
            <w:tcW w:w="709" w:type="dxa"/>
            <w:tcBorders>
              <w:left w:val="single" w:sz="4" w:space="0" w:color="auto"/>
            </w:tcBorders>
          </w:tcPr>
          <w:p w:rsidR="0043676A" w:rsidRPr="00FE7539" w:rsidRDefault="0043676A" w:rsidP="0043676A">
            <w:pPr>
              <w:rPr>
                <w:lang w:val="kk-KZ"/>
              </w:rPr>
            </w:pPr>
            <w:r>
              <w:rPr>
                <w:lang w:val="kk-KZ"/>
              </w:rPr>
              <w:t>-</w:t>
            </w:r>
          </w:p>
        </w:tc>
        <w:tc>
          <w:tcPr>
            <w:tcW w:w="899" w:type="dxa"/>
            <w:tcBorders>
              <w:left w:val="single" w:sz="4" w:space="0" w:color="auto"/>
              <w:right w:val="single" w:sz="4" w:space="0" w:color="auto"/>
            </w:tcBorders>
          </w:tcPr>
          <w:p w:rsidR="0043676A" w:rsidRPr="00D0285F" w:rsidRDefault="0043676A" w:rsidP="0043676A">
            <w:pPr>
              <w:rPr>
                <w:lang w:val="kk-KZ"/>
              </w:rPr>
            </w:pPr>
            <w:r>
              <w:rPr>
                <w:lang w:val="kk-KZ"/>
              </w:rPr>
              <w:t>105</w:t>
            </w:r>
          </w:p>
        </w:tc>
        <w:tc>
          <w:tcPr>
            <w:tcW w:w="1065" w:type="dxa"/>
            <w:tcBorders>
              <w:left w:val="single" w:sz="4" w:space="0" w:color="auto"/>
              <w:right w:val="single" w:sz="4" w:space="0" w:color="auto"/>
            </w:tcBorders>
          </w:tcPr>
          <w:p w:rsidR="0043676A" w:rsidRPr="00661D98" w:rsidRDefault="0043676A" w:rsidP="0043676A">
            <w:pPr>
              <w:rPr>
                <w:lang w:val="kk-KZ"/>
              </w:rPr>
            </w:pPr>
            <w:r>
              <w:rPr>
                <w:lang w:val="kk-KZ"/>
              </w:rPr>
              <w:t>2</w:t>
            </w:r>
          </w:p>
        </w:tc>
        <w:tc>
          <w:tcPr>
            <w:tcW w:w="471" w:type="dxa"/>
            <w:tcBorders>
              <w:left w:val="single" w:sz="4" w:space="0" w:color="auto"/>
            </w:tcBorders>
          </w:tcPr>
          <w:p w:rsidR="0043676A" w:rsidRPr="00FE7539" w:rsidRDefault="0043676A" w:rsidP="0043676A">
            <w:pPr>
              <w:rPr>
                <w:lang w:val="kk-KZ"/>
              </w:rPr>
            </w:pPr>
            <w:r>
              <w:rPr>
                <w:lang w:val="kk-KZ"/>
              </w:rPr>
              <w:t>-</w:t>
            </w:r>
          </w:p>
        </w:tc>
      </w:tr>
      <w:tr w:rsidR="0043676A" w:rsidRPr="002F26DB" w:rsidTr="00491474">
        <w:trPr>
          <w:trHeight w:val="275"/>
        </w:trPr>
        <w:tc>
          <w:tcPr>
            <w:tcW w:w="1696" w:type="dxa"/>
          </w:tcPr>
          <w:p w:rsidR="0043676A" w:rsidRPr="00CD51E4" w:rsidRDefault="0043676A" w:rsidP="0043676A">
            <w:r w:rsidRPr="00CD51E4">
              <w:t>Барлығы</w:t>
            </w:r>
          </w:p>
        </w:tc>
        <w:tc>
          <w:tcPr>
            <w:tcW w:w="1134" w:type="dxa"/>
            <w:tcBorders>
              <w:left w:val="single" w:sz="4" w:space="0" w:color="auto"/>
              <w:right w:val="single" w:sz="4" w:space="0" w:color="auto"/>
            </w:tcBorders>
          </w:tcPr>
          <w:p w:rsidR="0043676A" w:rsidRPr="00D0285F" w:rsidRDefault="0043676A" w:rsidP="0043676A">
            <w:pPr>
              <w:ind w:left="-142"/>
              <w:rPr>
                <w:b/>
                <w:lang w:val="kk-KZ"/>
              </w:rPr>
            </w:pPr>
            <w:r>
              <w:rPr>
                <w:b/>
              </w:rPr>
              <w:t xml:space="preserve">   1</w:t>
            </w:r>
            <w:r>
              <w:rPr>
                <w:b/>
                <w:lang w:val="kk-KZ"/>
              </w:rPr>
              <w:t>08</w:t>
            </w:r>
          </w:p>
        </w:tc>
        <w:tc>
          <w:tcPr>
            <w:tcW w:w="749" w:type="dxa"/>
            <w:tcBorders>
              <w:left w:val="single" w:sz="4" w:space="0" w:color="auto"/>
              <w:right w:val="single" w:sz="4" w:space="0" w:color="auto"/>
            </w:tcBorders>
          </w:tcPr>
          <w:p w:rsidR="0043676A" w:rsidRPr="00661D98" w:rsidRDefault="0043676A" w:rsidP="0043676A">
            <w:pPr>
              <w:ind w:left="-48"/>
              <w:rPr>
                <w:b/>
                <w:lang w:val="kk-KZ"/>
              </w:rPr>
            </w:pPr>
            <w:r>
              <w:rPr>
                <w:b/>
                <w:lang w:val="kk-KZ"/>
              </w:rPr>
              <w:t>91</w:t>
            </w:r>
          </w:p>
        </w:tc>
        <w:tc>
          <w:tcPr>
            <w:tcW w:w="649" w:type="dxa"/>
            <w:tcBorders>
              <w:left w:val="single" w:sz="4" w:space="0" w:color="auto"/>
              <w:right w:val="single" w:sz="4" w:space="0" w:color="auto"/>
            </w:tcBorders>
          </w:tcPr>
          <w:p w:rsidR="0043676A" w:rsidRPr="00661D98" w:rsidRDefault="0043676A" w:rsidP="0043676A">
            <w:pPr>
              <w:ind w:left="-142"/>
              <w:rPr>
                <w:b/>
                <w:lang w:val="kk-KZ"/>
              </w:rPr>
            </w:pPr>
            <w:r>
              <w:rPr>
                <w:b/>
                <w:lang w:val="kk-KZ"/>
              </w:rPr>
              <w:t>84</w:t>
            </w:r>
          </w:p>
        </w:tc>
        <w:tc>
          <w:tcPr>
            <w:tcW w:w="1134" w:type="dxa"/>
            <w:tcBorders>
              <w:left w:val="single" w:sz="4" w:space="0" w:color="auto"/>
              <w:right w:val="single" w:sz="4" w:space="0" w:color="auto"/>
            </w:tcBorders>
          </w:tcPr>
          <w:p w:rsidR="0043676A" w:rsidRPr="00D0285F" w:rsidRDefault="0043676A" w:rsidP="0043676A">
            <w:pPr>
              <w:ind w:left="-142"/>
              <w:jc w:val="center"/>
              <w:rPr>
                <w:b/>
                <w:lang w:val="kk-KZ"/>
              </w:rPr>
            </w:pPr>
            <w:r>
              <w:rPr>
                <w:b/>
                <w:lang w:val="kk-KZ"/>
              </w:rPr>
              <w:t>110</w:t>
            </w:r>
          </w:p>
        </w:tc>
        <w:tc>
          <w:tcPr>
            <w:tcW w:w="1134" w:type="dxa"/>
            <w:tcBorders>
              <w:left w:val="single" w:sz="4" w:space="0" w:color="auto"/>
              <w:right w:val="single" w:sz="4" w:space="0" w:color="auto"/>
            </w:tcBorders>
          </w:tcPr>
          <w:p w:rsidR="0043676A" w:rsidRPr="00661D98" w:rsidRDefault="0043676A" w:rsidP="0043676A">
            <w:pPr>
              <w:ind w:left="-142"/>
              <w:rPr>
                <w:b/>
                <w:lang w:val="kk-KZ"/>
              </w:rPr>
            </w:pPr>
            <w:r>
              <w:rPr>
                <w:b/>
                <w:lang w:val="kk-KZ"/>
              </w:rPr>
              <w:t>60</w:t>
            </w:r>
          </w:p>
        </w:tc>
        <w:tc>
          <w:tcPr>
            <w:tcW w:w="709" w:type="dxa"/>
            <w:tcBorders>
              <w:left w:val="single" w:sz="4" w:space="0" w:color="auto"/>
            </w:tcBorders>
          </w:tcPr>
          <w:p w:rsidR="0043676A" w:rsidRPr="00FE7539" w:rsidRDefault="0043676A" w:rsidP="0043676A">
            <w:pPr>
              <w:ind w:left="-142"/>
              <w:rPr>
                <w:b/>
                <w:lang w:val="kk-KZ"/>
              </w:rPr>
            </w:pPr>
            <w:r>
              <w:rPr>
                <w:b/>
                <w:lang w:val="kk-KZ"/>
              </w:rPr>
              <w:t>54</w:t>
            </w:r>
          </w:p>
        </w:tc>
        <w:tc>
          <w:tcPr>
            <w:tcW w:w="899" w:type="dxa"/>
            <w:tcBorders>
              <w:left w:val="single" w:sz="4" w:space="0" w:color="auto"/>
              <w:right w:val="single" w:sz="4" w:space="0" w:color="auto"/>
            </w:tcBorders>
          </w:tcPr>
          <w:p w:rsidR="0043676A" w:rsidRPr="00D0285F" w:rsidRDefault="0043676A" w:rsidP="0043676A">
            <w:pPr>
              <w:ind w:left="-142"/>
              <w:jc w:val="center"/>
              <w:rPr>
                <w:b/>
                <w:lang w:val="kk-KZ"/>
              </w:rPr>
            </w:pPr>
            <w:r>
              <w:rPr>
                <w:b/>
                <w:lang w:val="kk-KZ"/>
              </w:rPr>
              <w:t>105</w:t>
            </w:r>
          </w:p>
        </w:tc>
        <w:tc>
          <w:tcPr>
            <w:tcW w:w="1065" w:type="dxa"/>
            <w:tcBorders>
              <w:left w:val="single" w:sz="4" w:space="0" w:color="auto"/>
              <w:right w:val="single" w:sz="4" w:space="0" w:color="auto"/>
            </w:tcBorders>
          </w:tcPr>
          <w:p w:rsidR="0043676A" w:rsidRPr="00661D98" w:rsidRDefault="0043676A" w:rsidP="0043676A">
            <w:pPr>
              <w:ind w:right="-188"/>
              <w:rPr>
                <w:b/>
                <w:lang w:val="kk-KZ"/>
              </w:rPr>
            </w:pPr>
            <w:r>
              <w:rPr>
                <w:b/>
                <w:lang w:val="kk-KZ"/>
              </w:rPr>
              <w:t xml:space="preserve">48                 </w:t>
            </w:r>
          </w:p>
        </w:tc>
        <w:tc>
          <w:tcPr>
            <w:tcW w:w="471" w:type="dxa"/>
            <w:tcBorders>
              <w:left w:val="single" w:sz="4" w:space="0" w:color="auto"/>
            </w:tcBorders>
          </w:tcPr>
          <w:p w:rsidR="0043676A" w:rsidRPr="00FE7539" w:rsidRDefault="0043676A" w:rsidP="0043676A">
            <w:pPr>
              <w:ind w:left="-142" w:right="-148"/>
              <w:rPr>
                <w:b/>
                <w:lang w:val="kk-KZ"/>
              </w:rPr>
            </w:pPr>
            <w:r>
              <w:rPr>
                <w:b/>
                <w:lang w:val="kk-KZ"/>
              </w:rPr>
              <w:t>45</w:t>
            </w:r>
          </w:p>
        </w:tc>
      </w:tr>
    </w:tbl>
    <w:p w:rsidR="00224838" w:rsidRPr="002F26DB" w:rsidRDefault="00224838" w:rsidP="00224838">
      <w:pPr>
        <w:jc w:val="both"/>
        <w:rPr>
          <w:sz w:val="24"/>
          <w:szCs w:val="24"/>
          <w:lang w:val="kk-KZ"/>
        </w:rPr>
      </w:pPr>
    </w:p>
    <w:p w:rsidR="001F3F60" w:rsidRDefault="001F3F60" w:rsidP="002B665D">
      <w:pPr>
        <w:ind w:right="712"/>
        <w:jc w:val="both"/>
        <w:rPr>
          <w:b/>
          <w:sz w:val="26"/>
          <w:szCs w:val="26"/>
          <w:lang w:val="kk-KZ"/>
        </w:rPr>
      </w:pPr>
    </w:p>
    <w:p w:rsidR="001F3F60" w:rsidRDefault="001F3F60" w:rsidP="002B665D">
      <w:pPr>
        <w:ind w:right="712"/>
        <w:jc w:val="both"/>
        <w:rPr>
          <w:b/>
          <w:sz w:val="26"/>
          <w:szCs w:val="26"/>
          <w:lang w:val="kk-KZ"/>
        </w:rPr>
      </w:pPr>
    </w:p>
    <w:p w:rsidR="001F3F60" w:rsidRDefault="001F3F60" w:rsidP="002B665D">
      <w:pPr>
        <w:ind w:right="712"/>
        <w:jc w:val="both"/>
        <w:rPr>
          <w:b/>
          <w:sz w:val="26"/>
          <w:szCs w:val="26"/>
          <w:lang w:val="kk-KZ"/>
        </w:rPr>
      </w:pPr>
    </w:p>
    <w:p w:rsidR="001F3F60" w:rsidRDefault="001F3F60" w:rsidP="002B665D">
      <w:pPr>
        <w:ind w:right="712"/>
        <w:jc w:val="both"/>
        <w:rPr>
          <w:b/>
          <w:sz w:val="26"/>
          <w:szCs w:val="26"/>
          <w:lang w:val="kk-KZ"/>
        </w:rPr>
      </w:pPr>
    </w:p>
    <w:p w:rsidR="006D51AE" w:rsidRPr="007E2147" w:rsidRDefault="006D51AE" w:rsidP="006D51AE">
      <w:pPr>
        <w:ind w:right="712"/>
        <w:jc w:val="both"/>
        <w:rPr>
          <w:sz w:val="26"/>
          <w:szCs w:val="26"/>
          <w:lang w:val="kk-KZ"/>
        </w:rPr>
      </w:pPr>
      <w:r w:rsidRPr="007E2147">
        <w:rPr>
          <w:b/>
          <w:sz w:val="26"/>
          <w:szCs w:val="26"/>
          <w:lang w:val="kk-KZ"/>
        </w:rPr>
        <w:t>Мәселе:</w:t>
      </w:r>
    </w:p>
    <w:p w:rsidR="006D51AE" w:rsidRPr="007E2147" w:rsidRDefault="006D51AE" w:rsidP="006D51AE">
      <w:pPr>
        <w:ind w:right="3"/>
        <w:jc w:val="both"/>
        <w:rPr>
          <w:sz w:val="26"/>
          <w:szCs w:val="26"/>
          <w:lang w:val="kk-KZ"/>
        </w:rPr>
      </w:pPr>
      <w:r w:rsidRPr="007E2147">
        <w:rPr>
          <w:sz w:val="26"/>
          <w:szCs w:val="26"/>
          <w:lang w:val="kk-KZ"/>
        </w:rPr>
        <w:t xml:space="preserve">1. Курстарды ұйымдастырған кезде топтарды іріктеу квотасы қолданылады (әр </w:t>
      </w:r>
      <w:r w:rsidRPr="007E2147">
        <w:rPr>
          <w:sz w:val="26"/>
          <w:szCs w:val="26"/>
          <w:lang w:val="kk-KZ"/>
        </w:rPr>
        <w:lastRenderedPageBreak/>
        <w:t>мектептен 1 мұғалімнен), бұл ДК курстарын уақытында аяқтауға мүмкіндік бермейді.</w:t>
      </w:r>
    </w:p>
    <w:p w:rsidR="006D51AE" w:rsidRPr="007E2147" w:rsidRDefault="006D51AE" w:rsidP="006D51AE">
      <w:pPr>
        <w:tabs>
          <w:tab w:val="left" w:pos="9356"/>
        </w:tabs>
        <w:ind w:right="144"/>
        <w:jc w:val="both"/>
        <w:rPr>
          <w:sz w:val="26"/>
          <w:szCs w:val="26"/>
          <w:lang w:val="kk-KZ"/>
        </w:rPr>
      </w:pPr>
      <w:r w:rsidRPr="007E2147">
        <w:rPr>
          <w:sz w:val="26"/>
          <w:szCs w:val="26"/>
          <w:lang w:val="kk-KZ"/>
        </w:rPr>
        <w:t>2. Мұғалімдердің курстарда алған білімдері іс жүзінде жүзеге асырылмайды, мұны өткен сабақтар мен оқушылардың сауалнамасы көрсетеді.</w:t>
      </w:r>
    </w:p>
    <w:p w:rsidR="006D51AE" w:rsidRPr="002B665D" w:rsidRDefault="006D51AE" w:rsidP="006D51AE">
      <w:pPr>
        <w:tabs>
          <w:tab w:val="left" w:pos="9356"/>
        </w:tabs>
        <w:ind w:right="144"/>
        <w:jc w:val="both"/>
        <w:rPr>
          <w:b/>
          <w:sz w:val="26"/>
          <w:szCs w:val="26"/>
        </w:rPr>
      </w:pPr>
      <w:r w:rsidRPr="002B665D">
        <w:rPr>
          <w:b/>
          <w:sz w:val="26"/>
          <w:szCs w:val="26"/>
        </w:rPr>
        <w:t>Шешу жолдары:</w:t>
      </w:r>
    </w:p>
    <w:p w:rsidR="006D51AE" w:rsidRPr="002B665D" w:rsidRDefault="006D51AE" w:rsidP="006D51AE">
      <w:pPr>
        <w:tabs>
          <w:tab w:val="left" w:pos="9356"/>
        </w:tabs>
        <w:ind w:right="144"/>
        <w:jc w:val="both"/>
        <w:rPr>
          <w:sz w:val="26"/>
          <w:szCs w:val="26"/>
        </w:rPr>
      </w:pPr>
      <w:r w:rsidRPr="002B665D">
        <w:rPr>
          <w:sz w:val="26"/>
          <w:szCs w:val="26"/>
        </w:rPr>
        <w:t>1. Диспропорцияны ескере отырып, жаңадан келген мұғалімдерді ескере отырып, курстық жұмысты аяқтаудың ұ</w:t>
      </w:r>
      <w:proofErr w:type="gramStart"/>
      <w:r w:rsidRPr="002B665D">
        <w:rPr>
          <w:sz w:val="26"/>
          <w:szCs w:val="26"/>
        </w:rPr>
        <w:t>зақ мерз</w:t>
      </w:r>
      <w:proofErr w:type="gramEnd"/>
      <w:r w:rsidRPr="002B665D">
        <w:rPr>
          <w:sz w:val="26"/>
          <w:szCs w:val="26"/>
        </w:rPr>
        <w:t>імді жоспарына түзетулер енгізіңіз.</w:t>
      </w:r>
    </w:p>
    <w:p w:rsidR="006D51AE" w:rsidRPr="002B665D" w:rsidRDefault="006D51AE" w:rsidP="006D51AE">
      <w:pPr>
        <w:tabs>
          <w:tab w:val="left" w:pos="9356"/>
        </w:tabs>
        <w:ind w:right="144"/>
        <w:jc w:val="both"/>
        <w:rPr>
          <w:sz w:val="26"/>
          <w:szCs w:val="26"/>
        </w:rPr>
      </w:pPr>
      <w:r w:rsidRPr="002B665D">
        <w:rPr>
          <w:sz w:val="26"/>
          <w:szCs w:val="26"/>
        </w:rPr>
        <w:t>2. ІСБ-да оқыту практикасын енгізу бойынша семинар-практикумдарды мектептің жұмыс жоспарына енгізу.</w:t>
      </w:r>
    </w:p>
    <w:p w:rsidR="006D51AE" w:rsidRPr="002B665D" w:rsidRDefault="006D51AE" w:rsidP="006D51AE">
      <w:pPr>
        <w:pStyle w:val="af"/>
        <w:numPr>
          <w:ilvl w:val="0"/>
          <w:numId w:val="20"/>
        </w:numPr>
        <w:shd w:val="clear" w:color="auto" w:fill="FFFFFF"/>
        <w:tabs>
          <w:tab w:val="left" w:pos="9356"/>
        </w:tabs>
        <w:spacing w:before="0" w:beforeAutospacing="0" w:after="0" w:afterAutospacing="0"/>
        <w:ind w:right="144"/>
        <w:jc w:val="both"/>
        <w:rPr>
          <w:b/>
          <w:bCs/>
          <w:sz w:val="26"/>
          <w:szCs w:val="26"/>
          <w:lang w:val="kk-KZ"/>
        </w:rPr>
      </w:pPr>
      <w:r w:rsidRPr="002B665D">
        <w:rPr>
          <w:b/>
          <w:bCs/>
          <w:sz w:val="26"/>
          <w:szCs w:val="26"/>
          <w:lang w:val="kk-KZ"/>
        </w:rPr>
        <w:t>педагогтардың жүктемесі бойынша:</w:t>
      </w:r>
    </w:p>
    <w:p w:rsidR="006D51AE" w:rsidRPr="002B665D" w:rsidRDefault="006D51AE" w:rsidP="006D51AE">
      <w:pPr>
        <w:tabs>
          <w:tab w:val="left" w:pos="9214"/>
          <w:tab w:val="left" w:pos="9356"/>
          <w:tab w:val="left" w:pos="10206"/>
        </w:tabs>
        <w:ind w:right="144"/>
        <w:jc w:val="both"/>
        <w:textAlignment w:val="baseline"/>
        <w:rPr>
          <w:color w:val="FF0000"/>
          <w:sz w:val="26"/>
          <w:szCs w:val="26"/>
          <w:lang w:val="kk-KZ" w:eastAsia="ru-RU"/>
        </w:rPr>
      </w:pPr>
      <w:r w:rsidRPr="00956E43">
        <w:rPr>
          <w:color w:val="000000"/>
          <w:sz w:val="26"/>
          <w:szCs w:val="26"/>
          <w:lang w:val="kk-KZ" w:eastAsia="ru-RU"/>
        </w:rPr>
        <w:t xml:space="preserve">        Педагогикалық кадрлардың жүктемесі орта есеппен 24 сағатты құрайды</w:t>
      </w:r>
      <w:r w:rsidRPr="002B665D">
        <w:rPr>
          <w:bCs/>
          <w:sz w:val="26"/>
          <w:szCs w:val="26"/>
          <w:lang w:val="kk-KZ"/>
        </w:rPr>
        <w:t xml:space="preserve"> (1,5 ставкалар)</w:t>
      </w:r>
      <w:r w:rsidRPr="00956E43">
        <w:rPr>
          <w:color w:val="000000"/>
          <w:sz w:val="26"/>
          <w:szCs w:val="26"/>
          <w:lang w:val="kk-KZ" w:eastAsia="ru-RU"/>
        </w:rPr>
        <w:t>. Максималды оқу жүктемесі мұғалімдерде белгіленеді</w:t>
      </w:r>
      <w:r w:rsidRPr="002B665D">
        <w:rPr>
          <w:color w:val="000000"/>
          <w:sz w:val="26"/>
          <w:szCs w:val="26"/>
          <w:lang w:val="kk-KZ" w:eastAsia="ru-RU"/>
        </w:rPr>
        <w:t>оған</w:t>
      </w:r>
      <w:r w:rsidRPr="002B665D">
        <w:rPr>
          <w:sz w:val="26"/>
          <w:szCs w:val="26"/>
          <w:lang w:val="kk-KZ" w:eastAsia="ru-RU"/>
        </w:rPr>
        <w:t xml:space="preserve">математиктер, физиктер </w:t>
      </w:r>
      <w:r w:rsidRPr="00956E43">
        <w:rPr>
          <w:color w:val="000000"/>
          <w:sz w:val="26"/>
          <w:szCs w:val="26"/>
          <w:lang w:val="kk-KZ" w:eastAsia="ru-RU"/>
        </w:rPr>
        <w:t>оқыту орыс тілінде жүргізілетін (</w:t>
      </w:r>
      <w:r w:rsidRPr="005A1432">
        <w:rPr>
          <w:sz w:val="26"/>
          <w:szCs w:val="26"/>
          <w:lang w:val="kk-KZ" w:eastAsia="ru-RU"/>
        </w:rPr>
        <w:t>2</w:t>
      </w:r>
      <w:r w:rsidRPr="00956E43">
        <w:rPr>
          <w:color w:val="000000"/>
          <w:sz w:val="26"/>
          <w:szCs w:val="26"/>
          <w:lang w:val="kk-KZ" w:eastAsia="ru-RU"/>
        </w:rPr>
        <w:t>педагогтың),</w:t>
      </w:r>
      <w:r w:rsidRPr="002B665D">
        <w:rPr>
          <w:sz w:val="26"/>
          <w:szCs w:val="26"/>
          <w:lang w:val="kk-KZ" w:eastAsia="ru-RU"/>
        </w:rPr>
        <w:t>қалған мұғалімдерде</w:t>
      </w:r>
      <w:r w:rsidRPr="00956E43">
        <w:rPr>
          <w:color w:val="000000"/>
          <w:sz w:val="26"/>
          <w:szCs w:val="26"/>
          <w:lang w:val="kk-KZ" w:eastAsia="ru-RU"/>
        </w:rPr>
        <w:t>ең төменгі оқу жүктемесі мөлшерлемеге сәйкес келеді.</w:t>
      </w:r>
    </w:p>
    <w:p w:rsidR="006D51AE" w:rsidRPr="002B665D" w:rsidRDefault="006D51AE" w:rsidP="006D51AE">
      <w:pPr>
        <w:tabs>
          <w:tab w:val="left" w:pos="9356"/>
        </w:tabs>
        <w:ind w:right="144"/>
        <w:rPr>
          <w:bCs/>
          <w:sz w:val="26"/>
          <w:szCs w:val="26"/>
          <w:lang w:val="kk-KZ"/>
        </w:rPr>
      </w:pPr>
      <w:r w:rsidRPr="002B665D">
        <w:rPr>
          <w:bCs/>
          <w:sz w:val="26"/>
          <w:szCs w:val="26"/>
          <w:lang w:val="kk-KZ"/>
        </w:rPr>
        <w:t xml:space="preserve"> Жоғары оқу жүктемесінің себептері болып табылады: </w:t>
      </w:r>
    </w:p>
    <w:p w:rsidR="006D51AE" w:rsidRPr="002B665D" w:rsidRDefault="006D51AE" w:rsidP="006D51AE">
      <w:pPr>
        <w:pStyle w:val="a4"/>
        <w:widowControl/>
        <w:numPr>
          <w:ilvl w:val="0"/>
          <w:numId w:val="68"/>
        </w:numPr>
        <w:tabs>
          <w:tab w:val="left" w:pos="9356"/>
        </w:tabs>
        <w:autoSpaceDE/>
        <w:autoSpaceDN/>
        <w:ind w:right="144"/>
        <w:contextualSpacing/>
        <w:rPr>
          <w:bCs/>
          <w:sz w:val="26"/>
          <w:szCs w:val="26"/>
          <w:lang w:val="kk-KZ"/>
        </w:rPr>
      </w:pPr>
      <w:r w:rsidRPr="002B665D">
        <w:rPr>
          <w:bCs/>
          <w:sz w:val="26"/>
          <w:szCs w:val="26"/>
          <w:lang w:val="kk-KZ"/>
        </w:rPr>
        <w:t>мынадай кадрларға қажеттілік: оқыту орыс тілінде жүргізілетін физика, математика.</w:t>
      </w:r>
    </w:p>
    <w:p w:rsidR="006D51AE" w:rsidRPr="002B665D" w:rsidRDefault="006D51AE" w:rsidP="006D51AE">
      <w:pPr>
        <w:pStyle w:val="a4"/>
        <w:widowControl/>
        <w:numPr>
          <w:ilvl w:val="0"/>
          <w:numId w:val="68"/>
        </w:numPr>
        <w:tabs>
          <w:tab w:val="left" w:pos="9356"/>
        </w:tabs>
        <w:autoSpaceDE/>
        <w:autoSpaceDN/>
        <w:ind w:right="144"/>
        <w:contextualSpacing/>
        <w:rPr>
          <w:bCs/>
          <w:sz w:val="26"/>
          <w:szCs w:val="26"/>
          <w:lang w:val="kk-KZ"/>
        </w:rPr>
      </w:pPr>
      <w:r w:rsidRPr="002B665D">
        <w:rPr>
          <w:bCs/>
          <w:sz w:val="26"/>
          <w:szCs w:val="26"/>
          <w:lang w:val="kk-KZ"/>
        </w:rPr>
        <w:t>жекелеген педагогтердің педагогикалық құзыреттілігінің әлсіз деңгейі.</w:t>
      </w:r>
    </w:p>
    <w:p w:rsidR="006D51AE" w:rsidRPr="00956E43" w:rsidRDefault="006D51AE" w:rsidP="006D51AE">
      <w:pPr>
        <w:tabs>
          <w:tab w:val="left" w:pos="9356"/>
        </w:tabs>
        <w:ind w:right="144"/>
        <w:jc w:val="both"/>
        <w:textAlignment w:val="baseline"/>
        <w:rPr>
          <w:color w:val="000000"/>
          <w:sz w:val="26"/>
          <w:szCs w:val="26"/>
          <w:lang w:val="kk-KZ" w:eastAsia="ru-RU"/>
        </w:rPr>
      </w:pPr>
      <w:r w:rsidRPr="00956E43">
        <w:rPr>
          <w:color w:val="000000"/>
          <w:sz w:val="26"/>
          <w:szCs w:val="26"/>
          <w:lang w:val="kk-KZ" w:eastAsia="ru-RU"/>
        </w:rPr>
        <w:t xml:space="preserve">Мұғалімдерді курстық қайта даярлаудан өткізу кезінде мұғалімдерді аттестаттаудан өткізу мерзімдері, сондай-ақ олардың жұмысының тиімділігі ескеріледі. Мұғалімдерге, </w:t>
      </w:r>
      <w:r w:rsidRPr="002B665D">
        <w:rPr>
          <w:color w:val="000000"/>
          <w:sz w:val="26"/>
          <w:szCs w:val="26"/>
          <w:lang w:val="kk-KZ" w:eastAsia="ru-RU"/>
        </w:rPr>
        <w:t>көрсететін</w:t>
      </w:r>
      <w:r w:rsidRPr="00956E43">
        <w:rPr>
          <w:color w:val="000000"/>
          <w:sz w:val="26"/>
          <w:szCs w:val="26"/>
          <w:lang w:val="kk-KZ" w:eastAsia="ru-RU"/>
        </w:rPr>
        <w:t xml:space="preserve"> білім сапасының төмендігі, курстық жұмыс арқылы жоспардан тыс біліктілікті арттыру ұсынылады. </w:t>
      </w:r>
    </w:p>
    <w:p w:rsidR="006D51AE" w:rsidRPr="00956E43" w:rsidRDefault="006D51AE" w:rsidP="006D51AE">
      <w:pPr>
        <w:pStyle w:val="a3"/>
        <w:tabs>
          <w:tab w:val="left" w:pos="2359"/>
          <w:tab w:val="left" w:pos="4006"/>
          <w:tab w:val="left" w:pos="5369"/>
          <w:tab w:val="left" w:pos="5825"/>
          <w:tab w:val="left" w:pos="6939"/>
          <w:tab w:val="left" w:pos="8008"/>
          <w:tab w:val="left" w:pos="9356"/>
        </w:tabs>
        <w:spacing w:before="1"/>
        <w:ind w:left="0" w:right="144"/>
        <w:rPr>
          <w:lang w:val="kk-KZ"/>
        </w:rPr>
      </w:pPr>
      <w:r w:rsidRPr="00956E43">
        <w:rPr>
          <w:spacing w:val="-2"/>
          <w:lang w:val="kk-KZ"/>
        </w:rPr>
        <w:t>Педагогтар</w:t>
      </w:r>
      <w:r w:rsidRPr="002B665D">
        <w:rPr>
          <w:spacing w:val="-2"/>
          <w:lang w:val="kk-KZ"/>
        </w:rPr>
        <w:t>,</w:t>
      </w:r>
      <w:r w:rsidRPr="00956E43">
        <w:rPr>
          <w:spacing w:val="-2"/>
          <w:lang w:val="kk-KZ"/>
        </w:rPr>
        <w:t>өткендер</w:t>
      </w:r>
      <w:r w:rsidRPr="002B665D">
        <w:rPr>
          <w:spacing w:val="-2"/>
          <w:lang w:val="kk-KZ"/>
        </w:rPr>
        <w:t>е</w:t>
      </w:r>
      <w:r w:rsidRPr="00956E43">
        <w:rPr>
          <w:spacing w:val="-2"/>
          <w:lang w:val="kk-KZ"/>
        </w:rPr>
        <w:t>оқыту</w:t>
      </w:r>
      <w:r w:rsidRPr="00956E43">
        <w:rPr>
          <w:spacing w:val="-2"/>
          <w:lang w:val="kk-KZ"/>
        </w:rPr>
        <w:tab/>
      </w:r>
      <w:r w:rsidRPr="002B665D">
        <w:rPr>
          <w:spacing w:val="-10"/>
          <w:lang w:val="kk-KZ"/>
        </w:rPr>
        <w:t>шетелде</w:t>
      </w:r>
      <w:r w:rsidRPr="00956E43">
        <w:rPr>
          <w:lang w:val="kk-KZ"/>
        </w:rPr>
        <w:tab/>
      </w:r>
      <w:r w:rsidRPr="00956E43">
        <w:rPr>
          <w:lang w:val="kk-KZ"/>
        </w:rPr>
        <w:tab/>
        <w:t>бар</w:t>
      </w:r>
      <w:r w:rsidRPr="00956E43">
        <w:rPr>
          <w:lang w:val="kk-KZ"/>
        </w:rPr>
        <w:tab/>
        <w:t xml:space="preserve">куәліктер </w:t>
      </w:r>
      <w:r w:rsidRPr="00956E43">
        <w:rPr>
          <w:spacing w:val="-2"/>
          <w:lang w:val="kk-KZ"/>
        </w:rPr>
        <w:t>нострификациялау</w:t>
      </w:r>
      <w:r w:rsidRPr="002B665D">
        <w:rPr>
          <w:spacing w:val="-2"/>
          <w:lang w:val="kk-KZ"/>
        </w:rPr>
        <w:t xml:space="preserve">  /Байдуллаева М.Ж.-Өзбекстан/</w:t>
      </w:r>
      <w:r w:rsidRPr="00956E43">
        <w:rPr>
          <w:spacing w:val="-2"/>
          <w:lang w:val="kk-KZ"/>
        </w:rPr>
        <w:t>. Диплом бойынша мамандықтың оқытылатын пәнге сәйкестігін талдау келесі нәтижелерді көрсетті: барлық 105 мұғалім тиісті мамандықтар бойынша сабақ береді.</w:t>
      </w:r>
    </w:p>
    <w:p w:rsidR="006D51AE" w:rsidRPr="00956E43" w:rsidRDefault="006D51AE" w:rsidP="006D51AE">
      <w:pPr>
        <w:pStyle w:val="11"/>
        <w:numPr>
          <w:ilvl w:val="0"/>
          <w:numId w:val="20"/>
        </w:numPr>
        <w:tabs>
          <w:tab w:val="left" w:pos="9356"/>
          <w:tab w:val="left" w:pos="9639"/>
        </w:tabs>
        <w:spacing w:line="295" w:lineRule="exact"/>
        <w:ind w:right="144"/>
        <w:jc w:val="both"/>
        <w:rPr>
          <w:lang w:val="kk-KZ"/>
        </w:rPr>
      </w:pPr>
      <w:r w:rsidRPr="00956E43">
        <w:rPr>
          <w:lang w:val="kk-KZ"/>
        </w:rPr>
        <w:t>педагогикалық қайта даярлаудан өткен педагогтер туралы мәліметтер</w:t>
      </w:r>
    </w:p>
    <w:p w:rsidR="006D51AE" w:rsidRPr="00956E43" w:rsidRDefault="006D51AE" w:rsidP="006D51AE">
      <w:pPr>
        <w:pStyle w:val="a3"/>
        <w:tabs>
          <w:tab w:val="left" w:pos="9356"/>
        </w:tabs>
        <w:ind w:left="0" w:right="144" w:firstLine="631"/>
        <w:rPr>
          <w:lang w:val="kk-KZ"/>
        </w:rPr>
      </w:pPr>
      <w:r w:rsidRPr="00956E43">
        <w:rPr>
          <w:lang w:val="kk-KZ"/>
        </w:rPr>
        <w:t>Баптың 1 тармағына сәйкес. Қазақстан Республикасының "Педагог мәртебесі туралы" Заңының 10-бабында кәсіптік білімі бар, педагогикалық білімі жоқ, тиісті бейіні бойынша педагогтың кәсіптік қызметін алғаш рет қолға алып отырған тұлғалар жоғары немесе жоғары оқу орнынан кейінгі білім беру ұйымдарының базасында педагогикалық қайта даярлаудан өтеді. (тиісті сертификаты бар). 202 жылы</w:t>
      </w:r>
      <w:r w:rsidRPr="002B665D">
        <w:rPr>
          <w:lang w:val="kk-KZ"/>
        </w:rPr>
        <w:t>4</w:t>
      </w:r>
      <w:r w:rsidRPr="00956E43">
        <w:rPr>
          <w:lang w:val="kk-KZ"/>
        </w:rPr>
        <w:t>-202</w:t>
      </w:r>
      <w:r w:rsidRPr="002B665D">
        <w:rPr>
          <w:lang w:val="kk-KZ"/>
        </w:rPr>
        <w:t>5</w:t>
      </w:r>
      <w:r w:rsidRPr="00956E43">
        <w:rPr>
          <w:lang w:val="kk-KZ"/>
        </w:rPr>
        <w:t xml:space="preserve"> оқу жылында мектепте жұмыс істеді </w:t>
      </w:r>
      <w:r w:rsidRPr="002B665D">
        <w:rPr>
          <w:lang w:val="kk-KZ"/>
        </w:rPr>
        <w:t>2</w:t>
      </w:r>
      <w:r w:rsidRPr="00956E43">
        <w:rPr>
          <w:lang w:val="kk-KZ"/>
        </w:rPr>
        <w:t xml:space="preserve"> педагогтың бар педагогикалық қайта даярлау туралы сертификат.</w:t>
      </w:r>
    </w:p>
    <w:p w:rsidR="006D51AE" w:rsidRPr="002B665D" w:rsidRDefault="006D51AE" w:rsidP="006D51AE">
      <w:pPr>
        <w:pStyle w:val="11"/>
        <w:tabs>
          <w:tab w:val="left" w:pos="9356"/>
        </w:tabs>
        <w:spacing w:before="4" w:after="4"/>
        <w:ind w:left="2224"/>
        <w:jc w:val="both"/>
      </w:pPr>
      <w:r w:rsidRPr="002B665D">
        <w:t>Қайта даярлаудан өткен мұғалімдердің тізімі</w:t>
      </w:r>
    </w:p>
    <w:p w:rsidR="00F5106F" w:rsidRPr="002E48C6" w:rsidRDefault="00F5106F" w:rsidP="002E48C6">
      <w:pPr>
        <w:pStyle w:val="11"/>
        <w:tabs>
          <w:tab w:val="left" w:pos="9356"/>
        </w:tabs>
        <w:spacing w:before="4" w:after="4"/>
        <w:ind w:left="0"/>
        <w:jc w:val="both"/>
        <w:rPr>
          <w:lang w:val="kk-KZ"/>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88"/>
        <w:gridCol w:w="1480"/>
        <w:gridCol w:w="1560"/>
        <w:gridCol w:w="2551"/>
        <w:gridCol w:w="1276"/>
        <w:gridCol w:w="1843"/>
      </w:tblGrid>
      <w:tr w:rsidR="00436212" w:rsidRPr="002B665D" w:rsidTr="00E1484D">
        <w:trPr>
          <w:trHeight w:val="333"/>
        </w:trPr>
        <w:tc>
          <w:tcPr>
            <w:tcW w:w="788" w:type="dxa"/>
          </w:tcPr>
          <w:p w:rsidR="00436212" w:rsidRPr="002B665D" w:rsidRDefault="00436212">
            <w:pPr>
              <w:pStyle w:val="TableParagraph"/>
              <w:spacing w:line="271" w:lineRule="exact"/>
              <w:ind w:left="107"/>
              <w:rPr>
                <w:b/>
                <w:sz w:val="26"/>
                <w:szCs w:val="26"/>
              </w:rPr>
            </w:pPr>
            <w:r w:rsidRPr="002B665D">
              <w:rPr>
                <w:b/>
                <w:spacing w:val="-10"/>
                <w:sz w:val="26"/>
                <w:szCs w:val="26"/>
              </w:rPr>
              <w:t>№</w:t>
            </w:r>
          </w:p>
        </w:tc>
        <w:tc>
          <w:tcPr>
            <w:tcW w:w="1480" w:type="dxa"/>
          </w:tcPr>
          <w:p w:rsidR="00436212" w:rsidRPr="002B665D" w:rsidRDefault="00436212" w:rsidP="00B276FB">
            <w:pPr>
              <w:pStyle w:val="TableParagraph"/>
              <w:spacing w:line="271" w:lineRule="exact"/>
              <w:rPr>
                <w:b/>
                <w:sz w:val="26"/>
                <w:szCs w:val="26"/>
              </w:rPr>
            </w:pPr>
            <w:r w:rsidRPr="002B665D">
              <w:rPr>
                <w:b/>
                <w:spacing w:val="-2"/>
                <w:sz w:val="26"/>
                <w:szCs w:val="26"/>
              </w:rPr>
              <w:t>Т.А.Ә.</w:t>
            </w:r>
          </w:p>
        </w:tc>
        <w:tc>
          <w:tcPr>
            <w:tcW w:w="1560" w:type="dxa"/>
          </w:tcPr>
          <w:p w:rsidR="00436212" w:rsidRPr="002B665D" w:rsidRDefault="00436212" w:rsidP="00B276FB">
            <w:pPr>
              <w:pStyle w:val="TableParagraph"/>
              <w:spacing w:line="271" w:lineRule="exact"/>
              <w:ind w:left="107"/>
              <w:rPr>
                <w:b/>
                <w:sz w:val="26"/>
                <w:szCs w:val="26"/>
              </w:rPr>
            </w:pPr>
            <w:r w:rsidRPr="002B665D">
              <w:rPr>
                <w:b/>
                <w:spacing w:val="-2"/>
                <w:sz w:val="26"/>
                <w:szCs w:val="26"/>
              </w:rPr>
              <w:t>лауазымы</w:t>
            </w:r>
          </w:p>
        </w:tc>
        <w:tc>
          <w:tcPr>
            <w:tcW w:w="2551" w:type="dxa"/>
          </w:tcPr>
          <w:p w:rsidR="00436212" w:rsidRPr="002B665D" w:rsidRDefault="00436212" w:rsidP="00B276FB">
            <w:pPr>
              <w:pStyle w:val="TableParagraph"/>
              <w:spacing w:line="271" w:lineRule="exact"/>
              <w:ind w:left="109"/>
              <w:rPr>
                <w:b/>
                <w:sz w:val="26"/>
                <w:szCs w:val="26"/>
              </w:rPr>
            </w:pPr>
            <w:r w:rsidRPr="002B665D">
              <w:rPr>
                <w:b/>
                <w:sz w:val="26"/>
                <w:szCs w:val="26"/>
              </w:rPr>
              <w:t>оқыған жылы:</w:t>
            </w:r>
          </w:p>
        </w:tc>
        <w:tc>
          <w:tcPr>
            <w:tcW w:w="1276" w:type="dxa"/>
          </w:tcPr>
          <w:p w:rsidR="00436212" w:rsidRPr="002B665D" w:rsidRDefault="00436212" w:rsidP="00B276FB">
            <w:pPr>
              <w:pStyle w:val="TableParagraph"/>
              <w:spacing w:line="271" w:lineRule="exact"/>
              <w:rPr>
                <w:b/>
                <w:sz w:val="26"/>
                <w:szCs w:val="26"/>
              </w:rPr>
            </w:pPr>
            <w:proofErr w:type="gramStart"/>
            <w:r w:rsidRPr="002B665D">
              <w:rPr>
                <w:b/>
                <w:spacing w:val="-2"/>
                <w:sz w:val="26"/>
                <w:szCs w:val="26"/>
              </w:rPr>
              <w:t>б</w:t>
            </w:r>
            <w:proofErr w:type="gramEnd"/>
            <w:r w:rsidRPr="002B665D">
              <w:rPr>
                <w:b/>
                <w:spacing w:val="-2"/>
                <w:sz w:val="26"/>
                <w:szCs w:val="26"/>
              </w:rPr>
              <w:t>ітірген</w:t>
            </w:r>
          </w:p>
        </w:tc>
        <w:tc>
          <w:tcPr>
            <w:tcW w:w="1843" w:type="dxa"/>
          </w:tcPr>
          <w:p w:rsidR="00436212" w:rsidRPr="002B665D" w:rsidRDefault="00436212" w:rsidP="00B276FB">
            <w:pPr>
              <w:pStyle w:val="TableParagraph"/>
              <w:spacing w:line="271" w:lineRule="exact"/>
              <w:ind w:left="165"/>
              <w:rPr>
                <w:b/>
                <w:sz w:val="26"/>
                <w:szCs w:val="26"/>
              </w:rPr>
            </w:pPr>
            <w:r w:rsidRPr="002B665D">
              <w:rPr>
                <w:b/>
                <w:sz w:val="26"/>
                <w:szCs w:val="26"/>
              </w:rPr>
              <w:t>№ құжат</w:t>
            </w:r>
          </w:p>
        </w:tc>
      </w:tr>
      <w:tr w:rsidR="00540DE9" w:rsidRPr="002B665D" w:rsidTr="00E1484D">
        <w:trPr>
          <w:trHeight w:val="830"/>
        </w:trPr>
        <w:tc>
          <w:tcPr>
            <w:tcW w:w="788" w:type="dxa"/>
          </w:tcPr>
          <w:p w:rsidR="00540DE9" w:rsidRPr="002B665D" w:rsidRDefault="00540DE9">
            <w:pPr>
              <w:pStyle w:val="TableParagraph"/>
              <w:spacing w:line="271" w:lineRule="exact"/>
              <w:ind w:left="107"/>
              <w:rPr>
                <w:sz w:val="26"/>
                <w:szCs w:val="26"/>
              </w:rPr>
            </w:pPr>
            <w:r w:rsidRPr="002B665D">
              <w:rPr>
                <w:spacing w:val="-10"/>
                <w:sz w:val="26"/>
                <w:szCs w:val="26"/>
              </w:rPr>
              <w:t>1</w:t>
            </w:r>
          </w:p>
        </w:tc>
        <w:tc>
          <w:tcPr>
            <w:tcW w:w="1480" w:type="dxa"/>
          </w:tcPr>
          <w:p w:rsidR="00540DE9" w:rsidRPr="002B665D" w:rsidRDefault="00540DE9" w:rsidP="00B276FB">
            <w:pPr>
              <w:pStyle w:val="TableParagraph"/>
              <w:spacing w:line="263" w:lineRule="exact"/>
              <w:rPr>
                <w:sz w:val="26"/>
                <w:szCs w:val="26"/>
                <w:lang w:val="kk-KZ"/>
              </w:rPr>
            </w:pPr>
            <w:r w:rsidRPr="002B665D">
              <w:rPr>
                <w:spacing w:val="-2"/>
                <w:sz w:val="26"/>
                <w:szCs w:val="26"/>
                <w:lang w:val="kk-KZ"/>
              </w:rPr>
              <w:t>Қабыкенова С.А.</w:t>
            </w:r>
          </w:p>
        </w:tc>
        <w:tc>
          <w:tcPr>
            <w:tcW w:w="1560" w:type="dxa"/>
          </w:tcPr>
          <w:p w:rsidR="00540DE9" w:rsidRPr="002B665D" w:rsidRDefault="00540DE9" w:rsidP="00B276FB">
            <w:pPr>
              <w:pStyle w:val="TableParagraph"/>
              <w:spacing w:line="271" w:lineRule="exact"/>
              <w:ind w:left="107"/>
              <w:rPr>
                <w:sz w:val="26"/>
                <w:szCs w:val="26"/>
                <w:lang w:val="kk-KZ"/>
              </w:rPr>
            </w:pPr>
            <w:r w:rsidRPr="002B665D">
              <w:rPr>
                <w:spacing w:val="-2"/>
                <w:sz w:val="26"/>
                <w:szCs w:val="26"/>
                <w:lang w:val="kk-KZ"/>
              </w:rPr>
              <w:t>Директор, ағылшын тілі мұғалімі</w:t>
            </w:r>
          </w:p>
        </w:tc>
        <w:tc>
          <w:tcPr>
            <w:tcW w:w="2551" w:type="dxa"/>
          </w:tcPr>
          <w:p w:rsidR="00540DE9" w:rsidRPr="002B665D" w:rsidRDefault="00540DE9" w:rsidP="00B276FB">
            <w:pPr>
              <w:pStyle w:val="TableParagraph"/>
              <w:spacing w:line="240" w:lineRule="auto"/>
              <w:ind w:left="109" w:right="402"/>
              <w:rPr>
                <w:sz w:val="26"/>
                <w:szCs w:val="26"/>
              </w:rPr>
            </w:pPr>
            <w:r w:rsidRPr="002B665D">
              <w:rPr>
                <w:sz w:val="26"/>
                <w:szCs w:val="26"/>
              </w:rPr>
              <w:t>Л.Н.Гумилев атындағы Еуразия ұлттық университеті</w:t>
            </w:r>
          </w:p>
        </w:tc>
        <w:tc>
          <w:tcPr>
            <w:tcW w:w="1276" w:type="dxa"/>
          </w:tcPr>
          <w:p w:rsidR="00540DE9" w:rsidRPr="002B665D" w:rsidRDefault="00540DE9" w:rsidP="00B276FB">
            <w:pPr>
              <w:pStyle w:val="TableParagraph"/>
              <w:spacing w:line="271" w:lineRule="exact"/>
              <w:rPr>
                <w:sz w:val="26"/>
                <w:szCs w:val="26"/>
              </w:rPr>
            </w:pPr>
            <w:r w:rsidRPr="002B665D">
              <w:rPr>
                <w:spacing w:val="-4"/>
                <w:sz w:val="26"/>
                <w:szCs w:val="26"/>
              </w:rPr>
              <w:t>2023</w:t>
            </w:r>
          </w:p>
        </w:tc>
        <w:tc>
          <w:tcPr>
            <w:tcW w:w="1843" w:type="dxa"/>
          </w:tcPr>
          <w:p w:rsidR="00540DE9" w:rsidRPr="002B665D" w:rsidRDefault="00540DE9" w:rsidP="00B276FB">
            <w:pPr>
              <w:pStyle w:val="TableParagraph"/>
              <w:spacing w:line="271" w:lineRule="exact"/>
              <w:ind w:left="105"/>
              <w:rPr>
                <w:sz w:val="26"/>
                <w:szCs w:val="26"/>
                <w:lang w:val="kk-KZ"/>
              </w:rPr>
            </w:pPr>
            <w:r w:rsidRPr="002B665D">
              <w:rPr>
                <w:spacing w:val="-2"/>
                <w:sz w:val="26"/>
                <w:szCs w:val="26"/>
              </w:rPr>
              <w:t>Бастап</w:t>
            </w:r>
            <w:r w:rsidRPr="002B665D">
              <w:rPr>
                <w:spacing w:val="-2"/>
                <w:sz w:val="26"/>
                <w:szCs w:val="26"/>
                <w:lang w:val="kk-KZ"/>
              </w:rPr>
              <w:t>анықтама</w:t>
            </w:r>
          </w:p>
          <w:p w:rsidR="00540DE9" w:rsidRPr="002B665D" w:rsidRDefault="00540DE9" w:rsidP="00B276FB">
            <w:pPr>
              <w:pStyle w:val="TableParagraph"/>
              <w:spacing w:line="240" w:lineRule="auto"/>
              <w:ind w:left="105"/>
              <w:rPr>
                <w:sz w:val="26"/>
                <w:szCs w:val="26"/>
                <w:lang w:val="en-US"/>
              </w:rPr>
            </w:pPr>
            <w:r w:rsidRPr="002B665D">
              <w:rPr>
                <w:sz w:val="26"/>
                <w:szCs w:val="26"/>
                <w:lang w:val="en-US"/>
              </w:rPr>
              <w:t>CPR№ 00026989778</w:t>
            </w:r>
          </w:p>
        </w:tc>
      </w:tr>
      <w:tr w:rsidR="00540DE9" w:rsidRPr="002B665D" w:rsidTr="00E1484D">
        <w:trPr>
          <w:trHeight w:val="826"/>
        </w:trPr>
        <w:tc>
          <w:tcPr>
            <w:tcW w:w="788" w:type="dxa"/>
          </w:tcPr>
          <w:p w:rsidR="00540DE9" w:rsidRPr="002B665D" w:rsidRDefault="00540DE9" w:rsidP="00ED6E6E">
            <w:pPr>
              <w:pStyle w:val="TableParagraph"/>
              <w:spacing w:before="1" w:line="263" w:lineRule="exact"/>
              <w:ind w:left="0" w:right="98"/>
              <w:rPr>
                <w:sz w:val="26"/>
                <w:szCs w:val="26"/>
              </w:rPr>
            </w:pPr>
            <w:r w:rsidRPr="002B665D">
              <w:rPr>
                <w:spacing w:val="-10"/>
                <w:sz w:val="26"/>
                <w:szCs w:val="26"/>
              </w:rPr>
              <w:t>2</w:t>
            </w:r>
          </w:p>
        </w:tc>
        <w:tc>
          <w:tcPr>
            <w:tcW w:w="1480" w:type="dxa"/>
          </w:tcPr>
          <w:p w:rsidR="00540DE9" w:rsidRPr="002B665D" w:rsidRDefault="00540DE9" w:rsidP="00B276FB">
            <w:pPr>
              <w:pStyle w:val="TableParagraph"/>
              <w:spacing w:line="263" w:lineRule="exact"/>
              <w:rPr>
                <w:sz w:val="26"/>
                <w:szCs w:val="26"/>
              </w:rPr>
            </w:pPr>
            <w:r w:rsidRPr="002B665D">
              <w:rPr>
                <w:sz w:val="26"/>
                <w:szCs w:val="26"/>
              </w:rPr>
              <w:t>Ушенина Е.С.</w:t>
            </w:r>
          </w:p>
        </w:tc>
        <w:tc>
          <w:tcPr>
            <w:tcW w:w="1560" w:type="dxa"/>
          </w:tcPr>
          <w:p w:rsidR="00540DE9" w:rsidRPr="002B665D" w:rsidRDefault="00540DE9" w:rsidP="00B276FB">
            <w:pPr>
              <w:pStyle w:val="TableParagraph"/>
              <w:spacing w:line="267" w:lineRule="exact"/>
              <w:ind w:left="107"/>
              <w:rPr>
                <w:sz w:val="26"/>
                <w:szCs w:val="26"/>
              </w:rPr>
            </w:pPr>
            <w:r w:rsidRPr="002B665D">
              <w:rPr>
                <w:sz w:val="26"/>
                <w:szCs w:val="26"/>
              </w:rPr>
              <w:t xml:space="preserve">Орыс тілі мен әдебиеті </w:t>
            </w:r>
            <w:proofErr w:type="gramStart"/>
            <w:r w:rsidRPr="002B665D">
              <w:rPr>
                <w:sz w:val="26"/>
                <w:szCs w:val="26"/>
              </w:rPr>
              <w:t>п</w:t>
            </w:r>
            <w:proofErr w:type="gramEnd"/>
            <w:r w:rsidRPr="002B665D">
              <w:rPr>
                <w:sz w:val="26"/>
                <w:szCs w:val="26"/>
              </w:rPr>
              <w:t>әнінің мұғалімі</w:t>
            </w:r>
          </w:p>
        </w:tc>
        <w:tc>
          <w:tcPr>
            <w:tcW w:w="2551" w:type="dxa"/>
          </w:tcPr>
          <w:p w:rsidR="00540DE9" w:rsidRPr="002B665D" w:rsidRDefault="00540DE9" w:rsidP="00B276FB">
            <w:pPr>
              <w:pStyle w:val="TableParagraph"/>
              <w:spacing w:line="263" w:lineRule="exact"/>
              <w:ind w:left="109"/>
              <w:rPr>
                <w:sz w:val="26"/>
                <w:szCs w:val="26"/>
              </w:rPr>
            </w:pPr>
            <w:r w:rsidRPr="002B665D">
              <w:rPr>
                <w:sz w:val="26"/>
                <w:szCs w:val="26"/>
              </w:rPr>
              <w:t>Астана халықаралық университеті</w:t>
            </w:r>
          </w:p>
        </w:tc>
        <w:tc>
          <w:tcPr>
            <w:tcW w:w="1276" w:type="dxa"/>
          </w:tcPr>
          <w:p w:rsidR="00540DE9" w:rsidRPr="002B665D" w:rsidRDefault="00540DE9" w:rsidP="00B276FB">
            <w:pPr>
              <w:pStyle w:val="TableParagraph"/>
              <w:spacing w:line="267" w:lineRule="exact"/>
              <w:rPr>
                <w:sz w:val="26"/>
                <w:szCs w:val="26"/>
              </w:rPr>
            </w:pPr>
            <w:r w:rsidRPr="002B665D">
              <w:rPr>
                <w:sz w:val="26"/>
                <w:szCs w:val="26"/>
              </w:rPr>
              <w:t>2024</w:t>
            </w:r>
          </w:p>
        </w:tc>
        <w:tc>
          <w:tcPr>
            <w:tcW w:w="1843" w:type="dxa"/>
          </w:tcPr>
          <w:p w:rsidR="00540DE9" w:rsidRPr="002B665D" w:rsidRDefault="00540DE9" w:rsidP="00B276FB">
            <w:pPr>
              <w:pStyle w:val="TableParagraph"/>
              <w:spacing w:line="267" w:lineRule="exact"/>
              <w:ind w:left="105"/>
              <w:rPr>
                <w:sz w:val="26"/>
                <w:szCs w:val="26"/>
              </w:rPr>
            </w:pPr>
            <w:r w:rsidRPr="002B665D">
              <w:rPr>
                <w:spacing w:val="-4"/>
                <w:sz w:val="26"/>
                <w:szCs w:val="26"/>
              </w:rPr>
              <w:t>Сертификат</w:t>
            </w:r>
          </w:p>
          <w:p w:rsidR="00540DE9" w:rsidRPr="002B665D" w:rsidRDefault="00540DE9" w:rsidP="00B276FB">
            <w:pPr>
              <w:pStyle w:val="TableParagraph"/>
              <w:spacing w:line="240" w:lineRule="auto"/>
              <w:ind w:left="105"/>
              <w:rPr>
                <w:sz w:val="26"/>
                <w:szCs w:val="26"/>
                <w:lang w:val="en-US"/>
              </w:rPr>
            </w:pPr>
            <w:r w:rsidRPr="002B665D">
              <w:rPr>
                <w:sz w:val="26"/>
                <w:szCs w:val="26"/>
                <w:lang w:val="en-US"/>
              </w:rPr>
              <w:t>CMD№00014195924</w:t>
            </w:r>
          </w:p>
        </w:tc>
      </w:tr>
    </w:tbl>
    <w:p w:rsidR="001F3F60" w:rsidRDefault="001F3F60">
      <w:pPr>
        <w:pStyle w:val="11"/>
        <w:spacing w:line="295" w:lineRule="exact"/>
        <w:rPr>
          <w:lang w:val="kk-KZ"/>
        </w:rPr>
      </w:pPr>
    </w:p>
    <w:p w:rsidR="00450E80" w:rsidRPr="002B665D" w:rsidRDefault="00450E80" w:rsidP="00450E80">
      <w:pPr>
        <w:pStyle w:val="11"/>
        <w:numPr>
          <w:ilvl w:val="0"/>
          <w:numId w:val="20"/>
        </w:numPr>
        <w:spacing w:line="295" w:lineRule="exact"/>
        <w:ind w:right="712"/>
      </w:pPr>
      <w:r w:rsidRPr="002B665D">
        <w:t>Жас мамандармен жұмыс</w:t>
      </w:r>
    </w:p>
    <w:p w:rsidR="00450E80" w:rsidRPr="002B665D" w:rsidRDefault="00450E80" w:rsidP="00450E80">
      <w:pPr>
        <w:pStyle w:val="a3"/>
        <w:spacing w:line="295" w:lineRule="exact"/>
        <w:ind w:left="0" w:right="712"/>
        <w:jc w:val="left"/>
      </w:pPr>
      <w:r w:rsidRPr="002B665D">
        <w:rPr>
          <w:b/>
        </w:rPr>
        <w:t>Мақсат</w:t>
      </w:r>
      <w:proofErr w:type="gramStart"/>
      <w:r w:rsidRPr="002B665D">
        <w:rPr>
          <w:b/>
        </w:rPr>
        <w:t>:</w:t>
      </w:r>
      <w:r w:rsidRPr="002B665D">
        <w:t>ж</w:t>
      </w:r>
      <w:proofErr w:type="gramEnd"/>
      <w:r w:rsidRPr="002B665D">
        <w:t>ас мамандарды әдістемелік қамтамасыз етуді жетілдіру.</w:t>
      </w:r>
    </w:p>
    <w:p w:rsidR="00450E80" w:rsidRPr="002B665D" w:rsidRDefault="00450E80" w:rsidP="00450E80">
      <w:pPr>
        <w:tabs>
          <w:tab w:val="left" w:pos="709"/>
        </w:tabs>
        <w:ind w:right="712"/>
        <w:jc w:val="both"/>
        <w:rPr>
          <w:sz w:val="26"/>
          <w:szCs w:val="26"/>
          <w:lang w:eastAsia="ru-RU"/>
        </w:rPr>
      </w:pPr>
      <w:r w:rsidRPr="002B665D">
        <w:rPr>
          <w:sz w:val="26"/>
          <w:szCs w:val="26"/>
          <w:lang w:eastAsia="ru-RU"/>
        </w:rPr>
        <w:t>2024-2025 оқу жылында 3 жас маман қабылданды: 1- бастауыш сынып мұғ</w:t>
      </w:r>
      <w:proofErr w:type="gramStart"/>
      <w:r w:rsidRPr="002B665D">
        <w:rPr>
          <w:sz w:val="26"/>
          <w:szCs w:val="26"/>
          <w:lang w:eastAsia="ru-RU"/>
        </w:rPr>
        <w:t>ал</w:t>
      </w:r>
      <w:proofErr w:type="gramEnd"/>
      <w:r w:rsidRPr="002B665D">
        <w:rPr>
          <w:sz w:val="26"/>
          <w:szCs w:val="26"/>
          <w:lang w:eastAsia="ru-RU"/>
        </w:rPr>
        <w:t xml:space="preserve">імі, 1 - орыс тілі мен әдебиеті мұғалімі, 1- ағылшын тілі мұғалімі.  </w:t>
      </w:r>
    </w:p>
    <w:p w:rsidR="00450E80" w:rsidRPr="002B665D" w:rsidRDefault="00450E80" w:rsidP="00450E80">
      <w:pPr>
        <w:ind w:right="712"/>
        <w:contextualSpacing/>
        <w:jc w:val="both"/>
        <w:rPr>
          <w:sz w:val="26"/>
          <w:szCs w:val="26"/>
          <w:lang w:eastAsia="ru-RU"/>
        </w:rPr>
      </w:pPr>
      <w:r w:rsidRPr="002B665D">
        <w:rPr>
          <w:sz w:val="26"/>
          <w:szCs w:val="26"/>
          <w:lang w:eastAsia="ru-RU"/>
        </w:rPr>
        <w:lastRenderedPageBreak/>
        <w:t xml:space="preserve">          Теориялық білімдерін жетілдіру және педагогикалық шеберліктерін арттыру мәселелерінде консультациялық, әдістемелі</w:t>
      </w:r>
      <w:proofErr w:type="gramStart"/>
      <w:r w:rsidRPr="002B665D">
        <w:rPr>
          <w:sz w:val="26"/>
          <w:szCs w:val="26"/>
          <w:lang w:eastAsia="ru-RU"/>
        </w:rPr>
        <w:t>к</w:t>
      </w:r>
      <w:proofErr w:type="gramEnd"/>
      <w:r w:rsidRPr="002B665D">
        <w:rPr>
          <w:sz w:val="26"/>
          <w:szCs w:val="26"/>
          <w:lang w:eastAsia="ru-RU"/>
        </w:rPr>
        <w:t xml:space="preserve"> және практикалық көмек көрсету мақсатында жас мамандарға педагог–тәлімгерлер: педагог-зерттеушілер бекітілген.</w:t>
      </w:r>
    </w:p>
    <w:p w:rsidR="00450E80" w:rsidRPr="002B665D" w:rsidRDefault="00450E80" w:rsidP="00450E80">
      <w:pPr>
        <w:tabs>
          <w:tab w:val="num" w:pos="0"/>
        </w:tabs>
        <w:ind w:right="712"/>
        <w:contextualSpacing/>
        <w:jc w:val="both"/>
        <w:rPr>
          <w:sz w:val="26"/>
          <w:szCs w:val="26"/>
          <w:lang w:eastAsia="ru-RU"/>
        </w:rPr>
      </w:pPr>
      <w:r w:rsidRPr="002B665D">
        <w:rPr>
          <w:sz w:val="26"/>
          <w:szCs w:val="26"/>
        </w:rPr>
        <w:t xml:space="preserve">          Барлық мұғалім-тәлімгерлер жеке жоспар бойынша жұмыс істейді, </w:t>
      </w:r>
      <w:r w:rsidRPr="002B665D">
        <w:rPr>
          <w:sz w:val="26"/>
          <w:szCs w:val="26"/>
          <w:lang w:eastAsia="ru-RU"/>
        </w:rPr>
        <w:t>жас мамандармен өткізілді:</w:t>
      </w:r>
    </w:p>
    <w:p w:rsidR="00450E80" w:rsidRPr="002B665D" w:rsidRDefault="00450E80" w:rsidP="00450E80">
      <w:pPr>
        <w:ind w:right="712"/>
        <w:jc w:val="both"/>
        <w:rPr>
          <w:rFonts w:eastAsia="Calibri"/>
          <w:sz w:val="26"/>
          <w:szCs w:val="26"/>
        </w:rPr>
      </w:pPr>
      <w:r w:rsidRPr="002B665D">
        <w:rPr>
          <w:sz w:val="26"/>
          <w:szCs w:val="26"/>
          <w:lang w:eastAsia="ru-RU"/>
        </w:rPr>
        <w:t xml:space="preserve">-консультациялар </w:t>
      </w:r>
      <w:r w:rsidRPr="002B665D">
        <w:rPr>
          <w:rFonts w:eastAsia="Calibri"/>
          <w:sz w:val="26"/>
          <w:szCs w:val="26"/>
        </w:rPr>
        <w:t xml:space="preserve"> мектеп құжаттарын жүргізу бойынша (кабинеттің материалды</w:t>
      </w:r>
      <w:proofErr w:type="gramStart"/>
      <w:r w:rsidRPr="002B665D">
        <w:rPr>
          <w:rFonts w:eastAsia="Calibri"/>
          <w:sz w:val="26"/>
          <w:szCs w:val="26"/>
        </w:rPr>
        <w:t>қ-</w:t>
      </w:r>
      <w:proofErr w:type="gramEnd"/>
      <w:r w:rsidRPr="002B665D">
        <w:rPr>
          <w:rFonts w:eastAsia="Calibri"/>
          <w:sz w:val="26"/>
          <w:szCs w:val="26"/>
        </w:rPr>
        <w:t xml:space="preserve">техникалық базасын дайындау және есепке алу, оқытудың бағдарламалық-әдістемелік кешенін зерделеу, күнтізбелік-тақырыптық және сабақты жоспарлауды құрастыру, сыныптағы тәрбие жұмысының жоспарын әзірлеу).; </w:t>
      </w:r>
    </w:p>
    <w:p w:rsidR="00450E80" w:rsidRPr="002B665D" w:rsidRDefault="00450E80" w:rsidP="00450E80">
      <w:pPr>
        <w:ind w:right="712"/>
        <w:jc w:val="both"/>
        <w:rPr>
          <w:rFonts w:eastAsia="Calibri"/>
          <w:sz w:val="26"/>
          <w:szCs w:val="26"/>
        </w:rPr>
      </w:pPr>
      <w:r w:rsidRPr="002B665D">
        <w:rPr>
          <w:rFonts w:eastAsia="Calibri"/>
          <w:sz w:val="26"/>
          <w:szCs w:val="26"/>
        </w:rPr>
        <w:t>-практикалық сабақтар бойынша</w:t>
      </w:r>
      <w:r w:rsidRPr="002B665D">
        <w:rPr>
          <w:sz w:val="26"/>
          <w:szCs w:val="26"/>
          <w:lang w:eastAsia="ru-RU"/>
        </w:rPr>
        <w:t xml:space="preserve"> сабақты талдау және өзіндік талдау, қазіргі сабақтың ерекшеліктері және оны ұйымдастыру, заманауи білім беру технологияларын қолдану, оларды оқ</w:t>
      </w:r>
      <w:proofErr w:type="gramStart"/>
      <w:r w:rsidRPr="002B665D">
        <w:rPr>
          <w:sz w:val="26"/>
          <w:szCs w:val="26"/>
          <w:lang w:eastAsia="ru-RU"/>
        </w:rPr>
        <w:t>у-т</w:t>
      </w:r>
      <w:proofErr w:type="gramEnd"/>
      <w:r w:rsidRPr="002B665D">
        <w:rPr>
          <w:sz w:val="26"/>
          <w:szCs w:val="26"/>
          <w:lang w:eastAsia="ru-RU"/>
        </w:rPr>
        <w:t>әрбие үрдісінде қолдану туралы.</w:t>
      </w:r>
    </w:p>
    <w:p w:rsidR="00450E80" w:rsidRPr="002B665D" w:rsidRDefault="00450E80" w:rsidP="00450E80">
      <w:pPr>
        <w:ind w:right="712"/>
        <w:jc w:val="both"/>
        <w:rPr>
          <w:rFonts w:eastAsia="Calibri"/>
          <w:sz w:val="26"/>
          <w:szCs w:val="26"/>
        </w:rPr>
      </w:pPr>
      <w:r w:rsidRPr="002B665D">
        <w:rPr>
          <w:rFonts w:eastAsia="Calibri"/>
          <w:sz w:val="26"/>
          <w:szCs w:val="26"/>
        </w:rPr>
        <w:t xml:space="preserve">-әңгімелесулер: әртүрлі деңгейдегі сабақтан </w:t>
      </w:r>
      <w:proofErr w:type="gramStart"/>
      <w:r w:rsidRPr="002B665D">
        <w:rPr>
          <w:rFonts w:eastAsia="Calibri"/>
          <w:sz w:val="26"/>
          <w:szCs w:val="26"/>
        </w:rPr>
        <w:t>тыс</w:t>
      </w:r>
      <w:proofErr w:type="gramEnd"/>
      <w:r w:rsidRPr="002B665D">
        <w:rPr>
          <w:rFonts w:eastAsia="Calibri"/>
          <w:sz w:val="26"/>
          <w:szCs w:val="26"/>
        </w:rPr>
        <w:t xml:space="preserve"> іс-шараларды ұйымдастыруға және өткізуге жас мамандарды тарту.</w:t>
      </w:r>
    </w:p>
    <w:p w:rsidR="00450E80" w:rsidRPr="002B665D" w:rsidRDefault="00450E80" w:rsidP="00450E80">
      <w:pPr>
        <w:ind w:right="712"/>
        <w:jc w:val="both"/>
        <w:rPr>
          <w:sz w:val="26"/>
          <w:szCs w:val="26"/>
          <w:lang w:eastAsia="ru-RU"/>
        </w:rPr>
      </w:pPr>
      <w:r w:rsidRPr="002B665D">
        <w:rPr>
          <w:sz w:val="26"/>
          <w:szCs w:val="26"/>
          <w:lang w:eastAsia="ru-RU"/>
        </w:rPr>
        <w:t xml:space="preserve">          Жас мамандарға әдістемелік әзірлемелер ұсынылды: сабақты және мұғалімнің сабақтағы і</w:t>
      </w:r>
      <w:proofErr w:type="gramStart"/>
      <w:r w:rsidRPr="002B665D">
        <w:rPr>
          <w:sz w:val="26"/>
          <w:szCs w:val="26"/>
          <w:lang w:eastAsia="ru-RU"/>
        </w:rPr>
        <w:t>с-</w:t>
      </w:r>
      <w:proofErr w:type="gramEnd"/>
      <w:r w:rsidRPr="002B665D">
        <w:rPr>
          <w:sz w:val="26"/>
          <w:szCs w:val="26"/>
          <w:lang w:eastAsia="ru-RU"/>
        </w:rPr>
        <w:t xml:space="preserve">әрекетін талдауға қойылатын талаптар; сабақтың түрлері, түрлері, формалары; заманауи сабақ және оны ұйымдастыру; заманауи білім беру технологиялары, оларды оқу үрдісінде қолдану; сабақтың коммуникативті және интерактивті бағыты, оқытудың белсенді әдістері және </w:t>
      </w:r>
      <w:proofErr w:type="gramStart"/>
      <w:r w:rsidRPr="002B665D">
        <w:rPr>
          <w:sz w:val="26"/>
          <w:szCs w:val="26"/>
          <w:lang w:eastAsia="ru-RU"/>
        </w:rPr>
        <w:t>т.б</w:t>
      </w:r>
      <w:proofErr w:type="gramEnd"/>
      <w:r w:rsidRPr="002B665D">
        <w:rPr>
          <w:sz w:val="26"/>
          <w:szCs w:val="26"/>
          <w:lang w:eastAsia="ru-RU"/>
        </w:rPr>
        <w:t>.</w:t>
      </w:r>
    </w:p>
    <w:p w:rsidR="00450E80" w:rsidRPr="002B665D" w:rsidRDefault="00450E80" w:rsidP="00450E80">
      <w:pPr>
        <w:ind w:right="712"/>
        <w:jc w:val="both"/>
        <w:rPr>
          <w:rFonts w:eastAsia="Calibri"/>
          <w:sz w:val="26"/>
          <w:szCs w:val="26"/>
        </w:rPr>
      </w:pPr>
      <w:r w:rsidRPr="002B665D">
        <w:rPr>
          <w:sz w:val="26"/>
          <w:szCs w:val="26"/>
          <w:lang w:eastAsia="ru-RU"/>
        </w:rPr>
        <w:t xml:space="preserve">        </w:t>
      </w:r>
      <w:proofErr w:type="gramStart"/>
      <w:r w:rsidRPr="002B665D">
        <w:rPr>
          <w:sz w:val="26"/>
          <w:szCs w:val="26"/>
          <w:lang w:eastAsia="ru-RU"/>
        </w:rPr>
        <w:t>Тәжірибе алмасу және кәсіби қызметке үйрету мақсатында жас мамандардың мұғалім-тәлімгерлердің сабақтарына қатысуы ұйымдастырылды.</w:t>
      </w:r>
      <w:proofErr w:type="gramEnd"/>
      <w:r w:rsidRPr="002B665D">
        <w:rPr>
          <w:sz w:val="26"/>
          <w:szCs w:val="26"/>
          <w:lang w:eastAsia="ru-RU"/>
        </w:rPr>
        <w:t xml:space="preserve">  Сабақтың өзі</w:t>
      </w:r>
      <w:proofErr w:type="gramStart"/>
      <w:r w:rsidRPr="002B665D">
        <w:rPr>
          <w:sz w:val="26"/>
          <w:szCs w:val="26"/>
          <w:lang w:eastAsia="ru-RU"/>
        </w:rPr>
        <w:t>н-</w:t>
      </w:r>
      <w:proofErr w:type="gramEnd"/>
      <w:r w:rsidRPr="002B665D">
        <w:rPr>
          <w:sz w:val="26"/>
          <w:szCs w:val="26"/>
          <w:lang w:eastAsia="ru-RU"/>
        </w:rPr>
        <w:t xml:space="preserve">өзі талдауы және тәлімгердің сабақтарын талдау ұсынылды. </w:t>
      </w:r>
    </w:p>
    <w:p w:rsidR="00450E80" w:rsidRPr="002B665D" w:rsidRDefault="00450E80" w:rsidP="00450E80">
      <w:pPr>
        <w:ind w:right="712"/>
        <w:contextualSpacing/>
        <w:jc w:val="both"/>
        <w:rPr>
          <w:sz w:val="26"/>
          <w:szCs w:val="26"/>
          <w:lang w:eastAsia="ru-RU"/>
        </w:rPr>
      </w:pPr>
      <w:r w:rsidRPr="002B665D">
        <w:rPr>
          <w:b/>
          <w:sz w:val="26"/>
          <w:szCs w:val="26"/>
          <w:lang w:eastAsia="ru-RU"/>
        </w:rPr>
        <w:t xml:space="preserve">Қорытынды: </w:t>
      </w:r>
    </w:p>
    <w:p w:rsidR="00450E80" w:rsidRPr="002B665D" w:rsidRDefault="00450E80" w:rsidP="00450E80">
      <w:pPr>
        <w:tabs>
          <w:tab w:val="num" w:pos="0"/>
        </w:tabs>
        <w:ind w:right="712"/>
        <w:contextualSpacing/>
        <w:jc w:val="both"/>
        <w:rPr>
          <w:sz w:val="26"/>
          <w:szCs w:val="26"/>
          <w:lang w:eastAsia="ru-RU"/>
        </w:rPr>
      </w:pPr>
      <w:r w:rsidRPr="002B665D">
        <w:rPr>
          <w:sz w:val="26"/>
          <w:szCs w:val="26"/>
          <w:lang w:eastAsia="ru-RU"/>
        </w:rPr>
        <w:t xml:space="preserve">      Жас мамандарға әдістемелік қолдау көрсетіледі, теориялық білімдерін жетілдіру, кәсіби шеберліктерін шыңдау, жас мұғалімнің шығармашылық і</w:t>
      </w:r>
      <w:proofErr w:type="gramStart"/>
      <w:r w:rsidRPr="002B665D">
        <w:rPr>
          <w:sz w:val="26"/>
          <w:szCs w:val="26"/>
          <w:lang w:eastAsia="ru-RU"/>
        </w:rPr>
        <w:t>с-</w:t>
      </w:r>
      <w:proofErr w:type="gramEnd"/>
      <w:r w:rsidRPr="002B665D">
        <w:rPr>
          <w:sz w:val="26"/>
          <w:szCs w:val="26"/>
          <w:lang w:eastAsia="ru-RU"/>
        </w:rPr>
        <w:t>әрекетінің жеке стилін қалыптастыруға жағдай жасау, үздіксіз өзін-өзі тәрбиелеуге деген қажеттілік пен ынтаны дамыту мәселелерінде тәлімгер-мұғалімдерге көмек көрсетіледі.</w:t>
      </w:r>
    </w:p>
    <w:p w:rsidR="00450E80" w:rsidRPr="002B665D" w:rsidRDefault="00450E80" w:rsidP="00450E80">
      <w:pPr>
        <w:ind w:right="712"/>
        <w:contextualSpacing/>
        <w:jc w:val="both"/>
        <w:rPr>
          <w:sz w:val="26"/>
          <w:szCs w:val="26"/>
          <w:lang w:eastAsia="ru-RU"/>
        </w:rPr>
      </w:pPr>
      <w:r w:rsidRPr="002B665D">
        <w:rPr>
          <w:b/>
          <w:sz w:val="26"/>
          <w:szCs w:val="26"/>
          <w:lang w:eastAsia="ru-RU"/>
        </w:rPr>
        <w:t>Ұсынымдар:</w:t>
      </w:r>
    </w:p>
    <w:p w:rsidR="00450E80" w:rsidRDefault="00450E80" w:rsidP="00450E80">
      <w:pPr>
        <w:ind w:right="712"/>
        <w:contextualSpacing/>
        <w:jc w:val="both"/>
        <w:rPr>
          <w:sz w:val="26"/>
          <w:szCs w:val="26"/>
          <w:lang w:val="kk-KZ" w:eastAsia="ru-RU"/>
        </w:rPr>
      </w:pPr>
      <w:r w:rsidRPr="002B665D">
        <w:rPr>
          <w:sz w:val="26"/>
          <w:szCs w:val="26"/>
          <w:lang w:eastAsia="ru-RU"/>
        </w:rPr>
        <w:t>Сабақтарда о</w:t>
      </w:r>
      <w:r w:rsidR="002E48C6">
        <w:rPr>
          <w:sz w:val="26"/>
          <w:szCs w:val="26"/>
          <w:lang w:eastAsia="ru-RU"/>
        </w:rPr>
        <w:t xml:space="preserve">қушылардың интеллектуалдық </w:t>
      </w:r>
      <w:r w:rsidRPr="002B665D">
        <w:rPr>
          <w:sz w:val="26"/>
          <w:szCs w:val="26"/>
          <w:lang w:eastAsia="ru-RU"/>
        </w:rPr>
        <w:t>шығармашылық әлеуетін дамыту</w:t>
      </w:r>
      <w:r w:rsidR="002E48C6">
        <w:rPr>
          <w:sz w:val="26"/>
          <w:szCs w:val="26"/>
          <w:lang w:val="kk-KZ" w:eastAsia="ru-RU"/>
        </w:rPr>
        <w:t>.</w:t>
      </w:r>
      <w:r w:rsidR="002E48C6">
        <w:rPr>
          <w:sz w:val="26"/>
          <w:szCs w:val="26"/>
          <w:lang w:eastAsia="ru-RU"/>
        </w:rPr>
        <w:t xml:space="preserve"> </w:t>
      </w:r>
      <w:r w:rsidR="002E48C6">
        <w:rPr>
          <w:sz w:val="26"/>
          <w:szCs w:val="26"/>
          <w:lang w:val="kk-KZ" w:eastAsia="ru-RU"/>
        </w:rPr>
        <w:t>Мәселе</w:t>
      </w:r>
      <w:r w:rsidRPr="002B665D">
        <w:rPr>
          <w:sz w:val="26"/>
          <w:szCs w:val="26"/>
          <w:lang w:eastAsia="ru-RU"/>
        </w:rPr>
        <w:t xml:space="preserve"> жас мамандардың құзыреттілігін арттыру бойынша жұмыс жүргізу</w:t>
      </w:r>
      <w:r w:rsidR="002E48C6">
        <w:rPr>
          <w:sz w:val="26"/>
          <w:szCs w:val="26"/>
          <w:lang w:val="kk-KZ" w:eastAsia="ru-RU"/>
        </w:rPr>
        <w:t>.</w:t>
      </w:r>
      <w:r w:rsidR="002E48C6">
        <w:rPr>
          <w:sz w:val="26"/>
          <w:szCs w:val="26"/>
          <w:lang w:eastAsia="ru-RU"/>
        </w:rPr>
        <w:t xml:space="preserve"> </w:t>
      </w:r>
      <w:r w:rsidR="002E48C6">
        <w:rPr>
          <w:sz w:val="26"/>
          <w:szCs w:val="26"/>
          <w:lang w:val="kk-KZ" w:eastAsia="ru-RU"/>
        </w:rPr>
        <w:t>Ж</w:t>
      </w:r>
      <w:r w:rsidRPr="002B665D">
        <w:rPr>
          <w:sz w:val="26"/>
          <w:szCs w:val="26"/>
          <w:lang w:eastAsia="ru-RU"/>
        </w:rPr>
        <w:t>ұмысты әртүрлі мотивация деңгейіндегі оқушылармен жұмыс істеудің тиімді әдістерін зерделеуге және практикалық қолдануға бағыттау қажет.</w:t>
      </w:r>
    </w:p>
    <w:p w:rsidR="00450E80" w:rsidRPr="00E1484D" w:rsidRDefault="00450E80" w:rsidP="00450E80">
      <w:pPr>
        <w:pStyle w:val="21"/>
        <w:numPr>
          <w:ilvl w:val="1"/>
          <w:numId w:val="16"/>
        </w:numPr>
        <w:tabs>
          <w:tab w:val="left" w:pos="735"/>
        </w:tabs>
        <w:spacing w:before="286"/>
        <w:ind w:left="735" w:right="712" w:hanging="452"/>
        <w:rPr>
          <w:color w:val="002060"/>
        </w:rPr>
      </w:pPr>
      <w:r w:rsidRPr="00E1484D">
        <w:rPr>
          <w:color w:val="002060"/>
        </w:rPr>
        <w:t>Педагогтерді аттестаттау</w:t>
      </w:r>
    </w:p>
    <w:p w:rsidR="00450E80" w:rsidRPr="002E48C6" w:rsidRDefault="00450E80" w:rsidP="00450E80">
      <w:pPr>
        <w:pStyle w:val="docdata"/>
        <w:spacing w:before="0" w:beforeAutospacing="0" w:after="0" w:afterAutospacing="0"/>
        <w:ind w:right="712"/>
        <w:jc w:val="both"/>
        <w:rPr>
          <w:lang w:val="kk-KZ"/>
        </w:rPr>
      </w:pPr>
      <w:r>
        <w:rPr>
          <w:i/>
          <w:iCs/>
          <w:color w:val="000000"/>
          <w:sz w:val="26"/>
          <w:szCs w:val="26"/>
        </w:rPr>
        <w:t>Ма</w:t>
      </w:r>
      <w:r>
        <w:rPr>
          <w:rFonts w:ascii="Arial" w:hAnsi="Arial" w:cs="Arial"/>
          <w:i/>
          <w:iCs/>
          <w:color w:val="000000"/>
          <w:sz w:val="26"/>
          <w:szCs w:val="26"/>
        </w:rPr>
        <w:t>қ</w:t>
      </w:r>
      <w:r>
        <w:rPr>
          <w:rFonts w:ascii="Calibri" w:hAnsi="Calibri" w:cs="Calibri"/>
          <w:i/>
          <w:iCs/>
          <w:color w:val="000000"/>
          <w:sz w:val="26"/>
          <w:szCs w:val="26"/>
        </w:rPr>
        <w:t>сат:</w:t>
      </w:r>
      <w:r>
        <w:rPr>
          <w:color w:val="000000"/>
          <w:sz w:val="26"/>
          <w:szCs w:val="26"/>
        </w:rPr>
        <w:t xml:space="preserve"> </w:t>
      </w:r>
      <w:r w:rsidRPr="002E48C6">
        <w:rPr>
          <w:color w:val="000000"/>
          <w:sz w:val="26"/>
          <w:szCs w:val="26"/>
        </w:rPr>
        <w:t>кәсіби құзыреттілік деңг</w:t>
      </w:r>
      <w:r w:rsidR="002E48C6" w:rsidRPr="002E48C6">
        <w:rPr>
          <w:color w:val="000000"/>
          <w:sz w:val="26"/>
          <w:szCs w:val="26"/>
        </w:rPr>
        <w:t>ейінің сәйкестігін анықтау</w:t>
      </w:r>
      <w:r w:rsidR="002E48C6" w:rsidRPr="002E48C6">
        <w:rPr>
          <w:color w:val="000000"/>
          <w:sz w:val="26"/>
          <w:szCs w:val="26"/>
          <w:lang w:val="kk-KZ"/>
        </w:rPr>
        <w:t>. П</w:t>
      </w:r>
      <w:r w:rsidRPr="002E48C6">
        <w:rPr>
          <w:color w:val="000000"/>
          <w:sz w:val="26"/>
          <w:szCs w:val="26"/>
          <w:lang w:val="kk-KZ"/>
        </w:rPr>
        <w:t>едагогикалық қызметкерлердің біліктілік санатын арттыруға жағдай жасау.</w:t>
      </w:r>
    </w:p>
    <w:p w:rsidR="00450E80" w:rsidRPr="002E48C6" w:rsidRDefault="002E48C6" w:rsidP="00450E80">
      <w:pPr>
        <w:pStyle w:val="11"/>
        <w:tabs>
          <w:tab w:val="left" w:pos="1702"/>
          <w:tab w:val="left" w:pos="2126"/>
          <w:tab w:val="left" w:pos="3987"/>
          <w:tab w:val="left" w:pos="5601"/>
          <w:tab w:val="left" w:pos="7652"/>
        </w:tabs>
        <w:spacing w:before="9" w:line="256" w:lineRule="auto"/>
        <w:ind w:left="0" w:right="712"/>
        <w:rPr>
          <w:lang w:val="kk-KZ"/>
        </w:rPr>
      </w:pPr>
      <w:r>
        <w:rPr>
          <w:spacing w:val="-2"/>
          <w:lang w:val="kk-KZ"/>
        </w:rPr>
        <w:t xml:space="preserve">Басшының </w:t>
      </w:r>
      <w:r w:rsidR="00450E80" w:rsidRPr="002E48C6">
        <w:rPr>
          <w:spacing w:val="-10"/>
          <w:lang w:val="kk-KZ"/>
        </w:rPr>
        <w:t>аттестаттауд</w:t>
      </w:r>
      <w:r>
        <w:rPr>
          <w:spacing w:val="-10"/>
          <w:lang w:val="kk-KZ"/>
        </w:rPr>
        <w:t>ан өткендігі туралы мәліметтер</w:t>
      </w:r>
      <w:r w:rsidR="00450E80" w:rsidRPr="002E48C6">
        <w:rPr>
          <w:lang w:val="kk-KZ"/>
        </w:rPr>
        <w:tab/>
      </w:r>
    </w:p>
    <w:p w:rsidR="00450E80" w:rsidRPr="003D0BE6" w:rsidRDefault="00450E80" w:rsidP="00450E80">
      <w:pPr>
        <w:pStyle w:val="a3"/>
        <w:spacing w:before="79" w:after="13"/>
        <w:ind w:left="0" w:right="712"/>
        <w:rPr>
          <w:lang w:val="kk-KZ"/>
        </w:rPr>
      </w:pPr>
      <w:r w:rsidRPr="002E48C6">
        <w:rPr>
          <w:lang w:val="kk-KZ"/>
        </w:rPr>
        <w:t>Мектеп директорына</w:t>
      </w:r>
      <w:r>
        <w:rPr>
          <w:lang w:val="kk-KZ"/>
        </w:rPr>
        <w:t>Қабыкенова С.А.</w:t>
      </w:r>
      <w:r w:rsidRPr="002E48C6">
        <w:rPr>
          <w:spacing w:val="-9"/>
          <w:lang w:val="kk-KZ"/>
        </w:rPr>
        <w:t xml:space="preserve"> жұмысқа қабылдау ережелеріне сәйкес </w:t>
      </w:r>
      <w:r>
        <w:rPr>
          <w:lang w:val="kk-KZ"/>
        </w:rPr>
        <w:t>Л</w:t>
      </w:r>
      <w:r w:rsidRPr="002E48C6">
        <w:rPr>
          <w:lang w:val="kk-KZ"/>
        </w:rPr>
        <w:t>идерлік резервке басшының бірінші санаты берілді</w:t>
      </w:r>
      <w:r>
        <w:rPr>
          <w:lang w:val="kk-KZ"/>
        </w:rPr>
        <w:t>, бұйрық Білім басқармасының г.А28.05.2024 жылғы №901 бұйрықтар.</w:t>
      </w:r>
    </w:p>
    <w:p w:rsidR="00450E80" w:rsidRPr="000E47C3" w:rsidRDefault="003143A6" w:rsidP="00450E80">
      <w:pPr>
        <w:pStyle w:val="11"/>
        <w:tabs>
          <w:tab w:val="left" w:pos="1702"/>
          <w:tab w:val="left" w:pos="2126"/>
          <w:tab w:val="left" w:pos="3987"/>
          <w:tab w:val="left" w:pos="5601"/>
          <w:tab w:val="left" w:pos="7652"/>
        </w:tabs>
        <w:spacing w:before="9" w:line="256" w:lineRule="auto"/>
        <w:ind w:left="0" w:right="430"/>
        <w:rPr>
          <w:lang w:val="kk-KZ"/>
        </w:rPr>
      </w:pPr>
      <w:r>
        <w:rPr>
          <w:spacing w:val="-2"/>
          <w:lang w:val="kk-KZ"/>
        </w:rPr>
        <w:t>Мектеп д</w:t>
      </w:r>
      <w:r w:rsidR="00450E80">
        <w:rPr>
          <w:spacing w:val="-2"/>
          <w:lang w:val="kk-KZ"/>
        </w:rPr>
        <w:t>иректордың орынбасарл</w:t>
      </w:r>
      <w:r>
        <w:rPr>
          <w:spacing w:val="-2"/>
          <w:lang w:val="kk-KZ"/>
        </w:rPr>
        <w:t>ары ретінде аттестаттаудан өтті</w:t>
      </w:r>
      <w:r w:rsidR="00450E80" w:rsidRPr="003143A6">
        <w:rPr>
          <w:lang w:val="kk-KZ"/>
        </w:rPr>
        <w:tab/>
      </w:r>
    </w:p>
    <w:p w:rsidR="00450E80" w:rsidRDefault="00450E80" w:rsidP="00450E80">
      <w:pPr>
        <w:pStyle w:val="a3"/>
        <w:ind w:left="0" w:right="712"/>
        <w:rPr>
          <w:lang w:val="kk-KZ"/>
        </w:rPr>
      </w:pPr>
      <w:r>
        <w:rPr>
          <w:lang w:val="kk-KZ"/>
        </w:rPr>
        <w:t xml:space="preserve">       А</w:t>
      </w:r>
      <w:r w:rsidRPr="00956E43">
        <w:rPr>
          <w:lang w:val="kk-KZ"/>
        </w:rPr>
        <w:t xml:space="preserve">ттестациялау </w:t>
      </w:r>
      <w:r>
        <w:rPr>
          <w:lang w:val="kk-KZ"/>
        </w:rPr>
        <w:t>директордың орынбасарлары ретінде</w:t>
      </w:r>
      <w:r w:rsidR="003143A6">
        <w:rPr>
          <w:lang w:val="kk-KZ"/>
        </w:rPr>
        <w:t xml:space="preserve"> 1-мектеп санатына</w:t>
      </w:r>
      <w:r>
        <w:rPr>
          <w:lang w:val="kk-KZ"/>
        </w:rPr>
        <w:t xml:space="preserve"> </w:t>
      </w:r>
      <w:r w:rsidRPr="00956E43">
        <w:rPr>
          <w:lang w:val="kk-KZ"/>
        </w:rPr>
        <w:t>өтті</w:t>
      </w:r>
      <w:r>
        <w:rPr>
          <w:lang w:val="kk-KZ"/>
        </w:rPr>
        <w:t>:</w:t>
      </w:r>
    </w:p>
    <w:p w:rsidR="00450E80" w:rsidRDefault="00450E80" w:rsidP="00450E80">
      <w:pPr>
        <w:pStyle w:val="a3"/>
        <w:ind w:left="0" w:right="712"/>
        <w:rPr>
          <w:lang w:val="kk-KZ"/>
        </w:rPr>
      </w:pPr>
      <w:r>
        <w:rPr>
          <w:lang w:val="kk-KZ"/>
        </w:rPr>
        <w:t xml:space="preserve">- </w:t>
      </w:r>
      <w:r w:rsidRPr="00956E43">
        <w:rPr>
          <w:lang w:val="kk-KZ"/>
        </w:rPr>
        <w:t>директордың бейінді оқыту жөніндегі орынбасары</w:t>
      </w:r>
      <w:r w:rsidR="003143A6">
        <w:rPr>
          <w:lang w:val="kk-KZ"/>
        </w:rPr>
        <w:t xml:space="preserve">- Әлібекова </w:t>
      </w:r>
      <w:r>
        <w:rPr>
          <w:lang w:val="kk-KZ"/>
        </w:rPr>
        <w:t>А.А., директордың оқу ісі жөніндегі орынбасары-Калиулина М.К., Астана қаласы Білім басқармасының 31.12.2020 жылғы №1074-ж/қ бұйрығы.</w:t>
      </w:r>
    </w:p>
    <w:p w:rsidR="00450E80" w:rsidRDefault="00450E80" w:rsidP="00450E80">
      <w:pPr>
        <w:ind w:right="429" w:firstLine="708"/>
        <w:jc w:val="both"/>
        <w:rPr>
          <w:sz w:val="26"/>
          <w:szCs w:val="26"/>
          <w:lang w:val="kk-KZ"/>
        </w:rPr>
      </w:pPr>
      <w:r>
        <w:rPr>
          <w:sz w:val="26"/>
          <w:szCs w:val="26"/>
          <w:lang w:val="kk-KZ"/>
        </w:rPr>
        <w:lastRenderedPageBreak/>
        <w:t xml:space="preserve">"Қазақстан Республикасы Білім министрлігінің Орта білім комитеті" РММ-нің 06,03,2025 жылғы No 20-320-7/1724 хатына сәйкес санаттар берілді: </w:t>
      </w:r>
    </w:p>
    <w:p w:rsidR="00450E80" w:rsidRDefault="00450E80" w:rsidP="00450E80">
      <w:pPr>
        <w:ind w:right="429"/>
        <w:jc w:val="both"/>
        <w:rPr>
          <w:sz w:val="26"/>
          <w:szCs w:val="26"/>
          <w:lang w:val="kk-KZ"/>
        </w:rPr>
      </w:pPr>
      <w:r>
        <w:rPr>
          <w:sz w:val="26"/>
          <w:szCs w:val="26"/>
          <w:lang w:val="kk-KZ"/>
        </w:rPr>
        <w:t>-Молдабекова Ж.С. - директордың 2-санатты орынбасары.</w:t>
      </w:r>
    </w:p>
    <w:p w:rsidR="00450E80" w:rsidRPr="003D4973" w:rsidRDefault="00450E80" w:rsidP="00450E80">
      <w:pPr>
        <w:pStyle w:val="a3"/>
        <w:ind w:left="0" w:right="712"/>
        <w:rPr>
          <w:color w:val="FF0000"/>
          <w:lang w:val="kk-KZ"/>
        </w:rPr>
      </w:pPr>
      <w:r>
        <w:rPr>
          <w:lang w:val="kk-KZ"/>
        </w:rPr>
        <w:t>-Кайдарова Ж.С., Сулейменова А.К.- 3 санатты директордың орынбасарлары.</w:t>
      </w:r>
    </w:p>
    <w:p w:rsidR="00450E80" w:rsidRPr="00956E43" w:rsidRDefault="00450E80" w:rsidP="00450E80">
      <w:pPr>
        <w:pStyle w:val="11"/>
        <w:spacing w:before="1" w:line="259" w:lineRule="auto"/>
        <w:ind w:left="0" w:right="433"/>
        <w:jc w:val="both"/>
        <w:rPr>
          <w:lang w:val="kk-KZ"/>
        </w:rPr>
      </w:pPr>
      <w:r w:rsidRPr="00956E43">
        <w:rPr>
          <w:lang w:val="kk-KZ"/>
        </w:rPr>
        <w:t>Педагогтердің біліктілік санаты деңгейін кемінде бес жылда бір рет көтеруі/растауы туралы мәліметтер</w:t>
      </w:r>
    </w:p>
    <w:p w:rsidR="00450E80" w:rsidRPr="00956E43" w:rsidRDefault="00450E80" w:rsidP="00450E80">
      <w:pPr>
        <w:pStyle w:val="a3"/>
        <w:spacing w:before="1"/>
        <w:jc w:val="left"/>
        <w:rPr>
          <w:lang w:val="kk-KZ"/>
        </w:rPr>
      </w:pPr>
      <w:r w:rsidRPr="00956E43">
        <w:rPr>
          <w:spacing w:val="-8"/>
          <w:lang w:val="kk-KZ"/>
        </w:rPr>
        <w:t xml:space="preserve"> мектеп бойынша жаңа форматтағы аттестаттаудан педагогтердің 100%-ы өтті.</w:t>
      </w:r>
    </w:p>
    <w:p w:rsidR="00450E80" w:rsidRPr="00D95E98" w:rsidRDefault="00450E80" w:rsidP="00450E80">
      <w:pPr>
        <w:pStyle w:val="23"/>
        <w:spacing w:after="0" w:line="240" w:lineRule="auto"/>
        <w:ind w:left="284" w:right="429"/>
        <w:rPr>
          <w:b/>
          <w:sz w:val="26"/>
          <w:szCs w:val="26"/>
        </w:rPr>
      </w:pPr>
      <w:r w:rsidRPr="00D95E98">
        <w:rPr>
          <w:b/>
          <w:sz w:val="26"/>
          <w:szCs w:val="26"/>
        </w:rPr>
        <w:t>олардың ішінде санаттары бар:</w:t>
      </w:r>
    </w:p>
    <w:p w:rsidR="00450E80" w:rsidRPr="00D95E98" w:rsidRDefault="003E00B3" w:rsidP="00450E80">
      <w:pPr>
        <w:pStyle w:val="23"/>
        <w:spacing w:after="0" w:line="240" w:lineRule="auto"/>
        <w:ind w:left="284" w:right="429"/>
        <w:rPr>
          <w:sz w:val="26"/>
          <w:szCs w:val="26"/>
        </w:rPr>
      </w:pPr>
      <w:r>
        <w:rPr>
          <w:sz w:val="26"/>
          <w:szCs w:val="26"/>
        </w:rPr>
        <w:t xml:space="preserve">педагог-шебер: </w:t>
      </w:r>
      <w:r w:rsidR="00450E80" w:rsidRPr="00D95E98">
        <w:rPr>
          <w:sz w:val="26"/>
          <w:szCs w:val="26"/>
        </w:rPr>
        <w:t>1</w:t>
      </w:r>
    </w:p>
    <w:p w:rsidR="00450E80" w:rsidRPr="00D95E98" w:rsidRDefault="00450E80" w:rsidP="00450E80">
      <w:pPr>
        <w:pStyle w:val="23"/>
        <w:spacing w:after="0" w:line="240" w:lineRule="auto"/>
        <w:ind w:left="284" w:right="429"/>
        <w:rPr>
          <w:sz w:val="26"/>
          <w:szCs w:val="26"/>
        </w:rPr>
      </w:pPr>
      <w:r w:rsidRPr="00D95E98">
        <w:rPr>
          <w:sz w:val="26"/>
          <w:szCs w:val="26"/>
        </w:rPr>
        <w:t>педагог-зерттеуші: 23</w:t>
      </w:r>
    </w:p>
    <w:p w:rsidR="00450E80" w:rsidRPr="00D95E98" w:rsidRDefault="00450E80" w:rsidP="00450E80">
      <w:pPr>
        <w:pStyle w:val="23"/>
        <w:spacing w:after="0" w:line="240" w:lineRule="auto"/>
        <w:ind w:left="284" w:right="429"/>
        <w:rPr>
          <w:sz w:val="26"/>
          <w:szCs w:val="26"/>
        </w:rPr>
      </w:pPr>
      <w:r w:rsidRPr="00D95E98">
        <w:rPr>
          <w:sz w:val="26"/>
          <w:szCs w:val="26"/>
        </w:rPr>
        <w:t>педагог-сарапшы: 32</w:t>
      </w:r>
    </w:p>
    <w:p w:rsidR="00450E80" w:rsidRPr="00D95E98" w:rsidRDefault="003E00B3" w:rsidP="00450E80">
      <w:pPr>
        <w:pStyle w:val="23"/>
        <w:spacing w:after="0" w:line="240" w:lineRule="auto"/>
        <w:ind w:left="284" w:right="429"/>
        <w:rPr>
          <w:sz w:val="26"/>
          <w:szCs w:val="26"/>
        </w:rPr>
      </w:pPr>
      <w:r>
        <w:rPr>
          <w:sz w:val="26"/>
          <w:szCs w:val="26"/>
        </w:rPr>
        <w:t xml:space="preserve">педагог-модератор: </w:t>
      </w:r>
      <w:r w:rsidR="00450E80" w:rsidRPr="00D95E98">
        <w:rPr>
          <w:sz w:val="26"/>
          <w:szCs w:val="26"/>
        </w:rPr>
        <w:t>26</w:t>
      </w:r>
    </w:p>
    <w:p w:rsidR="00450E80" w:rsidRPr="00D95E98" w:rsidRDefault="00450E80" w:rsidP="00450E80">
      <w:pPr>
        <w:pStyle w:val="23"/>
        <w:spacing w:after="0" w:line="240" w:lineRule="auto"/>
        <w:ind w:left="284" w:right="429"/>
        <w:rPr>
          <w:sz w:val="26"/>
          <w:szCs w:val="26"/>
        </w:rPr>
      </w:pPr>
      <w:r w:rsidRPr="00D95E98">
        <w:rPr>
          <w:sz w:val="26"/>
          <w:szCs w:val="26"/>
        </w:rPr>
        <w:t>педагог: 21</w:t>
      </w:r>
    </w:p>
    <w:p w:rsidR="00450E80" w:rsidRPr="00D95E98" w:rsidRDefault="00450E80" w:rsidP="00450E80">
      <w:pPr>
        <w:pStyle w:val="23"/>
        <w:spacing w:after="0" w:line="240" w:lineRule="auto"/>
        <w:ind w:left="284" w:right="429"/>
        <w:rPr>
          <w:sz w:val="26"/>
          <w:szCs w:val="26"/>
        </w:rPr>
      </w:pPr>
      <w:r w:rsidRPr="00D95E98">
        <w:rPr>
          <w:sz w:val="26"/>
          <w:szCs w:val="26"/>
        </w:rPr>
        <w:t>педагог-</w:t>
      </w:r>
      <w:r w:rsidR="003E00B3">
        <w:rPr>
          <w:sz w:val="26"/>
          <w:szCs w:val="26"/>
        </w:rPr>
        <w:t xml:space="preserve">тағылымдамашы: </w:t>
      </w:r>
      <w:r w:rsidRPr="00D95E98">
        <w:rPr>
          <w:sz w:val="26"/>
          <w:szCs w:val="26"/>
        </w:rPr>
        <w:t>2</w:t>
      </w:r>
    </w:p>
    <w:p w:rsidR="00450E80" w:rsidRPr="00D95E98" w:rsidRDefault="00450E80" w:rsidP="00450E80">
      <w:pPr>
        <w:pStyle w:val="23"/>
        <w:spacing w:after="0" w:line="240" w:lineRule="auto"/>
        <w:ind w:left="284" w:right="429"/>
        <w:rPr>
          <w:sz w:val="26"/>
          <w:szCs w:val="26"/>
        </w:rPr>
      </w:pPr>
      <w:r w:rsidRPr="00D95E98">
        <w:rPr>
          <w:sz w:val="26"/>
          <w:szCs w:val="26"/>
        </w:rPr>
        <w:t>Педагогтердің үлесі жоғары, педагог-шеберлер</w:t>
      </w:r>
      <w:proofErr w:type="gramStart"/>
      <w:r w:rsidRPr="00D95E98">
        <w:rPr>
          <w:sz w:val="26"/>
          <w:szCs w:val="26"/>
        </w:rPr>
        <w:t>,</w:t>
      </w:r>
      <w:r>
        <w:rPr>
          <w:sz w:val="26"/>
          <w:szCs w:val="26"/>
        </w:rPr>
        <w:t>п</w:t>
      </w:r>
      <w:proofErr w:type="gramEnd"/>
      <w:r>
        <w:rPr>
          <w:sz w:val="26"/>
          <w:szCs w:val="26"/>
        </w:rPr>
        <w:t>едагог-зерттеушілер,</w:t>
      </w:r>
      <w:r w:rsidRPr="00D95E98">
        <w:rPr>
          <w:sz w:val="26"/>
          <w:szCs w:val="26"/>
        </w:rPr>
        <w:t>педагог-сарапшылар: 53,3%</w:t>
      </w:r>
    </w:p>
    <w:p w:rsidR="00450E80" w:rsidRPr="00956E43" w:rsidRDefault="00450E80" w:rsidP="00450E80">
      <w:pPr>
        <w:pStyle w:val="af"/>
        <w:spacing w:before="0" w:beforeAutospacing="0" w:after="0" w:afterAutospacing="0"/>
        <w:ind w:right="429"/>
        <w:jc w:val="both"/>
        <w:rPr>
          <w:lang w:val="kk-KZ"/>
        </w:rPr>
      </w:pPr>
      <w:r>
        <w:rPr>
          <w:color w:val="000000"/>
          <w:sz w:val="26"/>
          <w:szCs w:val="26"/>
        </w:rPr>
        <w:t xml:space="preserve">Аттестаттаудан өтудің перспективалық жоспарына сәйкес </w:t>
      </w:r>
      <w:r>
        <w:rPr>
          <w:color w:val="000000"/>
          <w:sz w:val="26"/>
          <w:szCs w:val="26"/>
          <w:lang w:val="kk-KZ"/>
        </w:rPr>
        <w:t>2024-2025 жылдары</w:t>
      </w:r>
      <w:r>
        <w:rPr>
          <w:color w:val="000000"/>
          <w:sz w:val="26"/>
          <w:szCs w:val="26"/>
        </w:rPr>
        <w:t xml:space="preserve"> туралы</w:t>
      </w:r>
      <w:r>
        <w:rPr>
          <w:color w:val="000000"/>
          <w:sz w:val="26"/>
          <w:szCs w:val="26"/>
          <w:lang w:val="kk-KZ"/>
        </w:rPr>
        <w:t>жү</w:t>
      </w:r>
      <w:proofErr w:type="gramStart"/>
      <w:r>
        <w:rPr>
          <w:color w:val="000000"/>
          <w:sz w:val="26"/>
          <w:szCs w:val="26"/>
          <w:lang w:val="kk-KZ"/>
        </w:rPr>
        <w:t>ред</w:t>
      </w:r>
      <w:proofErr w:type="gramEnd"/>
      <w:r>
        <w:rPr>
          <w:color w:val="000000"/>
          <w:sz w:val="26"/>
          <w:szCs w:val="26"/>
          <w:lang w:val="kk-KZ"/>
        </w:rPr>
        <w:t xml:space="preserve">і </w:t>
      </w:r>
      <w:r>
        <w:rPr>
          <w:color w:val="000000"/>
          <w:sz w:val="26"/>
          <w:szCs w:val="26"/>
        </w:rPr>
        <w:t xml:space="preserve"> аттестаттаудан өткізу </w:t>
      </w:r>
      <w:r>
        <w:rPr>
          <w:color w:val="000000"/>
          <w:sz w:val="26"/>
          <w:szCs w:val="26"/>
          <w:lang w:val="kk-KZ"/>
        </w:rPr>
        <w:t>14</w:t>
      </w:r>
      <w:r>
        <w:rPr>
          <w:color w:val="000000"/>
          <w:sz w:val="26"/>
          <w:szCs w:val="26"/>
        </w:rPr>
        <w:t xml:space="preserve"> педагогтердің, оның ішінде </w:t>
      </w:r>
      <w:r>
        <w:rPr>
          <w:color w:val="000000"/>
          <w:sz w:val="26"/>
          <w:szCs w:val="26"/>
          <w:lang w:val="kk-KZ"/>
        </w:rPr>
        <w:t>педагог-зерттеушінің растауы</w:t>
      </w:r>
      <w:r>
        <w:rPr>
          <w:color w:val="000000"/>
          <w:sz w:val="26"/>
          <w:szCs w:val="26"/>
        </w:rPr>
        <w:t>-</w:t>
      </w:r>
      <w:r>
        <w:rPr>
          <w:color w:val="000000"/>
          <w:sz w:val="26"/>
          <w:szCs w:val="26"/>
          <w:lang w:val="kk-KZ"/>
        </w:rPr>
        <w:t xml:space="preserve">3, педагог-зерттеушіні тағайындау үшін - 4, педагог-сарапшыны растау үшін -1, педагог-сарапшыны тағайындау үшін - 4, педагог-модераторды тағайындау үшін -2. </w:t>
      </w:r>
      <w:r w:rsidRPr="00956E43">
        <w:rPr>
          <w:color w:val="000000"/>
          <w:sz w:val="26"/>
          <w:szCs w:val="26"/>
          <w:lang w:val="kk-KZ"/>
        </w:rPr>
        <w:t>Құжаттарды сараптау барлық педагогтардың мәлімделген санат талаптарына сәйкес келетінін көрсетеді. Жұмыс жоспарына сәйкес қызметкерлердің өзіндік педагогикалық тәжірибелері әдістемелік бірлестіктердің, педагогикалық кеңестердің отырыстарында ұсынылды,семинарларда, конференцияларда. Бұл аттестатталушыларға өз мүмкіндіктерін көрсетуге, жұмыс тәжірибесін кең аудиторияға ұсынуға мүмкіндік берді.</w:t>
      </w:r>
      <w:r w:rsidRPr="00956E43">
        <w:rPr>
          <w:b/>
          <w:bCs/>
          <w:color w:val="000000"/>
          <w:sz w:val="26"/>
          <w:szCs w:val="26"/>
          <w:lang w:val="kk-KZ"/>
        </w:rPr>
        <w:t> </w:t>
      </w:r>
    </w:p>
    <w:p w:rsidR="00450E80" w:rsidRPr="00E1484D" w:rsidRDefault="00450E80" w:rsidP="00450E80">
      <w:pPr>
        <w:ind w:right="712"/>
        <w:jc w:val="both"/>
        <w:rPr>
          <w:b/>
          <w:sz w:val="26"/>
          <w:szCs w:val="26"/>
          <w:lang w:val="kk-KZ"/>
        </w:rPr>
      </w:pPr>
      <w:r w:rsidRPr="00E1484D">
        <w:rPr>
          <w:b/>
          <w:sz w:val="26"/>
          <w:szCs w:val="26"/>
          <w:lang w:val="kk-KZ"/>
        </w:rPr>
        <w:t>Мәселе:</w:t>
      </w:r>
    </w:p>
    <w:p w:rsidR="00450E80" w:rsidRPr="00224838" w:rsidRDefault="00450E80" w:rsidP="00450E80">
      <w:pPr>
        <w:pStyle w:val="a4"/>
        <w:widowControl/>
        <w:numPr>
          <w:ilvl w:val="0"/>
          <w:numId w:val="22"/>
        </w:numPr>
        <w:autoSpaceDE/>
        <w:autoSpaceDN/>
        <w:ind w:right="712"/>
        <w:contextualSpacing/>
        <w:jc w:val="both"/>
        <w:rPr>
          <w:sz w:val="26"/>
          <w:szCs w:val="26"/>
          <w:lang w:val="kk-KZ"/>
        </w:rPr>
      </w:pPr>
      <w:r w:rsidRPr="00224838">
        <w:rPr>
          <w:sz w:val="26"/>
          <w:szCs w:val="26"/>
          <w:lang w:val="kk-KZ"/>
        </w:rPr>
        <w:t>педагогикалық шеберлік байқауларында мұғалімнің жеке жетістіктерінің болмауы.</w:t>
      </w:r>
    </w:p>
    <w:p w:rsidR="00450E80" w:rsidRPr="00224838" w:rsidRDefault="00450E80" w:rsidP="00450E80">
      <w:pPr>
        <w:pStyle w:val="a4"/>
        <w:widowControl/>
        <w:numPr>
          <w:ilvl w:val="0"/>
          <w:numId w:val="22"/>
        </w:numPr>
        <w:autoSpaceDE/>
        <w:autoSpaceDN/>
        <w:ind w:right="712"/>
        <w:contextualSpacing/>
        <w:jc w:val="both"/>
        <w:rPr>
          <w:sz w:val="26"/>
          <w:szCs w:val="26"/>
          <w:lang w:val="kk-KZ"/>
        </w:rPr>
      </w:pPr>
      <w:r w:rsidRPr="00224838">
        <w:rPr>
          <w:sz w:val="26"/>
          <w:szCs w:val="26"/>
          <w:lang w:val="kk-KZ"/>
        </w:rPr>
        <w:t>Құрамында жұмыс, сараптамалық топтардың болмауы.</w:t>
      </w:r>
    </w:p>
    <w:p w:rsidR="00450E80" w:rsidRPr="00224838" w:rsidRDefault="00450E80" w:rsidP="00450E80">
      <w:pPr>
        <w:pStyle w:val="a4"/>
        <w:widowControl/>
        <w:numPr>
          <w:ilvl w:val="0"/>
          <w:numId w:val="22"/>
        </w:numPr>
        <w:autoSpaceDE/>
        <w:autoSpaceDN/>
        <w:ind w:right="712"/>
        <w:contextualSpacing/>
        <w:jc w:val="both"/>
        <w:rPr>
          <w:sz w:val="26"/>
          <w:szCs w:val="26"/>
          <w:lang w:val="kk-KZ"/>
        </w:rPr>
      </w:pPr>
      <w:r w:rsidRPr="00224838">
        <w:rPr>
          <w:sz w:val="26"/>
          <w:szCs w:val="26"/>
          <w:lang w:val="kk-KZ"/>
        </w:rPr>
        <w:t>мұғалім мәлімдеген санат критерийлері бойынша оқушылардың жетістіктерінің болмауы.</w:t>
      </w:r>
    </w:p>
    <w:p w:rsidR="00450E80" w:rsidRPr="00224838" w:rsidRDefault="00450E80" w:rsidP="00450E80">
      <w:pPr>
        <w:pStyle w:val="a4"/>
        <w:widowControl/>
        <w:numPr>
          <w:ilvl w:val="0"/>
          <w:numId w:val="22"/>
        </w:numPr>
        <w:autoSpaceDE/>
        <w:autoSpaceDN/>
        <w:ind w:right="712"/>
        <w:contextualSpacing/>
        <w:jc w:val="both"/>
        <w:rPr>
          <w:sz w:val="26"/>
          <w:szCs w:val="26"/>
          <w:lang w:val="kk-KZ"/>
        </w:rPr>
      </w:pPr>
      <w:r w:rsidRPr="00224838">
        <w:rPr>
          <w:sz w:val="26"/>
          <w:szCs w:val="26"/>
          <w:lang w:val="kk-KZ"/>
        </w:rPr>
        <w:t>педагогтың тұлғалық кәсіби өсуінің болмауы (жылдан жылға бар санатты растауға жұмсалады).</w:t>
      </w:r>
    </w:p>
    <w:p w:rsidR="00450E80" w:rsidRPr="00224838" w:rsidRDefault="00450E80" w:rsidP="00450E80">
      <w:pPr>
        <w:ind w:right="712"/>
        <w:jc w:val="both"/>
        <w:rPr>
          <w:b/>
          <w:sz w:val="26"/>
          <w:szCs w:val="26"/>
          <w:lang w:val="kk-KZ"/>
        </w:rPr>
      </w:pPr>
      <w:r w:rsidRPr="00224838">
        <w:rPr>
          <w:b/>
          <w:sz w:val="26"/>
          <w:szCs w:val="26"/>
          <w:lang w:val="kk-KZ"/>
        </w:rPr>
        <w:t>Шешу жолдары:</w:t>
      </w:r>
    </w:p>
    <w:p w:rsidR="00450E80" w:rsidRPr="00956E43" w:rsidRDefault="00450E80" w:rsidP="00450E80">
      <w:pPr>
        <w:pStyle w:val="af"/>
        <w:shd w:val="clear" w:color="auto" w:fill="FFFFFF"/>
        <w:spacing w:before="0" w:beforeAutospacing="0" w:after="0" w:afterAutospacing="0"/>
        <w:ind w:right="712"/>
        <w:jc w:val="both"/>
        <w:rPr>
          <w:color w:val="181818"/>
          <w:sz w:val="26"/>
          <w:szCs w:val="26"/>
          <w:lang w:val="kk-KZ"/>
        </w:rPr>
      </w:pPr>
      <w:r w:rsidRPr="00224838">
        <w:rPr>
          <w:color w:val="333333"/>
          <w:sz w:val="26"/>
          <w:szCs w:val="26"/>
          <w:lang w:val="kk-KZ"/>
        </w:rPr>
        <w:t xml:space="preserve">1. Әрбір педагогке </w:t>
      </w:r>
      <w:r w:rsidRPr="00956E43">
        <w:rPr>
          <w:color w:val="333333"/>
          <w:sz w:val="26"/>
          <w:szCs w:val="26"/>
          <w:lang w:val="kk-KZ"/>
        </w:rPr>
        <w:t>кәсіби қызметтің өзіндік талдауы мен өзін-өзі бағалауын жүргізу;</w:t>
      </w:r>
    </w:p>
    <w:p w:rsidR="00450E80" w:rsidRPr="00956E43" w:rsidRDefault="00450E80" w:rsidP="00450E80">
      <w:pPr>
        <w:pStyle w:val="af"/>
        <w:shd w:val="clear" w:color="auto" w:fill="FFFFFF"/>
        <w:spacing w:before="0" w:beforeAutospacing="0" w:after="0" w:afterAutospacing="0"/>
        <w:ind w:right="712"/>
        <w:jc w:val="both"/>
        <w:rPr>
          <w:color w:val="333333"/>
          <w:sz w:val="26"/>
          <w:szCs w:val="26"/>
          <w:lang w:val="kk-KZ"/>
        </w:rPr>
      </w:pPr>
      <w:r w:rsidRPr="00956E43">
        <w:rPr>
          <w:color w:val="333333"/>
          <w:sz w:val="26"/>
          <w:szCs w:val="26"/>
          <w:lang w:val="kk-KZ"/>
        </w:rPr>
        <w:t>2. Аттестатталушы педагогтың бағалау критерийлеріне сәйкестігі бойынша іс-шаралар жоспарын әзірлеу.</w:t>
      </w:r>
    </w:p>
    <w:p w:rsidR="00450E80" w:rsidRPr="00956E43" w:rsidRDefault="00450E80" w:rsidP="00450E80">
      <w:pPr>
        <w:ind w:right="712"/>
        <w:jc w:val="both"/>
        <w:rPr>
          <w:sz w:val="26"/>
          <w:szCs w:val="26"/>
          <w:lang w:val="kk-KZ"/>
        </w:rPr>
      </w:pPr>
      <w:r w:rsidRPr="00956E43">
        <w:rPr>
          <w:sz w:val="26"/>
          <w:szCs w:val="26"/>
          <w:lang w:val="kk-KZ"/>
        </w:rPr>
        <w:t>3. Авторлық бағдарламалар мен ОӘК әзірлеу және құрастыру бойынша оқыту семинарын өткізу.</w:t>
      </w:r>
    </w:p>
    <w:p w:rsidR="00450E80" w:rsidRDefault="00450E80" w:rsidP="00450E80">
      <w:pPr>
        <w:pStyle w:val="21"/>
        <w:tabs>
          <w:tab w:val="left" w:pos="988"/>
        </w:tabs>
        <w:spacing w:before="87" w:line="240" w:lineRule="auto"/>
        <w:ind w:left="0" w:right="712"/>
        <w:rPr>
          <w:color w:val="0070C0"/>
          <w:lang w:val="kk-KZ"/>
        </w:rPr>
      </w:pPr>
    </w:p>
    <w:p w:rsidR="00450E80" w:rsidRPr="00956E43" w:rsidRDefault="00450E80" w:rsidP="00450E80">
      <w:pPr>
        <w:pStyle w:val="21"/>
        <w:tabs>
          <w:tab w:val="left" w:pos="988"/>
        </w:tabs>
        <w:spacing w:before="87" w:line="240" w:lineRule="auto"/>
        <w:ind w:left="0" w:right="712"/>
        <w:rPr>
          <w:color w:val="0070C0"/>
          <w:lang w:val="kk-KZ"/>
        </w:rPr>
      </w:pPr>
      <w:r w:rsidRPr="00E1484D">
        <w:rPr>
          <w:color w:val="0070C0"/>
          <w:lang w:val="kk-KZ"/>
        </w:rPr>
        <w:t>2.3.</w:t>
      </w:r>
      <w:r w:rsidRPr="00956E43">
        <w:rPr>
          <w:color w:val="0070C0"/>
          <w:lang w:val="kk-KZ"/>
        </w:rPr>
        <w:t>Конкурстар мен жарыстардың аудандық, қалалық кезеңдерінің жеңімпаздарын, білім беру саласындағы уәкілетті орган бекіткен республикалық конкурстар мен жарыстардың қатысушылары мен жеңімпаздарын дайындаған оқытушылар туралы мәліметтер.</w:t>
      </w:r>
    </w:p>
    <w:p w:rsidR="00450E80" w:rsidRPr="00956E43" w:rsidRDefault="00450E80" w:rsidP="00450E80">
      <w:pPr>
        <w:suppressAutoHyphens/>
        <w:ind w:right="712"/>
        <w:jc w:val="both"/>
        <w:rPr>
          <w:sz w:val="26"/>
          <w:szCs w:val="26"/>
          <w:lang w:val="kk-KZ"/>
        </w:rPr>
      </w:pPr>
      <w:r w:rsidRPr="00956E43">
        <w:rPr>
          <w:sz w:val="26"/>
          <w:szCs w:val="26"/>
          <w:lang w:val="kk-KZ"/>
        </w:rPr>
        <w:t xml:space="preserve">Мектеп жүйелерін құру үшін қолайлы жағдайларды қамтамасыз ету </w:t>
      </w:r>
      <w:r w:rsidRPr="00956E43">
        <w:rPr>
          <w:sz w:val="26"/>
          <w:szCs w:val="26"/>
          <w:lang w:val="kk-KZ"/>
        </w:rPr>
        <w:lastRenderedPageBreak/>
        <w:t>мақсатындаы- дарынды білім алушыларды анықтау, дамыту, қолдау үшін тиісті жағдайлар жасалған:</w:t>
      </w:r>
    </w:p>
    <w:p w:rsidR="00450E80" w:rsidRPr="00956E43" w:rsidRDefault="00450E80" w:rsidP="00450E80">
      <w:pPr>
        <w:suppressAutoHyphens/>
        <w:ind w:right="145"/>
        <w:jc w:val="both"/>
        <w:rPr>
          <w:sz w:val="26"/>
          <w:szCs w:val="26"/>
          <w:lang w:val="kk-KZ"/>
        </w:rPr>
      </w:pPr>
      <w:r w:rsidRPr="00956E43">
        <w:rPr>
          <w:sz w:val="26"/>
          <w:szCs w:val="26"/>
          <w:lang w:val="kk-KZ"/>
        </w:rPr>
        <w:t xml:space="preserve"> - жоғары білікті педагогикалық кадрлардың негізгі құрамы іріктелді, бұл дарынды балалармен жүйелі жұмысты сапалы жүргізуге мүмкіндік береді;</w:t>
      </w:r>
    </w:p>
    <w:p w:rsidR="00450E80" w:rsidRPr="00956E43" w:rsidRDefault="00450E80" w:rsidP="00450E80">
      <w:pPr>
        <w:ind w:right="145"/>
        <w:jc w:val="both"/>
        <w:rPr>
          <w:sz w:val="26"/>
          <w:szCs w:val="26"/>
          <w:lang w:val="kk-KZ"/>
        </w:rPr>
      </w:pPr>
      <w:r w:rsidRPr="00956E43">
        <w:rPr>
          <w:sz w:val="26"/>
          <w:szCs w:val="26"/>
          <w:lang w:val="kk-KZ"/>
        </w:rPr>
        <w:t>- вариативтік оқу жоспарларының принциптері мен мазмұны анықталды;</w:t>
      </w:r>
    </w:p>
    <w:p w:rsidR="00450E80" w:rsidRPr="00956E43" w:rsidRDefault="00450E80" w:rsidP="00450E80">
      <w:pPr>
        <w:ind w:right="145"/>
        <w:jc w:val="both"/>
        <w:rPr>
          <w:sz w:val="26"/>
          <w:szCs w:val="26"/>
          <w:lang w:val="kk-KZ"/>
        </w:rPr>
      </w:pPr>
      <w:r w:rsidRPr="00956E43">
        <w:rPr>
          <w:sz w:val="26"/>
          <w:szCs w:val="26"/>
          <w:lang w:val="kk-KZ"/>
        </w:rPr>
        <w:t>- оқушылардың қабілеттері мен қажеттіліктерін ескере отырып, педагогикалық үдерісті дараландыру мен саралаудың тиімді нысандары мен әдістерін, оқушылардың шығармашылық, ізденіс, ғылыми-зерттеу жұмыстары режимінде іс-әрекетін ұйымдастыруды үнемі іздестіру.</w:t>
      </w:r>
    </w:p>
    <w:p w:rsidR="00450E80" w:rsidRPr="00A32938" w:rsidRDefault="00450E80" w:rsidP="00450E80">
      <w:pPr>
        <w:pStyle w:val="23"/>
        <w:spacing w:after="0" w:line="240" w:lineRule="auto"/>
        <w:ind w:right="145"/>
        <w:jc w:val="both"/>
        <w:rPr>
          <w:sz w:val="26"/>
          <w:szCs w:val="26"/>
          <w:lang w:val="kk-KZ"/>
        </w:rPr>
      </w:pPr>
      <w:r w:rsidRPr="00A32938">
        <w:rPr>
          <w:sz w:val="26"/>
          <w:szCs w:val="26"/>
          <w:lang w:val="kk-KZ"/>
        </w:rPr>
        <w:t xml:space="preserve">        Жалпы 2024-2025 оқу жылында оқушылар 3 пәнге қатысты</w:t>
      </w:r>
      <w:r w:rsidRPr="00956E43">
        <w:rPr>
          <w:sz w:val="26"/>
          <w:szCs w:val="26"/>
          <w:lang w:val="kk-KZ"/>
        </w:rPr>
        <w:t>5</w:t>
      </w:r>
      <w:r w:rsidRPr="00A32938">
        <w:rPr>
          <w:sz w:val="26"/>
          <w:szCs w:val="26"/>
          <w:lang w:val="kk-KZ"/>
        </w:rPr>
        <w:t xml:space="preserve">  пәндік олимпиадалар мен зияткерлік сайыстарда</w:t>
      </w:r>
      <w:r w:rsidRPr="00956E43">
        <w:rPr>
          <w:sz w:val="26"/>
          <w:szCs w:val="26"/>
          <w:lang w:val="kk-KZ"/>
        </w:rPr>
        <w:t xml:space="preserve"> республикалық, қалалық, аудандық деңгейлерде</w:t>
      </w:r>
      <w:r w:rsidRPr="00A32938">
        <w:rPr>
          <w:sz w:val="26"/>
          <w:szCs w:val="26"/>
          <w:lang w:val="kk-KZ"/>
        </w:rPr>
        <w:t>, оның ішінде жүлделі орындар 23 (ЖМЦ пәндері бойынша -11), 1- республикалық деңгейде қатысу бойынша иеленді. Жалпы білім беретін пәндер бойынша Республикалық олимпиаданың қалалық кезеңіне қатысушылар санының азаюы (4 қатысушы), Зерде ғылыми-зерттеу жұмыстарының республикалық байқауының қалалық кезеңіне қатысушылар санының артуы (16 қатысушы) байқалады. 2020 жылдан бастап "Астана дарыны" желісі бойынша өткізілетін жасөспірімдерге арналған пәндік олимпиадалар саны (5-7 сыныптар) көбейді, бұл қол қоюшылар арасындағы пәндік олимпиадаларға (8-11 сыныптар) дайындық кезінде белсенді жаттығу құралы болып табылады және тиімділіктің оң динамикасына әсер етті. .</w:t>
      </w:r>
    </w:p>
    <w:p w:rsidR="00450E80" w:rsidRPr="00A32938" w:rsidRDefault="00450E80" w:rsidP="00450E80">
      <w:pPr>
        <w:pStyle w:val="a4"/>
        <w:ind w:left="0" w:right="145"/>
        <w:jc w:val="both"/>
        <w:rPr>
          <w:sz w:val="26"/>
          <w:szCs w:val="26"/>
          <w:lang w:val="kk-KZ"/>
        </w:rPr>
      </w:pPr>
      <w:r w:rsidRPr="00956E43">
        <w:rPr>
          <w:sz w:val="26"/>
          <w:szCs w:val="26"/>
          <w:lang w:val="kk-KZ"/>
        </w:rPr>
        <w:t xml:space="preserve">          Дарынды балалармен жұмыс бойынша пән мұғаліміжәне- Рахимова С.А., Сақтағанова Б.Т., Абулқайырова С.Е., Асемова Р.С., Алеушинова А.Х., Балабекова Ж.А., Байдуллаева М.Ж., Калиулина М.К., Казбекова А.Х., Нефталиева Р.М., Оразбаева А.К., Сапиева Л.К., озық оқыту арқылы білім алушылардың интеллектуалдық қабілеттерін мақсатты түрде дамытады, сабақтастықты сақтайды, бұл ретте жүйеге жоғары нәтиже береді.</w:t>
      </w:r>
    </w:p>
    <w:p w:rsidR="00450E80" w:rsidRPr="00A32938" w:rsidRDefault="00450E80" w:rsidP="00450E80">
      <w:pPr>
        <w:pStyle w:val="a4"/>
        <w:ind w:left="0" w:right="145"/>
        <w:jc w:val="both"/>
        <w:rPr>
          <w:sz w:val="26"/>
          <w:szCs w:val="26"/>
          <w:lang w:val="kk-KZ"/>
        </w:rPr>
      </w:pPr>
      <w:r w:rsidRPr="00A32938">
        <w:rPr>
          <w:sz w:val="26"/>
          <w:szCs w:val="26"/>
          <w:lang w:val="kk-KZ"/>
        </w:rPr>
        <w:t xml:space="preserve">         Пәндік олимпиадаларға дайындық бойынша жетекші мамандар ретінде жұмыс тиімділігінің төмендігі-Загайдулина Н.М. химиядан, Базарбаева Л.Д. физикадан, Турашева Р.С., Қадырғалиева Қ.А. информатикадан, Разбеков М.А., Нұрмағанбетова А.А., Сейдахметова А.Б. географиядан.</w:t>
      </w:r>
    </w:p>
    <w:p w:rsidR="00450E80" w:rsidRPr="00956E43" w:rsidRDefault="00450E80" w:rsidP="00450E80">
      <w:pPr>
        <w:ind w:right="145"/>
        <w:jc w:val="both"/>
        <w:rPr>
          <w:sz w:val="26"/>
          <w:szCs w:val="26"/>
          <w:lang w:val="kk-KZ"/>
        </w:rPr>
      </w:pPr>
      <w:r w:rsidRPr="00956E43">
        <w:rPr>
          <w:sz w:val="26"/>
          <w:szCs w:val="26"/>
          <w:lang w:val="kk-KZ"/>
        </w:rPr>
        <w:t xml:space="preserve">Олимпиадаға қатысушылардың көпшілігі концептуалды аппаратты жақсы меңгереді, олардың жіктеу және жүйелеу, алгоритмдерді пайдалана отырып, білімдерін қолдану, тану және анықтау, салыстыру және салыстыру қабілеттері дамыған. Сонымен бірге, жалпы алғанда, қатысуға дайындық деңгейі жеткіліксіз, өйткені жекелеген пәндер бойынша жеңімпаздар мен жүлдегерлер жоқ. Білім алушылардың күрделілігі жоғары тапсырмаларды орындауға дайындығының жеткіліксіздігі байқалады.  </w:t>
      </w:r>
    </w:p>
    <w:p w:rsidR="00450E80" w:rsidRPr="00A32938" w:rsidRDefault="00450E80" w:rsidP="00450E80">
      <w:pPr>
        <w:ind w:left="-142" w:right="145"/>
        <w:jc w:val="both"/>
        <w:rPr>
          <w:sz w:val="26"/>
          <w:szCs w:val="26"/>
          <w:lang w:val="kk-KZ"/>
        </w:rPr>
      </w:pPr>
      <w:r w:rsidRPr="00A32938">
        <w:rPr>
          <w:sz w:val="26"/>
          <w:szCs w:val="26"/>
          <w:lang w:val="kk-KZ"/>
        </w:rPr>
        <w:t xml:space="preserve">         Төменде келтірілген мониторингте "Дарын" РО өткізетін республикалық деңгейдегі мамандандырылған олимпиадалардың, халықаралық интеллектуалды олимпиадалардың көрсеткіштері ескерілмеген (Кенгуру-барлығына арналған математика, Алтын жүн, </w:t>
      </w:r>
      <w:r w:rsidRPr="00956E43">
        <w:rPr>
          <w:sz w:val="26"/>
          <w:szCs w:val="26"/>
          <w:lang w:val="kk-KZ"/>
        </w:rPr>
        <w:t>British Buldog, ПОНИ, интернет олимпиадалар</w:t>
      </w:r>
      <w:r w:rsidRPr="00A32938">
        <w:rPr>
          <w:sz w:val="26"/>
          <w:szCs w:val="26"/>
          <w:lang w:val="kk-KZ"/>
        </w:rPr>
        <w:t>), республикалық деңгейдегі "Ақбота".</w:t>
      </w:r>
    </w:p>
    <w:p w:rsidR="00450E80" w:rsidRDefault="00450E80" w:rsidP="00450E80">
      <w:pPr>
        <w:ind w:left="-142" w:right="282"/>
        <w:jc w:val="center"/>
        <w:rPr>
          <w:b/>
          <w:i/>
          <w:sz w:val="24"/>
          <w:szCs w:val="24"/>
          <w:lang w:val="kk-KZ"/>
        </w:rPr>
      </w:pPr>
    </w:p>
    <w:p w:rsidR="00450E80" w:rsidRDefault="00450E80" w:rsidP="00450E80">
      <w:pPr>
        <w:ind w:left="-142" w:right="282"/>
        <w:jc w:val="center"/>
        <w:rPr>
          <w:b/>
          <w:i/>
          <w:sz w:val="24"/>
          <w:szCs w:val="24"/>
          <w:lang w:val="kk-KZ"/>
        </w:rPr>
      </w:pPr>
    </w:p>
    <w:p w:rsidR="00450E80" w:rsidRDefault="00450E80" w:rsidP="00450E80">
      <w:pPr>
        <w:ind w:left="-142" w:right="282"/>
        <w:jc w:val="center"/>
        <w:rPr>
          <w:b/>
          <w:i/>
          <w:sz w:val="24"/>
          <w:szCs w:val="24"/>
          <w:lang w:val="kk-KZ"/>
        </w:rPr>
      </w:pPr>
    </w:p>
    <w:p w:rsidR="00450E80" w:rsidRDefault="00450E80" w:rsidP="00450E80">
      <w:pPr>
        <w:ind w:left="-142" w:right="282"/>
        <w:jc w:val="center"/>
        <w:rPr>
          <w:b/>
          <w:i/>
          <w:sz w:val="24"/>
          <w:szCs w:val="24"/>
          <w:lang w:val="kk-KZ"/>
        </w:rPr>
      </w:pPr>
    </w:p>
    <w:p w:rsidR="00450E80" w:rsidRPr="00F379B6" w:rsidRDefault="00450E80" w:rsidP="00450E80">
      <w:pPr>
        <w:ind w:left="-142" w:right="282"/>
        <w:jc w:val="center"/>
        <w:rPr>
          <w:sz w:val="24"/>
          <w:szCs w:val="24"/>
          <w:lang w:val="kk-KZ"/>
        </w:rPr>
      </w:pPr>
      <w:r w:rsidRPr="00F379B6">
        <w:rPr>
          <w:b/>
          <w:i/>
          <w:sz w:val="24"/>
          <w:szCs w:val="24"/>
          <w:lang w:val="kk-KZ"/>
        </w:rPr>
        <w:t>Пәндік олимпиадаларға қатысу қорытындыларын 3 жыл бойынша мониторингілеу</w:t>
      </w:r>
    </w:p>
    <w:p w:rsidR="00540DE9" w:rsidRDefault="00540DE9">
      <w:pPr>
        <w:pStyle w:val="11"/>
        <w:spacing w:line="295" w:lineRule="exact"/>
        <w:rPr>
          <w:lang w:val="kk-KZ"/>
        </w:rPr>
      </w:pPr>
    </w:p>
    <w:p w:rsidR="003D0BE6" w:rsidRDefault="003D0BE6">
      <w:pPr>
        <w:pStyle w:val="11"/>
        <w:spacing w:line="295" w:lineRule="exact"/>
        <w:rPr>
          <w:lang w:val="kk-KZ"/>
        </w:rPr>
      </w:pPr>
    </w:p>
    <w:tbl>
      <w:tblPr>
        <w:tblpPr w:leftFromText="180" w:rightFromText="180" w:vertAnchor="text" w:horzAnchor="margin" w:tblpY="3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2410"/>
        <w:gridCol w:w="2409"/>
        <w:gridCol w:w="2835"/>
        <w:gridCol w:w="993"/>
      </w:tblGrid>
      <w:tr w:rsidR="00E105AA" w:rsidRPr="00F379B6" w:rsidTr="00A32938">
        <w:trPr>
          <w:trHeight w:val="274"/>
        </w:trPr>
        <w:tc>
          <w:tcPr>
            <w:tcW w:w="959" w:type="dxa"/>
          </w:tcPr>
          <w:p w:rsidR="00E105AA" w:rsidRPr="00F379B6" w:rsidRDefault="00E105AA" w:rsidP="00E105AA">
            <w:pPr>
              <w:rPr>
                <w:b/>
                <w:sz w:val="20"/>
                <w:szCs w:val="20"/>
              </w:rPr>
            </w:pPr>
            <w:r w:rsidRPr="00F379B6">
              <w:rPr>
                <w:b/>
                <w:sz w:val="20"/>
                <w:szCs w:val="20"/>
              </w:rPr>
              <w:t xml:space="preserve">Оқу </w:t>
            </w:r>
            <w:r w:rsidRPr="00F379B6">
              <w:rPr>
                <w:b/>
                <w:sz w:val="20"/>
                <w:szCs w:val="20"/>
              </w:rPr>
              <w:lastRenderedPageBreak/>
              <w:t>жылы</w:t>
            </w:r>
          </w:p>
        </w:tc>
        <w:tc>
          <w:tcPr>
            <w:tcW w:w="8647" w:type="dxa"/>
            <w:gridSpan w:val="4"/>
          </w:tcPr>
          <w:p w:rsidR="00E105AA" w:rsidRPr="00F379B6" w:rsidRDefault="00E105AA" w:rsidP="00E105AA">
            <w:pPr>
              <w:jc w:val="center"/>
              <w:rPr>
                <w:b/>
                <w:sz w:val="20"/>
                <w:szCs w:val="20"/>
                <w:lang w:val="kk-KZ"/>
              </w:rPr>
            </w:pPr>
            <w:proofErr w:type="gramStart"/>
            <w:r w:rsidRPr="00F379B6">
              <w:rPr>
                <w:b/>
                <w:sz w:val="20"/>
                <w:szCs w:val="20"/>
              </w:rPr>
              <w:lastRenderedPageBreak/>
              <w:t>П</w:t>
            </w:r>
            <w:proofErr w:type="gramEnd"/>
            <w:r w:rsidRPr="00F379B6">
              <w:rPr>
                <w:b/>
                <w:sz w:val="20"/>
                <w:szCs w:val="20"/>
              </w:rPr>
              <w:t>әндік олимпиадалар</w:t>
            </w:r>
          </w:p>
        </w:tc>
      </w:tr>
      <w:tr w:rsidR="00E105AA" w:rsidRPr="00F379B6" w:rsidTr="00A32938">
        <w:trPr>
          <w:trHeight w:val="177"/>
        </w:trPr>
        <w:tc>
          <w:tcPr>
            <w:tcW w:w="959" w:type="dxa"/>
          </w:tcPr>
          <w:p w:rsidR="00E105AA" w:rsidRPr="00F379B6" w:rsidRDefault="00E105AA" w:rsidP="00E105AA">
            <w:pPr>
              <w:tabs>
                <w:tab w:val="left" w:pos="369"/>
              </w:tabs>
              <w:rPr>
                <w:b/>
                <w:sz w:val="20"/>
                <w:szCs w:val="20"/>
              </w:rPr>
            </w:pPr>
            <w:r w:rsidRPr="00F379B6">
              <w:rPr>
                <w:b/>
                <w:sz w:val="20"/>
                <w:szCs w:val="20"/>
              </w:rPr>
              <w:lastRenderedPageBreak/>
              <w:t>Деңгейлер</w:t>
            </w:r>
          </w:p>
        </w:tc>
        <w:tc>
          <w:tcPr>
            <w:tcW w:w="2410" w:type="dxa"/>
          </w:tcPr>
          <w:p w:rsidR="00E105AA" w:rsidRPr="00F379B6" w:rsidRDefault="00E105AA" w:rsidP="00E105AA">
            <w:pPr>
              <w:rPr>
                <w:b/>
                <w:sz w:val="20"/>
                <w:szCs w:val="20"/>
              </w:rPr>
            </w:pPr>
            <w:r w:rsidRPr="00F379B6">
              <w:rPr>
                <w:b/>
                <w:sz w:val="20"/>
                <w:szCs w:val="20"/>
              </w:rPr>
              <w:t>аудандық</w:t>
            </w:r>
          </w:p>
        </w:tc>
        <w:tc>
          <w:tcPr>
            <w:tcW w:w="2409" w:type="dxa"/>
          </w:tcPr>
          <w:p w:rsidR="00E105AA" w:rsidRPr="00F379B6" w:rsidRDefault="00E105AA" w:rsidP="00E105AA">
            <w:pPr>
              <w:rPr>
                <w:b/>
                <w:sz w:val="20"/>
                <w:szCs w:val="20"/>
              </w:rPr>
            </w:pPr>
            <w:r w:rsidRPr="00F379B6">
              <w:rPr>
                <w:b/>
                <w:sz w:val="20"/>
                <w:szCs w:val="20"/>
              </w:rPr>
              <w:t>қалалық</w:t>
            </w:r>
          </w:p>
        </w:tc>
        <w:tc>
          <w:tcPr>
            <w:tcW w:w="2835" w:type="dxa"/>
          </w:tcPr>
          <w:p w:rsidR="00E105AA" w:rsidRPr="00F379B6" w:rsidRDefault="00E105AA" w:rsidP="00E105AA">
            <w:pPr>
              <w:rPr>
                <w:b/>
                <w:sz w:val="20"/>
                <w:szCs w:val="20"/>
              </w:rPr>
            </w:pPr>
            <w:r w:rsidRPr="00F379B6">
              <w:rPr>
                <w:b/>
                <w:sz w:val="20"/>
                <w:szCs w:val="20"/>
              </w:rPr>
              <w:t>республикалық</w:t>
            </w:r>
          </w:p>
        </w:tc>
        <w:tc>
          <w:tcPr>
            <w:tcW w:w="993" w:type="dxa"/>
          </w:tcPr>
          <w:p w:rsidR="00E105AA" w:rsidRPr="00F379B6" w:rsidRDefault="00E105AA" w:rsidP="00E105AA">
            <w:pPr>
              <w:ind w:left="317" w:hanging="317"/>
              <w:rPr>
                <w:b/>
                <w:sz w:val="20"/>
                <w:szCs w:val="20"/>
                <w:lang w:val="kk-KZ"/>
              </w:rPr>
            </w:pPr>
            <w:r>
              <w:rPr>
                <w:b/>
                <w:sz w:val="20"/>
                <w:szCs w:val="20"/>
                <w:lang w:val="kk-KZ"/>
              </w:rPr>
              <w:t>халықаралық</w:t>
            </w:r>
          </w:p>
        </w:tc>
      </w:tr>
      <w:tr w:rsidR="00C6113D" w:rsidRPr="00F379B6" w:rsidTr="00A32938">
        <w:tc>
          <w:tcPr>
            <w:tcW w:w="959" w:type="dxa"/>
          </w:tcPr>
          <w:p w:rsidR="00C6113D" w:rsidRPr="00F379B6" w:rsidRDefault="00C6113D" w:rsidP="00C6113D">
            <w:pPr>
              <w:ind w:left="-142"/>
              <w:rPr>
                <w:b/>
                <w:sz w:val="20"/>
                <w:szCs w:val="20"/>
                <w:lang w:val="kk-KZ"/>
              </w:rPr>
            </w:pPr>
            <w:r>
              <w:rPr>
                <w:b/>
                <w:sz w:val="20"/>
                <w:szCs w:val="20"/>
                <w:lang w:val="kk-KZ"/>
              </w:rPr>
              <w:t xml:space="preserve">   2022</w:t>
            </w:r>
            <w:r w:rsidRPr="00F379B6">
              <w:rPr>
                <w:b/>
                <w:sz w:val="20"/>
                <w:szCs w:val="20"/>
                <w:lang w:val="kk-KZ"/>
              </w:rPr>
              <w:t xml:space="preserve">-  </w:t>
            </w:r>
          </w:p>
          <w:p w:rsidR="00C6113D" w:rsidRPr="00F379B6" w:rsidRDefault="00C6113D" w:rsidP="00C6113D">
            <w:pPr>
              <w:ind w:left="-142"/>
              <w:rPr>
                <w:b/>
                <w:sz w:val="20"/>
                <w:szCs w:val="20"/>
                <w:lang w:val="kk-KZ"/>
              </w:rPr>
            </w:pPr>
            <w:r>
              <w:rPr>
                <w:b/>
                <w:sz w:val="20"/>
                <w:szCs w:val="20"/>
                <w:lang w:val="kk-KZ"/>
              </w:rPr>
              <w:t xml:space="preserve">   2023</w:t>
            </w:r>
          </w:p>
        </w:tc>
        <w:tc>
          <w:tcPr>
            <w:tcW w:w="2410" w:type="dxa"/>
          </w:tcPr>
          <w:p w:rsidR="00C6113D" w:rsidRPr="00F379B6" w:rsidRDefault="00C6113D" w:rsidP="00C6113D">
            <w:pPr>
              <w:ind w:right="-108"/>
              <w:rPr>
                <w:sz w:val="20"/>
                <w:szCs w:val="20"/>
                <w:lang w:val="kk-KZ"/>
              </w:rPr>
            </w:pPr>
            <w:r>
              <w:rPr>
                <w:sz w:val="20"/>
                <w:szCs w:val="20"/>
                <w:lang w:val="kk-KZ"/>
              </w:rPr>
              <w:t xml:space="preserve">1 орын - 7, </w:t>
            </w:r>
            <w:r w:rsidRPr="00F379B6">
              <w:rPr>
                <w:sz w:val="20"/>
                <w:szCs w:val="20"/>
              </w:rPr>
              <w:t>2</w:t>
            </w:r>
            <w:r w:rsidRPr="00F379B6">
              <w:rPr>
                <w:sz w:val="20"/>
                <w:szCs w:val="20"/>
                <w:lang w:val="kk-KZ"/>
              </w:rPr>
              <w:t xml:space="preserve">  орын</w:t>
            </w:r>
            <w:r>
              <w:rPr>
                <w:sz w:val="20"/>
                <w:szCs w:val="20"/>
              </w:rPr>
              <w:t xml:space="preserve"> - </w:t>
            </w:r>
            <w:r w:rsidRPr="00F379B6">
              <w:rPr>
                <w:sz w:val="20"/>
                <w:szCs w:val="20"/>
                <w:lang w:val="kk-KZ"/>
              </w:rPr>
              <w:t>8</w:t>
            </w:r>
          </w:p>
          <w:p w:rsidR="00C6113D" w:rsidRPr="00F379B6" w:rsidRDefault="00C6113D" w:rsidP="00C6113D">
            <w:pPr>
              <w:rPr>
                <w:sz w:val="20"/>
                <w:szCs w:val="20"/>
                <w:lang w:val="kk-KZ"/>
              </w:rPr>
            </w:pPr>
            <w:r w:rsidRPr="00F379B6">
              <w:rPr>
                <w:sz w:val="20"/>
                <w:szCs w:val="20"/>
              </w:rPr>
              <w:t xml:space="preserve">3 </w:t>
            </w:r>
            <w:r w:rsidRPr="00F379B6">
              <w:rPr>
                <w:sz w:val="20"/>
                <w:szCs w:val="20"/>
                <w:lang w:val="kk-KZ"/>
              </w:rPr>
              <w:t xml:space="preserve">  орын</w:t>
            </w:r>
            <w:r w:rsidRPr="00F379B6">
              <w:rPr>
                <w:sz w:val="20"/>
                <w:szCs w:val="20"/>
              </w:rPr>
              <w:t xml:space="preserve">  - </w:t>
            </w:r>
            <w:r>
              <w:rPr>
                <w:sz w:val="20"/>
                <w:szCs w:val="20"/>
                <w:lang w:val="kk-KZ"/>
              </w:rPr>
              <w:t>9,</w:t>
            </w:r>
            <w:r w:rsidRPr="00F379B6">
              <w:rPr>
                <w:sz w:val="20"/>
                <w:szCs w:val="20"/>
              </w:rPr>
              <w:t xml:space="preserve">Грамоталар- </w:t>
            </w:r>
            <w:r w:rsidRPr="00F379B6">
              <w:rPr>
                <w:sz w:val="20"/>
                <w:szCs w:val="20"/>
                <w:lang w:val="kk-KZ"/>
              </w:rPr>
              <w:t>8</w:t>
            </w:r>
          </w:p>
          <w:p w:rsidR="00C6113D" w:rsidRPr="00F379B6" w:rsidRDefault="00C6113D" w:rsidP="00C6113D">
            <w:pPr>
              <w:rPr>
                <w:sz w:val="20"/>
                <w:szCs w:val="20"/>
                <w:lang w:val="kk-KZ"/>
              </w:rPr>
            </w:pPr>
            <w:r w:rsidRPr="00F379B6">
              <w:rPr>
                <w:b/>
                <w:sz w:val="20"/>
                <w:szCs w:val="20"/>
                <w:lang w:val="kk-KZ"/>
              </w:rPr>
              <w:t>Барлығы: 32</w:t>
            </w:r>
          </w:p>
        </w:tc>
        <w:tc>
          <w:tcPr>
            <w:tcW w:w="2409" w:type="dxa"/>
          </w:tcPr>
          <w:p w:rsidR="00C6113D" w:rsidRPr="00F379B6" w:rsidRDefault="00C6113D" w:rsidP="00C6113D">
            <w:pPr>
              <w:rPr>
                <w:sz w:val="20"/>
                <w:szCs w:val="20"/>
                <w:lang w:val="kk-KZ"/>
              </w:rPr>
            </w:pPr>
            <w:r>
              <w:rPr>
                <w:sz w:val="20"/>
                <w:szCs w:val="20"/>
                <w:lang w:val="kk-KZ"/>
              </w:rPr>
              <w:t>1 орын  –3 , 2</w:t>
            </w:r>
            <w:r w:rsidRPr="00F379B6">
              <w:rPr>
                <w:sz w:val="20"/>
                <w:szCs w:val="20"/>
                <w:lang w:val="kk-KZ"/>
              </w:rPr>
              <w:t xml:space="preserve">орын </w:t>
            </w:r>
            <w:r w:rsidRPr="00F379B6">
              <w:rPr>
                <w:sz w:val="20"/>
                <w:szCs w:val="20"/>
              </w:rPr>
              <w:t xml:space="preserve">-   </w:t>
            </w:r>
            <w:r>
              <w:rPr>
                <w:sz w:val="20"/>
                <w:szCs w:val="20"/>
                <w:lang w:val="kk-KZ"/>
              </w:rPr>
              <w:t>10</w:t>
            </w:r>
          </w:p>
          <w:p w:rsidR="00C6113D" w:rsidRPr="00F379B6" w:rsidRDefault="00C6113D" w:rsidP="00C6113D">
            <w:pPr>
              <w:rPr>
                <w:sz w:val="20"/>
                <w:szCs w:val="20"/>
                <w:lang w:val="kk-KZ"/>
              </w:rPr>
            </w:pPr>
            <w:r w:rsidRPr="00F379B6">
              <w:rPr>
                <w:sz w:val="20"/>
                <w:szCs w:val="20"/>
              </w:rPr>
              <w:t xml:space="preserve">3 </w:t>
            </w:r>
            <w:r w:rsidRPr="00F379B6">
              <w:rPr>
                <w:sz w:val="20"/>
                <w:szCs w:val="20"/>
                <w:lang w:val="kk-KZ"/>
              </w:rPr>
              <w:t xml:space="preserve"> орын -</w:t>
            </w:r>
            <w:r>
              <w:rPr>
                <w:sz w:val="20"/>
                <w:szCs w:val="20"/>
                <w:lang w:val="kk-KZ"/>
              </w:rPr>
              <w:t>9, Грамоталар- 8</w:t>
            </w:r>
          </w:p>
          <w:p w:rsidR="00C6113D" w:rsidRPr="00F379B6" w:rsidRDefault="00C6113D" w:rsidP="00C6113D">
            <w:pPr>
              <w:rPr>
                <w:sz w:val="20"/>
                <w:szCs w:val="20"/>
                <w:lang w:val="kk-KZ"/>
              </w:rPr>
            </w:pPr>
            <w:r w:rsidRPr="00F379B6">
              <w:rPr>
                <w:b/>
                <w:sz w:val="20"/>
                <w:szCs w:val="20"/>
                <w:lang w:val="kk-KZ"/>
              </w:rPr>
              <w:t>Барлығы: 30</w:t>
            </w:r>
          </w:p>
        </w:tc>
        <w:tc>
          <w:tcPr>
            <w:tcW w:w="2835" w:type="dxa"/>
          </w:tcPr>
          <w:p w:rsidR="00C6113D" w:rsidRPr="00F379B6" w:rsidRDefault="00C6113D" w:rsidP="00C6113D">
            <w:pPr>
              <w:rPr>
                <w:b/>
                <w:sz w:val="20"/>
                <w:szCs w:val="20"/>
                <w:lang w:val="kk-KZ"/>
              </w:rPr>
            </w:pPr>
            <w:r w:rsidRPr="00F379B6">
              <w:rPr>
                <w:sz w:val="20"/>
                <w:szCs w:val="20"/>
                <w:lang w:val="kk-KZ"/>
              </w:rPr>
              <w:t>1-пәндік олимпиадаға қатысу (қазақ тілінен орыс сыныптарында)</w:t>
            </w:r>
          </w:p>
        </w:tc>
        <w:tc>
          <w:tcPr>
            <w:tcW w:w="993" w:type="dxa"/>
          </w:tcPr>
          <w:p w:rsidR="00C6113D" w:rsidRPr="00F379B6" w:rsidRDefault="00C6113D" w:rsidP="00C6113D">
            <w:pPr>
              <w:rPr>
                <w:b/>
                <w:sz w:val="20"/>
                <w:szCs w:val="20"/>
                <w:lang w:val="kk-KZ"/>
              </w:rPr>
            </w:pPr>
            <w:r w:rsidRPr="00F379B6">
              <w:rPr>
                <w:b/>
                <w:sz w:val="20"/>
                <w:szCs w:val="20"/>
                <w:lang w:val="kk-KZ"/>
              </w:rPr>
              <w:t>-</w:t>
            </w:r>
          </w:p>
        </w:tc>
      </w:tr>
      <w:tr w:rsidR="00C6113D" w:rsidRPr="00F379B6" w:rsidTr="00A32938">
        <w:trPr>
          <w:trHeight w:val="690"/>
        </w:trPr>
        <w:tc>
          <w:tcPr>
            <w:tcW w:w="959" w:type="dxa"/>
          </w:tcPr>
          <w:p w:rsidR="00C6113D" w:rsidRPr="00F379B6" w:rsidRDefault="00C6113D" w:rsidP="00C6113D">
            <w:pPr>
              <w:ind w:left="-142"/>
              <w:rPr>
                <w:b/>
                <w:sz w:val="20"/>
                <w:szCs w:val="20"/>
                <w:lang w:val="kk-KZ"/>
              </w:rPr>
            </w:pPr>
            <w:r>
              <w:rPr>
                <w:b/>
                <w:sz w:val="20"/>
                <w:szCs w:val="20"/>
                <w:lang w:val="kk-KZ"/>
              </w:rPr>
              <w:t xml:space="preserve">   2023</w:t>
            </w:r>
            <w:r w:rsidRPr="00F379B6">
              <w:rPr>
                <w:b/>
                <w:sz w:val="20"/>
                <w:szCs w:val="20"/>
                <w:lang w:val="kk-KZ"/>
              </w:rPr>
              <w:t>-</w:t>
            </w:r>
          </w:p>
          <w:p w:rsidR="00C6113D" w:rsidRPr="00F379B6" w:rsidRDefault="00C6113D" w:rsidP="00C6113D">
            <w:pPr>
              <w:ind w:left="-142"/>
              <w:rPr>
                <w:b/>
                <w:sz w:val="20"/>
                <w:szCs w:val="20"/>
                <w:lang w:val="kk-KZ"/>
              </w:rPr>
            </w:pPr>
            <w:r>
              <w:rPr>
                <w:b/>
                <w:sz w:val="20"/>
                <w:szCs w:val="20"/>
                <w:lang w:val="kk-KZ"/>
              </w:rPr>
              <w:t xml:space="preserve">   2024</w:t>
            </w:r>
          </w:p>
        </w:tc>
        <w:tc>
          <w:tcPr>
            <w:tcW w:w="2410" w:type="dxa"/>
          </w:tcPr>
          <w:p w:rsidR="00C6113D" w:rsidRPr="00F379B6" w:rsidRDefault="00C6113D" w:rsidP="00C6113D">
            <w:pPr>
              <w:rPr>
                <w:sz w:val="20"/>
                <w:szCs w:val="20"/>
                <w:lang w:val="kk-KZ"/>
              </w:rPr>
            </w:pPr>
            <w:r>
              <w:rPr>
                <w:sz w:val="20"/>
                <w:szCs w:val="20"/>
                <w:lang w:val="kk-KZ"/>
              </w:rPr>
              <w:t>1 орын -6,</w:t>
            </w:r>
            <w:r w:rsidRPr="00F379B6">
              <w:rPr>
                <w:sz w:val="20"/>
                <w:szCs w:val="20"/>
              </w:rPr>
              <w:t xml:space="preserve">2 </w:t>
            </w:r>
            <w:r w:rsidRPr="00F379B6">
              <w:rPr>
                <w:sz w:val="20"/>
                <w:szCs w:val="20"/>
                <w:lang w:val="kk-KZ"/>
              </w:rPr>
              <w:t xml:space="preserve"> орын</w:t>
            </w:r>
            <w:r w:rsidRPr="00F379B6">
              <w:rPr>
                <w:sz w:val="20"/>
                <w:szCs w:val="20"/>
              </w:rPr>
              <w:t xml:space="preserve"> -</w:t>
            </w:r>
            <w:r>
              <w:rPr>
                <w:sz w:val="20"/>
                <w:szCs w:val="20"/>
                <w:lang w:val="kk-KZ"/>
              </w:rPr>
              <w:t>9</w:t>
            </w:r>
          </w:p>
          <w:p w:rsidR="00C6113D" w:rsidRPr="00F379B6" w:rsidRDefault="00C6113D" w:rsidP="00C6113D">
            <w:pPr>
              <w:rPr>
                <w:sz w:val="20"/>
                <w:szCs w:val="20"/>
                <w:lang w:val="kk-KZ"/>
              </w:rPr>
            </w:pPr>
            <w:r w:rsidRPr="00F379B6">
              <w:rPr>
                <w:sz w:val="20"/>
                <w:szCs w:val="20"/>
              </w:rPr>
              <w:t xml:space="preserve">3 </w:t>
            </w:r>
            <w:r w:rsidRPr="00F379B6">
              <w:rPr>
                <w:sz w:val="20"/>
                <w:szCs w:val="20"/>
                <w:lang w:val="kk-KZ"/>
              </w:rPr>
              <w:t xml:space="preserve">  орын</w:t>
            </w:r>
            <w:r w:rsidRPr="00F379B6">
              <w:rPr>
                <w:sz w:val="20"/>
                <w:szCs w:val="20"/>
              </w:rPr>
              <w:t xml:space="preserve">  - </w:t>
            </w:r>
            <w:r>
              <w:rPr>
                <w:sz w:val="20"/>
                <w:szCs w:val="20"/>
                <w:lang w:val="kk-KZ"/>
              </w:rPr>
              <w:t>7,</w:t>
            </w:r>
            <w:r w:rsidRPr="00F379B6">
              <w:rPr>
                <w:sz w:val="20"/>
                <w:szCs w:val="20"/>
              </w:rPr>
              <w:t xml:space="preserve">Грамоталар- </w:t>
            </w:r>
            <w:r>
              <w:rPr>
                <w:sz w:val="20"/>
                <w:szCs w:val="20"/>
                <w:lang w:val="kk-KZ"/>
              </w:rPr>
              <w:t>8</w:t>
            </w:r>
          </w:p>
          <w:p w:rsidR="00C6113D" w:rsidRPr="00F379B6" w:rsidRDefault="00C6113D" w:rsidP="00C6113D">
            <w:pPr>
              <w:rPr>
                <w:sz w:val="20"/>
                <w:szCs w:val="20"/>
                <w:lang w:val="kk-KZ"/>
              </w:rPr>
            </w:pPr>
            <w:r w:rsidRPr="00F379B6">
              <w:rPr>
                <w:b/>
                <w:sz w:val="20"/>
                <w:szCs w:val="20"/>
                <w:lang w:val="kk-KZ"/>
              </w:rPr>
              <w:t>Барлығы: 30</w:t>
            </w:r>
          </w:p>
        </w:tc>
        <w:tc>
          <w:tcPr>
            <w:tcW w:w="2409" w:type="dxa"/>
          </w:tcPr>
          <w:p w:rsidR="00C6113D" w:rsidRPr="00F379B6" w:rsidRDefault="00C6113D" w:rsidP="00C6113D">
            <w:pPr>
              <w:rPr>
                <w:sz w:val="20"/>
                <w:szCs w:val="20"/>
                <w:lang w:val="kk-KZ"/>
              </w:rPr>
            </w:pPr>
            <w:r>
              <w:rPr>
                <w:sz w:val="20"/>
                <w:szCs w:val="20"/>
                <w:lang w:val="kk-KZ"/>
              </w:rPr>
              <w:t>1 орын -3,      2</w:t>
            </w:r>
            <w:r w:rsidRPr="00F379B6">
              <w:rPr>
                <w:sz w:val="20"/>
                <w:szCs w:val="20"/>
                <w:lang w:val="kk-KZ"/>
              </w:rPr>
              <w:t xml:space="preserve">орын </w:t>
            </w:r>
            <w:r w:rsidRPr="00F379B6">
              <w:rPr>
                <w:sz w:val="20"/>
                <w:szCs w:val="20"/>
              </w:rPr>
              <w:t>- 9</w:t>
            </w:r>
          </w:p>
          <w:p w:rsidR="00C6113D" w:rsidRPr="00F379B6" w:rsidRDefault="00C6113D" w:rsidP="00C6113D">
            <w:pPr>
              <w:rPr>
                <w:sz w:val="20"/>
                <w:szCs w:val="20"/>
                <w:lang w:val="kk-KZ"/>
              </w:rPr>
            </w:pPr>
            <w:r w:rsidRPr="00F379B6">
              <w:rPr>
                <w:sz w:val="20"/>
                <w:szCs w:val="20"/>
              </w:rPr>
              <w:t xml:space="preserve">3 </w:t>
            </w:r>
            <w:r>
              <w:rPr>
                <w:sz w:val="20"/>
                <w:szCs w:val="20"/>
                <w:lang w:val="kk-KZ"/>
              </w:rPr>
              <w:t xml:space="preserve"> орын -7, Грамоталар- 8</w:t>
            </w:r>
          </w:p>
          <w:p w:rsidR="00C6113D" w:rsidRPr="00F379B6" w:rsidRDefault="00C6113D" w:rsidP="00C6113D">
            <w:pPr>
              <w:rPr>
                <w:sz w:val="20"/>
                <w:szCs w:val="20"/>
                <w:lang w:val="kk-KZ"/>
              </w:rPr>
            </w:pPr>
            <w:r w:rsidRPr="00F379B6">
              <w:rPr>
                <w:b/>
                <w:sz w:val="20"/>
                <w:szCs w:val="20"/>
                <w:lang w:val="kk-KZ"/>
              </w:rPr>
              <w:t>Барлығы: 27</w:t>
            </w:r>
          </w:p>
        </w:tc>
        <w:tc>
          <w:tcPr>
            <w:tcW w:w="2835" w:type="dxa"/>
          </w:tcPr>
          <w:p w:rsidR="00C6113D" w:rsidRDefault="00C6113D" w:rsidP="00C6113D">
            <w:pPr>
              <w:rPr>
                <w:bCs/>
                <w:sz w:val="20"/>
                <w:szCs w:val="20"/>
                <w:lang w:val="kk-KZ"/>
              </w:rPr>
            </w:pPr>
            <w:r>
              <w:rPr>
                <w:bCs/>
                <w:sz w:val="20"/>
                <w:szCs w:val="20"/>
                <w:lang w:val="kk-KZ"/>
              </w:rPr>
              <w:t>10-11 сынып оқушылары арасында "Алтын түлек" пәндік олимпиадасынан 1,3 орын.</w:t>
            </w:r>
          </w:p>
          <w:p w:rsidR="00C6113D" w:rsidRPr="00F379B6" w:rsidRDefault="00C6113D" w:rsidP="00C6113D">
            <w:pPr>
              <w:rPr>
                <w:sz w:val="20"/>
                <w:szCs w:val="20"/>
                <w:lang w:val="kk-KZ"/>
              </w:rPr>
            </w:pPr>
            <w:r>
              <w:rPr>
                <w:sz w:val="20"/>
                <w:szCs w:val="20"/>
                <w:lang w:val="kk-KZ"/>
              </w:rPr>
              <w:t xml:space="preserve"> 1-пәндік олимпиадаға қатысу (орыс тілінде). қаз.сыныптарда)</w:t>
            </w:r>
          </w:p>
        </w:tc>
        <w:tc>
          <w:tcPr>
            <w:tcW w:w="993" w:type="dxa"/>
          </w:tcPr>
          <w:p w:rsidR="00C6113D" w:rsidRPr="00F379B6" w:rsidRDefault="00C6113D" w:rsidP="00C6113D">
            <w:pPr>
              <w:rPr>
                <w:b/>
                <w:sz w:val="20"/>
                <w:szCs w:val="20"/>
                <w:lang w:val="kk-KZ"/>
              </w:rPr>
            </w:pPr>
            <w:r w:rsidRPr="00F379B6">
              <w:rPr>
                <w:b/>
                <w:sz w:val="20"/>
                <w:szCs w:val="20"/>
                <w:lang w:val="kk-KZ"/>
              </w:rPr>
              <w:t>-</w:t>
            </w:r>
          </w:p>
        </w:tc>
      </w:tr>
      <w:tr w:rsidR="00C6113D" w:rsidRPr="00F379B6" w:rsidTr="00A32938">
        <w:trPr>
          <w:trHeight w:val="690"/>
        </w:trPr>
        <w:tc>
          <w:tcPr>
            <w:tcW w:w="959" w:type="dxa"/>
          </w:tcPr>
          <w:p w:rsidR="00C6113D" w:rsidRDefault="00C6113D" w:rsidP="00C6113D">
            <w:pPr>
              <w:ind w:left="-142"/>
              <w:jc w:val="center"/>
              <w:rPr>
                <w:b/>
                <w:sz w:val="20"/>
                <w:szCs w:val="20"/>
                <w:lang w:val="kk-KZ"/>
              </w:rPr>
            </w:pPr>
            <w:r>
              <w:rPr>
                <w:b/>
                <w:sz w:val="20"/>
                <w:szCs w:val="20"/>
                <w:lang w:val="kk-KZ"/>
              </w:rPr>
              <w:t>2024-</w:t>
            </w:r>
          </w:p>
          <w:p w:rsidR="00C6113D" w:rsidRPr="00F379B6" w:rsidRDefault="00C6113D" w:rsidP="00C6113D">
            <w:pPr>
              <w:ind w:left="-142"/>
              <w:jc w:val="center"/>
              <w:rPr>
                <w:b/>
                <w:sz w:val="20"/>
                <w:szCs w:val="20"/>
                <w:lang w:val="kk-KZ"/>
              </w:rPr>
            </w:pPr>
            <w:r>
              <w:rPr>
                <w:b/>
                <w:sz w:val="20"/>
                <w:szCs w:val="20"/>
                <w:lang w:val="kk-KZ"/>
              </w:rPr>
              <w:t>2025</w:t>
            </w:r>
          </w:p>
        </w:tc>
        <w:tc>
          <w:tcPr>
            <w:tcW w:w="2410" w:type="dxa"/>
          </w:tcPr>
          <w:p w:rsidR="00C6113D" w:rsidRPr="00F379B6" w:rsidRDefault="00C6113D" w:rsidP="00C6113D">
            <w:pPr>
              <w:rPr>
                <w:sz w:val="20"/>
                <w:szCs w:val="20"/>
                <w:lang w:val="kk-KZ"/>
              </w:rPr>
            </w:pPr>
            <w:r>
              <w:rPr>
                <w:sz w:val="20"/>
                <w:szCs w:val="20"/>
                <w:lang w:val="kk-KZ"/>
              </w:rPr>
              <w:t>1 орын -7,</w:t>
            </w:r>
            <w:r w:rsidRPr="00F379B6">
              <w:rPr>
                <w:sz w:val="20"/>
                <w:szCs w:val="20"/>
              </w:rPr>
              <w:t xml:space="preserve">2 </w:t>
            </w:r>
            <w:r w:rsidRPr="00F379B6">
              <w:rPr>
                <w:sz w:val="20"/>
                <w:szCs w:val="20"/>
                <w:lang w:val="kk-KZ"/>
              </w:rPr>
              <w:t xml:space="preserve"> орын</w:t>
            </w:r>
            <w:r w:rsidRPr="00F379B6">
              <w:rPr>
                <w:sz w:val="20"/>
                <w:szCs w:val="20"/>
              </w:rPr>
              <w:t xml:space="preserve"> -</w:t>
            </w:r>
            <w:r>
              <w:rPr>
                <w:sz w:val="20"/>
                <w:szCs w:val="20"/>
                <w:lang w:val="kk-KZ"/>
              </w:rPr>
              <w:t>9</w:t>
            </w:r>
          </w:p>
          <w:p w:rsidR="00C6113D" w:rsidRPr="00F379B6" w:rsidRDefault="00C6113D" w:rsidP="00C6113D">
            <w:pPr>
              <w:rPr>
                <w:sz w:val="20"/>
                <w:szCs w:val="20"/>
                <w:lang w:val="kk-KZ"/>
              </w:rPr>
            </w:pPr>
            <w:r w:rsidRPr="00F379B6">
              <w:rPr>
                <w:sz w:val="20"/>
                <w:szCs w:val="20"/>
              </w:rPr>
              <w:t xml:space="preserve">3 </w:t>
            </w:r>
            <w:r w:rsidRPr="00F379B6">
              <w:rPr>
                <w:sz w:val="20"/>
                <w:szCs w:val="20"/>
                <w:lang w:val="kk-KZ"/>
              </w:rPr>
              <w:t xml:space="preserve">  орын</w:t>
            </w:r>
            <w:r w:rsidRPr="00F379B6">
              <w:rPr>
                <w:sz w:val="20"/>
                <w:szCs w:val="20"/>
              </w:rPr>
              <w:t xml:space="preserve">  - </w:t>
            </w:r>
            <w:r>
              <w:rPr>
                <w:sz w:val="20"/>
                <w:szCs w:val="20"/>
                <w:lang w:val="kk-KZ"/>
              </w:rPr>
              <w:t>14,</w:t>
            </w:r>
            <w:r w:rsidRPr="00F379B6">
              <w:rPr>
                <w:sz w:val="20"/>
                <w:szCs w:val="20"/>
              </w:rPr>
              <w:t xml:space="preserve">Грамоталар- </w:t>
            </w:r>
            <w:r>
              <w:rPr>
                <w:sz w:val="20"/>
                <w:szCs w:val="20"/>
                <w:lang w:val="kk-KZ"/>
              </w:rPr>
              <w:t>12</w:t>
            </w:r>
          </w:p>
          <w:p w:rsidR="00C6113D" w:rsidRPr="00F379B6" w:rsidRDefault="00C6113D" w:rsidP="00C6113D">
            <w:pPr>
              <w:rPr>
                <w:sz w:val="20"/>
                <w:szCs w:val="20"/>
                <w:lang w:val="kk-KZ"/>
              </w:rPr>
            </w:pPr>
            <w:r w:rsidRPr="00F379B6">
              <w:rPr>
                <w:b/>
                <w:sz w:val="20"/>
                <w:szCs w:val="20"/>
                <w:lang w:val="kk-KZ"/>
              </w:rPr>
              <w:t>Барлығы: 42</w:t>
            </w:r>
          </w:p>
        </w:tc>
        <w:tc>
          <w:tcPr>
            <w:tcW w:w="2409" w:type="dxa"/>
          </w:tcPr>
          <w:p w:rsidR="00C6113D" w:rsidRPr="00F379B6" w:rsidRDefault="00C6113D" w:rsidP="00C6113D">
            <w:pPr>
              <w:rPr>
                <w:sz w:val="20"/>
                <w:szCs w:val="20"/>
                <w:lang w:val="kk-KZ"/>
              </w:rPr>
            </w:pPr>
            <w:r>
              <w:rPr>
                <w:sz w:val="20"/>
                <w:szCs w:val="20"/>
                <w:lang w:val="kk-KZ"/>
              </w:rPr>
              <w:t>1 орын -5,      2</w:t>
            </w:r>
            <w:r w:rsidRPr="00F379B6">
              <w:rPr>
                <w:sz w:val="20"/>
                <w:szCs w:val="20"/>
                <w:lang w:val="kk-KZ"/>
              </w:rPr>
              <w:t xml:space="preserve">орын </w:t>
            </w:r>
            <w:r w:rsidRPr="00F379B6">
              <w:rPr>
                <w:sz w:val="20"/>
                <w:szCs w:val="20"/>
              </w:rPr>
              <w:t>- 11</w:t>
            </w:r>
          </w:p>
          <w:p w:rsidR="00C6113D" w:rsidRPr="00F379B6" w:rsidRDefault="00C6113D" w:rsidP="00C6113D">
            <w:pPr>
              <w:rPr>
                <w:sz w:val="20"/>
                <w:szCs w:val="20"/>
                <w:lang w:val="kk-KZ"/>
              </w:rPr>
            </w:pPr>
            <w:r w:rsidRPr="00F379B6">
              <w:rPr>
                <w:sz w:val="20"/>
                <w:szCs w:val="20"/>
              </w:rPr>
              <w:t xml:space="preserve">3 </w:t>
            </w:r>
            <w:r>
              <w:rPr>
                <w:sz w:val="20"/>
                <w:szCs w:val="20"/>
                <w:lang w:val="kk-KZ"/>
              </w:rPr>
              <w:t xml:space="preserve"> орын -11, Грамоталар- 7</w:t>
            </w:r>
          </w:p>
          <w:p w:rsidR="00C6113D" w:rsidRPr="00F379B6" w:rsidRDefault="00C6113D" w:rsidP="00C6113D">
            <w:pPr>
              <w:rPr>
                <w:sz w:val="20"/>
                <w:szCs w:val="20"/>
                <w:lang w:val="kk-KZ"/>
              </w:rPr>
            </w:pPr>
            <w:r w:rsidRPr="00F379B6">
              <w:rPr>
                <w:b/>
                <w:sz w:val="20"/>
                <w:szCs w:val="20"/>
                <w:lang w:val="kk-KZ"/>
              </w:rPr>
              <w:t>Барлығы: 34</w:t>
            </w:r>
          </w:p>
        </w:tc>
        <w:tc>
          <w:tcPr>
            <w:tcW w:w="2835" w:type="dxa"/>
          </w:tcPr>
          <w:p w:rsidR="00C6113D" w:rsidRPr="00F379B6" w:rsidRDefault="00C6113D" w:rsidP="00C6113D">
            <w:pPr>
              <w:rPr>
                <w:sz w:val="20"/>
                <w:szCs w:val="20"/>
                <w:lang w:val="kk-KZ"/>
              </w:rPr>
            </w:pPr>
            <w:r>
              <w:rPr>
                <w:sz w:val="20"/>
                <w:szCs w:val="20"/>
                <w:lang w:val="kk-KZ"/>
              </w:rPr>
              <w:t>1-қатысу /Махамбет оқулары/</w:t>
            </w:r>
          </w:p>
        </w:tc>
        <w:tc>
          <w:tcPr>
            <w:tcW w:w="993" w:type="dxa"/>
          </w:tcPr>
          <w:p w:rsidR="00C6113D" w:rsidRPr="00F379B6" w:rsidRDefault="00C6113D" w:rsidP="00C6113D">
            <w:pPr>
              <w:rPr>
                <w:b/>
                <w:sz w:val="20"/>
                <w:szCs w:val="20"/>
                <w:lang w:val="kk-KZ"/>
              </w:rPr>
            </w:pPr>
            <w:r w:rsidRPr="00F379B6">
              <w:rPr>
                <w:b/>
                <w:sz w:val="20"/>
                <w:szCs w:val="20"/>
                <w:lang w:val="kk-KZ"/>
              </w:rPr>
              <w:t>-</w:t>
            </w:r>
          </w:p>
        </w:tc>
      </w:tr>
    </w:tbl>
    <w:p w:rsidR="00A32938" w:rsidRDefault="00A32938" w:rsidP="0032278E">
      <w:pPr>
        <w:ind w:left="-142" w:right="282"/>
        <w:jc w:val="both"/>
        <w:rPr>
          <w:sz w:val="24"/>
          <w:szCs w:val="24"/>
          <w:lang w:val="kk-KZ"/>
        </w:rPr>
      </w:pPr>
    </w:p>
    <w:p w:rsidR="009238B0" w:rsidRPr="00A32938" w:rsidRDefault="009238B0" w:rsidP="009238B0">
      <w:pPr>
        <w:tabs>
          <w:tab w:val="left" w:pos="9213"/>
        </w:tabs>
        <w:ind w:left="-142" w:right="712"/>
        <w:jc w:val="both"/>
        <w:rPr>
          <w:sz w:val="26"/>
          <w:szCs w:val="26"/>
          <w:lang w:val="kk-KZ"/>
        </w:rPr>
      </w:pPr>
      <w:r w:rsidRPr="00A32938">
        <w:rPr>
          <w:sz w:val="26"/>
          <w:szCs w:val="26"/>
          <w:lang w:val="kk-KZ"/>
        </w:rPr>
        <w:t>Жоғарыда айтылғандарға сүйене отырып:</w:t>
      </w:r>
    </w:p>
    <w:p w:rsidR="009238B0" w:rsidRPr="00956E43" w:rsidRDefault="009238B0" w:rsidP="009238B0">
      <w:pPr>
        <w:tabs>
          <w:tab w:val="left" w:pos="9213"/>
        </w:tabs>
        <w:ind w:left="-142" w:right="712"/>
        <w:jc w:val="both"/>
        <w:rPr>
          <w:sz w:val="26"/>
          <w:szCs w:val="26"/>
          <w:lang w:val="kk-KZ"/>
        </w:rPr>
      </w:pPr>
      <w:r w:rsidRPr="00A32938">
        <w:rPr>
          <w:sz w:val="26"/>
          <w:szCs w:val="26"/>
        </w:rPr>
        <w:sym w:font="Symbol" w:char="F0B7"/>
      </w:r>
      <w:r w:rsidRPr="00956E43">
        <w:rPr>
          <w:sz w:val="26"/>
          <w:szCs w:val="26"/>
          <w:lang w:val="kk-KZ"/>
        </w:rPr>
        <w:t xml:space="preserve"> олимпиада алдындағы әртүрлі кезеңдерге қатысушылардың ынтасын және қатысу тиімділігін арттыру бойынша жұмыстың әртүрлі нысандарын қамтамасыз ету; </w:t>
      </w:r>
    </w:p>
    <w:p w:rsidR="009238B0" w:rsidRPr="00956E43" w:rsidRDefault="009238B0" w:rsidP="009238B0">
      <w:pPr>
        <w:tabs>
          <w:tab w:val="left" w:pos="9213"/>
        </w:tabs>
        <w:ind w:left="-142" w:right="712"/>
        <w:jc w:val="both"/>
        <w:rPr>
          <w:sz w:val="26"/>
          <w:szCs w:val="26"/>
          <w:lang w:val="kk-KZ"/>
        </w:rPr>
      </w:pPr>
      <w:r w:rsidRPr="00A32938">
        <w:rPr>
          <w:sz w:val="26"/>
          <w:szCs w:val="26"/>
        </w:rPr>
        <w:sym w:font="Symbol" w:char="F0B7"/>
      </w:r>
      <w:r w:rsidRPr="00956E43">
        <w:rPr>
          <w:sz w:val="26"/>
          <w:szCs w:val="26"/>
          <w:lang w:val="kk-KZ"/>
        </w:rPr>
        <w:t xml:space="preserve"> өткен жылдардағы қалалық және республикалық деңгейдегі пәндік олимпиадалардың материалдары бойынша мәліметтер қорын қалыптастыруды жалғастыру; </w:t>
      </w:r>
    </w:p>
    <w:p w:rsidR="009238B0" w:rsidRPr="00956E43" w:rsidRDefault="009238B0" w:rsidP="009238B0">
      <w:pPr>
        <w:tabs>
          <w:tab w:val="left" w:pos="9213"/>
        </w:tabs>
        <w:ind w:left="-142" w:right="712"/>
        <w:jc w:val="both"/>
        <w:rPr>
          <w:sz w:val="26"/>
          <w:szCs w:val="26"/>
          <w:lang w:val="kk-KZ"/>
        </w:rPr>
      </w:pPr>
      <w:r w:rsidRPr="00A32938">
        <w:rPr>
          <w:sz w:val="26"/>
          <w:szCs w:val="26"/>
        </w:rPr>
        <w:sym w:font="Symbol" w:char="F0B7"/>
      </w:r>
      <w:r w:rsidRPr="00956E43">
        <w:rPr>
          <w:sz w:val="26"/>
          <w:szCs w:val="26"/>
          <w:lang w:val="kk-KZ"/>
        </w:rPr>
        <w:t xml:space="preserve"> дарынды балалармен жұмысты әдістемелік қамтамасыз етуді қамтамасыз ету (мұғалімдердің кәсіби шеберлік деңгейін арттыру, дарынды балалармен жұмыс істейтін мұғалімдердің тәжірибе алмасуын ұйымдастыру). </w:t>
      </w:r>
    </w:p>
    <w:p w:rsidR="009238B0" w:rsidRPr="00956E43" w:rsidRDefault="009238B0" w:rsidP="009238B0">
      <w:pPr>
        <w:tabs>
          <w:tab w:val="left" w:pos="9213"/>
        </w:tabs>
        <w:ind w:left="-142" w:right="712"/>
        <w:jc w:val="both"/>
        <w:rPr>
          <w:sz w:val="26"/>
          <w:szCs w:val="26"/>
          <w:lang w:val="kk-KZ"/>
        </w:rPr>
      </w:pPr>
      <w:r w:rsidRPr="00956E43">
        <w:rPr>
          <w:sz w:val="26"/>
          <w:szCs w:val="26"/>
          <w:lang w:val="kk-KZ"/>
        </w:rPr>
        <w:t>Пән мұғалімдеріне:</w:t>
      </w:r>
    </w:p>
    <w:p w:rsidR="009238B0" w:rsidRPr="00956E43" w:rsidRDefault="009238B0" w:rsidP="009238B0">
      <w:pPr>
        <w:ind w:left="-142" w:right="712"/>
        <w:jc w:val="both"/>
        <w:rPr>
          <w:sz w:val="26"/>
          <w:szCs w:val="26"/>
          <w:lang w:val="kk-KZ"/>
        </w:rPr>
      </w:pPr>
      <w:r w:rsidRPr="00A32938">
        <w:rPr>
          <w:sz w:val="26"/>
          <w:szCs w:val="26"/>
        </w:rPr>
        <w:sym w:font="Symbol" w:char="F0B7"/>
      </w:r>
      <w:r w:rsidRPr="00956E43">
        <w:rPr>
          <w:sz w:val="26"/>
          <w:szCs w:val="26"/>
          <w:lang w:val="kk-KZ"/>
        </w:rPr>
        <w:t xml:space="preserve"> дарынды балалармен сабақтарда және сыныптан тыс жұмыстарда сараланған тәсілді қамтамасыз ету, таңдалған пәнді оқуға қызығушылық танытқан әрбір білім алушы үшін жеке білім беру траекториясын құру; </w:t>
      </w:r>
    </w:p>
    <w:p w:rsidR="009238B0" w:rsidRPr="00956E43" w:rsidRDefault="009238B0" w:rsidP="009238B0">
      <w:pPr>
        <w:tabs>
          <w:tab w:val="left" w:pos="9213"/>
        </w:tabs>
        <w:ind w:left="-142" w:right="712"/>
        <w:jc w:val="both"/>
        <w:rPr>
          <w:sz w:val="26"/>
          <w:szCs w:val="26"/>
          <w:lang w:val="kk-KZ"/>
        </w:rPr>
      </w:pPr>
      <w:r w:rsidRPr="00A32938">
        <w:rPr>
          <w:sz w:val="26"/>
          <w:szCs w:val="26"/>
        </w:rPr>
        <w:sym w:font="Symbol" w:char="F0B7"/>
      </w:r>
      <w:r w:rsidRPr="00956E43">
        <w:rPr>
          <w:sz w:val="26"/>
          <w:szCs w:val="26"/>
          <w:lang w:val="kk-KZ"/>
        </w:rPr>
        <w:t xml:space="preserve"> әртүрлі кезеңдерге дайындық кезінде интернет-ресурстардың, цифрлық технологиялардың және оқытудың басқа да қолжетімді нысандарының мүмкіндіктерін пайдалану; </w:t>
      </w:r>
    </w:p>
    <w:p w:rsidR="009238B0" w:rsidRPr="00956E43" w:rsidRDefault="009238B0" w:rsidP="009238B0">
      <w:pPr>
        <w:tabs>
          <w:tab w:val="left" w:pos="9213"/>
        </w:tabs>
        <w:ind w:left="-142" w:right="712"/>
        <w:jc w:val="both"/>
        <w:rPr>
          <w:sz w:val="26"/>
          <w:szCs w:val="26"/>
          <w:lang w:val="kk-KZ"/>
        </w:rPr>
      </w:pPr>
      <w:r w:rsidRPr="00A32938">
        <w:rPr>
          <w:sz w:val="26"/>
          <w:szCs w:val="26"/>
        </w:rPr>
        <w:sym w:font="Symbol" w:char="F0B7"/>
      </w:r>
      <w:r w:rsidRPr="00956E43">
        <w:rPr>
          <w:sz w:val="26"/>
          <w:szCs w:val="26"/>
          <w:lang w:val="kk-KZ"/>
        </w:rPr>
        <w:t xml:space="preserve"> даярлықтың жүйелі және сапалы деңгейін қамтамасыз ету білім алушылардың әртүрлі кезеңдерге.</w:t>
      </w:r>
    </w:p>
    <w:p w:rsidR="009238B0" w:rsidRPr="00A32938" w:rsidRDefault="009238B0" w:rsidP="009238B0">
      <w:pPr>
        <w:tabs>
          <w:tab w:val="left" w:pos="9213"/>
        </w:tabs>
        <w:ind w:left="-142" w:right="712"/>
        <w:jc w:val="both"/>
        <w:rPr>
          <w:sz w:val="26"/>
          <w:szCs w:val="26"/>
          <w:lang w:val="kk-KZ"/>
        </w:rPr>
      </w:pPr>
      <w:r w:rsidRPr="00A32938">
        <w:rPr>
          <w:sz w:val="26"/>
          <w:szCs w:val="26"/>
          <w:lang w:val="kk-KZ"/>
        </w:rPr>
        <w:t xml:space="preserve">Ғылыми жобалар бойынша конкурстарға қатысуды талдау МИФ ҚМ жұмысының тиімділігінің өсу тенденциясын көрсетеді, технология, Жер және ғарыш туралы ғылымдар сияқты секцияларға қатысу проблема болып қала береді. </w:t>
      </w:r>
    </w:p>
    <w:p w:rsidR="009238B0" w:rsidRPr="00A32938" w:rsidRDefault="009238B0" w:rsidP="009238B0">
      <w:pPr>
        <w:tabs>
          <w:tab w:val="left" w:pos="9213"/>
        </w:tabs>
        <w:ind w:left="-142" w:right="712"/>
        <w:jc w:val="both"/>
        <w:rPr>
          <w:sz w:val="26"/>
          <w:szCs w:val="26"/>
          <w:lang w:val="kk-KZ"/>
        </w:rPr>
      </w:pPr>
      <w:r w:rsidRPr="00A32938">
        <w:rPr>
          <w:sz w:val="26"/>
          <w:szCs w:val="26"/>
          <w:lang w:val="kk-KZ"/>
        </w:rPr>
        <w:t>Бастауыш сыныптан бастап ғылыми-зерттеу жұмыстарына белсене араласу жоғары сыныптардағы ғылыми жобалар бойынша жұмыстың табысты бастамасы болып табылады. Жыл сайын зерттеумен Псяко Л.А., Шакир А.Б., Махамбетова А.Д. жетекшілігімен оқушылар айналысады.</w:t>
      </w:r>
    </w:p>
    <w:p w:rsidR="009238B0" w:rsidRPr="00A32938" w:rsidRDefault="009238B0" w:rsidP="009238B0">
      <w:pPr>
        <w:tabs>
          <w:tab w:val="left" w:pos="9213"/>
        </w:tabs>
        <w:ind w:left="-142" w:right="712"/>
        <w:jc w:val="both"/>
        <w:rPr>
          <w:sz w:val="26"/>
          <w:szCs w:val="26"/>
          <w:shd w:val="clear" w:color="auto" w:fill="FFFFFF"/>
          <w:lang w:val="kk-KZ"/>
        </w:rPr>
      </w:pPr>
      <w:r w:rsidRPr="00A32938">
        <w:rPr>
          <w:sz w:val="26"/>
          <w:szCs w:val="26"/>
          <w:lang w:val="kk-KZ"/>
        </w:rPr>
        <w:t xml:space="preserve">      Сонымен қатар, бастауыш сынып мұғалімдерінің оқушылардың зерттеушілік іс-әрекетіне қатысуын арттыру тенденциясы байқалады. Бастауыш сыныптан бастап оқушылардың 14 жұмысы ұсынылды. Бірақ сонымен бірге, жұмыс тәжірибесі мол болғандықтан, Қасымова Г.М., Мұқатаева К.У. сияқты мұғалімдер қолданбайды </w:t>
      </w:r>
      <w:r w:rsidRPr="00956E43">
        <w:rPr>
          <w:sz w:val="26"/>
          <w:szCs w:val="26"/>
          <w:shd w:val="clear" w:color="auto" w:fill="FFFFFF"/>
          <w:lang w:val="kk-KZ"/>
        </w:rPr>
        <w:t xml:space="preserve">оқу жобаларының технологиялары, </w:t>
      </w:r>
      <w:r w:rsidRPr="00A32938">
        <w:rPr>
          <w:sz w:val="26"/>
          <w:szCs w:val="26"/>
          <w:lang w:val="kk-KZ"/>
        </w:rPr>
        <w:t>оқушыларды зерттеушілік қызметке тартпайды.</w:t>
      </w:r>
    </w:p>
    <w:p w:rsidR="009238B0" w:rsidRPr="00A32938" w:rsidRDefault="009238B0" w:rsidP="009238B0">
      <w:pPr>
        <w:tabs>
          <w:tab w:val="left" w:pos="9213"/>
        </w:tabs>
        <w:ind w:left="-142" w:right="712"/>
        <w:jc w:val="both"/>
        <w:rPr>
          <w:sz w:val="26"/>
          <w:szCs w:val="26"/>
          <w:lang w:val="kk-KZ"/>
        </w:rPr>
      </w:pPr>
      <w:r w:rsidRPr="00A32938">
        <w:rPr>
          <w:sz w:val="26"/>
          <w:szCs w:val="26"/>
          <w:lang w:val="kk-KZ"/>
        </w:rPr>
        <w:t xml:space="preserve">       Жоғары буында ғылыми жобаларға басшылықты Р.Б. Қасмағанбет, Б.Т. Сақтағанова, М.Ж. Ақылбаева белсенді жүргізеді.</w:t>
      </w:r>
    </w:p>
    <w:p w:rsidR="009238B0" w:rsidRDefault="009238B0" w:rsidP="009238B0">
      <w:pPr>
        <w:tabs>
          <w:tab w:val="left" w:pos="9213"/>
        </w:tabs>
        <w:ind w:left="-142" w:right="712"/>
        <w:jc w:val="both"/>
        <w:rPr>
          <w:sz w:val="26"/>
          <w:szCs w:val="26"/>
          <w:lang w:val="kk-KZ"/>
        </w:rPr>
      </w:pPr>
      <w:r w:rsidRPr="00A32938">
        <w:rPr>
          <w:sz w:val="26"/>
          <w:szCs w:val="26"/>
          <w:lang w:val="kk-KZ"/>
        </w:rPr>
        <w:lastRenderedPageBreak/>
        <w:t xml:space="preserve">Көріп отырғанымыздай, статистика бойынша мұғалімдердің 20%-ы ғана оқушылардың зерттеушілік іс-әрекетіне тартылған. </w:t>
      </w:r>
    </w:p>
    <w:p w:rsidR="009238B0" w:rsidRDefault="009238B0" w:rsidP="009238B0">
      <w:pPr>
        <w:tabs>
          <w:tab w:val="left" w:pos="9213"/>
        </w:tabs>
        <w:ind w:left="-142" w:right="712"/>
        <w:jc w:val="both"/>
        <w:rPr>
          <w:sz w:val="26"/>
          <w:szCs w:val="26"/>
          <w:lang w:val="kk-KZ"/>
        </w:rPr>
      </w:pPr>
    </w:p>
    <w:p w:rsidR="009238B0" w:rsidRDefault="009238B0" w:rsidP="009238B0">
      <w:pPr>
        <w:tabs>
          <w:tab w:val="left" w:pos="9213"/>
        </w:tabs>
        <w:ind w:left="-142" w:right="712"/>
        <w:jc w:val="both"/>
        <w:rPr>
          <w:sz w:val="26"/>
          <w:szCs w:val="26"/>
          <w:lang w:val="kk-KZ"/>
        </w:rPr>
      </w:pPr>
    </w:p>
    <w:p w:rsidR="009238B0" w:rsidRPr="00A32938" w:rsidRDefault="009238B0" w:rsidP="009238B0">
      <w:pPr>
        <w:tabs>
          <w:tab w:val="left" w:pos="9213"/>
        </w:tabs>
        <w:ind w:left="-142" w:right="712"/>
        <w:jc w:val="both"/>
        <w:rPr>
          <w:sz w:val="26"/>
          <w:szCs w:val="26"/>
          <w:lang w:val="kk-KZ"/>
        </w:rPr>
      </w:pPr>
    </w:p>
    <w:p w:rsidR="009238B0" w:rsidRPr="00F379B6" w:rsidRDefault="009238B0" w:rsidP="009238B0">
      <w:pPr>
        <w:tabs>
          <w:tab w:val="left" w:pos="9213"/>
        </w:tabs>
        <w:ind w:right="282"/>
        <w:jc w:val="center"/>
        <w:rPr>
          <w:b/>
          <w:i/>
          <w:sz w:val="24"/>
          <w:szCs w:val="24"/>
          <w:lang w:val="kk-KZ"/>
        </w:rPr>
      </w:pPr>
      <w:r w:rsidRPr="00F379B6">
        <w:rPr>
          <w:b/>
          <w:i/>
          <w:sz w:val="24"/>
          <w:szCs w:val="24"/>
          <w:lang w:val="kk-KZ"/>
        </w:rPr>
        <w:t>Қатысу қорытындыларының мониторингі</w:t>
      </w:r>
      <w:r>
        <w:rPr>
          <w:b/>
          <w:i/>
          <w:sz w:val="24"/>
          <w:szCs w:val="24"/>
          <w:lang w:val="kk-KZ"/>
        </w:rPr>
        <w:t xml:space="preserve">  </w:t>
      </w:r>
      <w:r w:rsidRPr="00F379B6">
        <w:rPr>
          <w:b/>
          <w:i/>
          <w:sz w:val="24"/>
          <w:szCs w:val="24"/>
          <w:lang w:val="kk-KZ"/>
        </w:rPr>
        <w:t>3 жыл бөлінісінде ғылыми жобалар бойынша конкурстарда</w:t>
      </w:r>
    </w:p>
    <w:p w:rsidR="009238B0" w:rsidRDefault="009238B0" w:rsidP="0032278E">
      <w:pPr>
        <w:tabs>
          <w:tab w:val="left" w:pos="9213"/>
        </w:tabs>
        <w:ind w:left="-142" w:right="712"/>
        <w:jc w:val="both"/>
        <w:rPr>
          <w:sz w:val="26"/>
          <w:szCs w:val="26"/>
          <w:lang w:val="kk-KZ"/>
        </w:rPr>
      </w:pPr>
    </w:p>
    <w:tbl>
      <w:tblPr>
        <w:tblpPr w:leftFromText="180" w:rightFromText="180" w:vertAnchor="text" w:horzAnchor="margin" w:tblpX="108" w:tblpY="23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6"/>
        <w:gridCol w:w="3260"/>
        <w:gridCol w:w="2835"/>
        <w:gridCol w:w="1843"/>
      </w:tblGrid>
      <w:tr w:rsidR="009238B0" w:rsidRPr="00F379B6" w:rsidTr="00A32938">
        <w:trPr>
          <w:trHeight w:val="268"/>
        </w:trPr>
        <w:tc>
          <w:tcPr>
            <w:tcW w:w="1526" w:type="dxa"/>
          </w:tcPr>
          <w:p w:rsidR="009238B0" w:rsidRPr="00F379B6" w:rsidRDefault="009238B0" w:rsidP="009238B0">
            <w:pPr>
              <w:rPr>
                <w:b/>
                <w:sz w:val="20"/>
                <w:szCs w:val="20"/>
              </w:rPr>
            </w:pPr>
            <w:r w:rsidRPr="00F379B6">
              <w:rPr>
                <w:b/>
                <w:sz w:val="20"/>
                <w:szCs w:val="20"/>
              </w:rPr>
              <w:t>Оқу жылы</w:t>
            </w:r>
          </w:p>
        </w:tc>
        <w:tc>
          <w:tcPr>
            <w:tcW w:w="7938" w:type="dxa"/>
            <w:gridSpan w:val="3"/>
          </w:tcPr>
          <w:p w:rsidR="009238B0" w:rsidRPr="00F379B6" w:rsidRDefault="009238B0" w:rsidP="009238B0">
            <w:pPr>
              <w:jc w:val="center"/>
              <w:rPr>
                <w:b/>
                <w:sz w:val="20"/>
                <w:szCs w:val="20"/>
                <w:lang w:val="kk-KZ"/>
              </w:rPr>
            </w:pPr>
            <w:r w:rsidRPr="00F379B6">
              <w:rPr>
                <w:b/>
                <w:sz w:val="20"/>
                <w:szCs w:val="20"/>
                <w:lang w:val="kk-KZ"/>
              </w:rPr>
              <w:t>Ғылыми, зерттеушілік жобалар</w:t>
            </w:r>
          </w:p>
        </w:tc>
      </w:tr>
      <w:tr w:rsidR="009238B0" w:rsidRPr="00F379B6" w:rsidTr="00A32938">
        <w:trPr>
          <w:trHeight w:val="283"/>
        </w:trPr>
        <w:tc>
          <w:tcPr>
            <w:tcW w:w="1526" w:type="dxa"/>
          </w:tcPr>
          <w:p w:rsidR="009238B0" w:rsidRPr="00F379B6" w:rsidRDefault="009238B0" w:rsidP="009238B0">
            <w:pPr>
              <w:rPr>
                <w:b/>
                <w:sz w:val="20"/>
                <w:szCs w:val="20"/>
              </w:rPr>
            </w:pPr>
            <w:r w:rsidRPr="00F379B6">
              <w:rPr>
                <w:b/>
                <w:sz w:val="20"/>
                <w:szCs w:val="20"/>
              </w:rPr>
              <w:t>Деңгей</w:t>
            </w:r>
          </w:p>
        </w:tc>
        <w:tc>
          <w:tcPr>
            <w:tcW w:w="3260" w:type="dxa"/>
          </w:tcPr>
          <w:p w:rsidR="009238B0" w:rsidRPr="00F379B6" w:rsidRDefault="009238B0" w:rsidP="009238B0">
            <w:pPr>
              <w:rPr>
                <w:b/>
                <w:sz w:val="20"/>
                <w:szCs w:val="20"/>
                <w:lang w:val="kk-KZ"/>
              </w:rPr>
            </w:pPr>
            <w:r w:rsidRPr="00F379B6">
              <w:rPr>
                <w:b/>
                <w:sz w:val="20"/>
                <w:szCs w:val="20"/>
              </w:rPr>
              <w:t>қалалық</w:t>
            </w:r>
            <w:r w:rsidRPr="00F379B6">
              <w:rPr>
                <w:b/>
                <w:sz w:val="20"/>
                <w:szCs w:val="20"/>
                <w:lang w:val="kk-KZ"/>
              </w:rPr>
              <w:t>ой</w:t>
            </w:r>
          </w:p>
        </w:tc>
        <w:tc>
          <w:tcPr>
            <w:tcW w:w="2835" w:type="dxa"/>
          </w:tcPr>
          <w:p w:rsidR="009238B0" w:rsidRPr="00F379B6" w:rsidRDefault="009238B0" w:rsidP="009238B0">
            <w:pPr>
              <w:rPr>
                <w:b/>
                <w:sz w:val="20"/>
                <w:szCs w:val="20"/>
                <w:lang w:val="kk-KZ"/>
              </w:rPr>
            </w:pPr>
            <w:r w:rsidRPr="00F379B6">
              <w:rPr>
                <w:b/>
                <w:sz w:val="20"/>
                <w:szCs w:val="20"/>
              </w:rPr>
              <w:t>республикалық</w:t>
            </w:r>
            <w:r w:rsidRPr="00F379B6">
              <w:rPr>
                <w:b/>
                <w:sz w:val="20"/>
                <w:szCs w:val="20"/>
                <w:lang w:val="kk-KZ"/>
              </w:rPr>
              <w:t>шы</w:t>
            </w:r>
          </w:p>
        </w:tc>
        <w:tc>
          <w:tcPr>
            <w:tcW w:w="1843" w:type="dxa"/>
          </w:tcPr>
          <w:p w:rsidR="009238B0" w:rsidRPr="00F379B6" w:rsidRDefault="009238B0" w:rsidP="009238B0">
            <w:pPr>
              <w:rPr>
                <w:b/>
                <w:sz w:val="20"/>
                <w:szCs w:val="20"/>
                <w:lang w:val="kk-KZ"/>
              </w:rPr>
            </w:pPr>
            <w:r w:rsidRPr="00F379B6">
              <w:rPr>
                <w:b/>
                <w:sz w:val="20"/>
                <w:szCs w:val="20"/>
                <w:lang w:val="kk-KZ"/>
              </w:rPr>
              <w:t>халықаралық</w:t>
            </w:r>
          </w:p>
        </w:tc>
      </w:tr>
      <w:tr w:rsidR="001402BA" w:rsidRPr="00F379B6" w:rsidTr="00A32938">
        <w:tc>
          <w:tcPr>
            <w:tcW w:w="1526" w:type="dxa"/>
          </w:tcPr>
          <w:p w:rsidR="001402BA" w:rsidRPr="00F379B6" w:rsidRDefault="001402BA" w:rsidP="001402BA">
            <w:pPr>
              <w:rPr>
                <w:b/>
                <w:sz w:val="20"/>
                <w:szCs w:val="20"/>
                <w:lang w:val="kk-KZ"/>
              </w:rPr>
            </w:pPr>
            <w:r w:rsidRPr="00F379B6">
              <w:rPr>
                <w:b/>
                <w:sz w:val="20"/>
                <w:szCs w:val="20"/>
                <w:lang w:val="kk-KZ"/>
              </w:rPr>
              <w:t>2022-2023</w:t>
            </w:r>
          </w:p>
        </w:tc>
        <w:tc>
          <w:tcPr>
            <w:tcW w:w="3260" w:type="dxa"/>
          </w:tcPr>
          <w:p w:rsidR="001402BA" w:rsidRPr="00F379B6" w:rsidRDefault="001402BA" w:rsidP="001402BA">
            <w:pPr>
              <w:rPr>
                <w:sz w:val="20"/>
                <w:szCs w:val="20"/>
                <w:lang w:val="kk-KZ"/>
              </w:rPr>
            </w:pPr>
            <w:r>
              <w:rPr>
                <w:sz w:val="20"/>
                <w:szCs w:val="20"/>
                <w:lang w:val="kk-KZ"/>
              </w:rPr>
              <w:t>1 орын -  0          2 орын -3</w:t>
            </w:r>
          </w:p>
          <w:p w:rsidR="001402BA" w:rsidRPr="00F379B6" w:rsidRDefault="001402BA" w:rsidP="001402BA">
            <w:pPr>
              <w:rPr>
                <w:sz w:val="20"/>
                <w:szCs w:val="20"/>
                <w:lang w:val="kk-KZ"/>
              </w:rPr>
            </w:pPr>
            <w:r w:rsidRPr="00F379B6">
              <w:rPr>
                <w:sz w:val="20"/>
                <w:szCs w:val="20"/>
              </w:rPr>
              <w:t xml:space="preserve">3 </w:t>
            </w:r>
            <w:r w:rsidRPr="00F379B6">
              <w:rPr>
                <w:sz w:val="20"/>
                <w:szCs w:val="20"/>
                <w:lang w:val="kk-KZ"/>
              </w:rPr>
              <w:t xml:space="preserve"> орын</w:t>
            </w:r>
            <w:r>
              <w:rPr>
                <w:sz w:val="20"/>
                <w:szCs w:val="20"/>
                <w:lang w:val="kk-KZ"/>
              </w:rPr>
              <w:t>- 5 Грамота- 4</w:t>
            </w:r>
          </w:p>
          <w:p w:rsidR="001402BA" w:rsidRPr="00F379B6" w:rsidRDefault="001402BA" w:rsidP="001402BA">
            <w:pPr>
              <w:rPr>
                <w:sz w:val="20"/>
                <w:szCs w:val="20"/>
                <w:lang w:val="kk-KZ"/>
              </w:rPr>
            </w:pPr>
            <w:r w:rsidRPr="00F379B6">
              <w:rPr>
                <w:b/>
                <w:sz w:val="20"/>
                <w:szCs w:val="20"/>
                <w:lang w:val="kk-KZ"/>
              </w:rPr>
              <w:t>Барлығы: 13</w:t>
            </w:r>
          </w:p>
        </w:tc>
        <w:tc>
          <w:tcPr>
            <w:tcW w:w="2835" w:type="dxa"/>
          </w:tcPr>
          <w:p w:rsidR="001402BA" w:rsidRPr="00F379B6" w:rsidRDefault="001402BA" w:rsidP="001402BA">
            <w:pPr>
              <w:jc w:val="both"/>
              <w:rPr>
                <w:sz w:val="20"/>
                <w:szCs w:val="20"/>
                <w:lang w:val="kk-KZ"/>
              </w:rPr>
            </w:pPr>
            <w:r w:rsidRPr="00F379B6">
              <w:rPr>
                <w:sz w:val="20"/>
                <w:szCs w:val="20"/>
                <w:lang w:val="kk-KZ"/>
              </w:rPr>
              <w:t>-</w:t>
            </w:r>
          </w:p>
        </w:tc>
        <w:tc>
          <w:tcPr>
            <w:tcW w:w="1843" w:type="dxa"/>
          </w:tcPr>
          <w:p w:rsidR="001402BA" w:rsidRPr="00F379B6" w:rsidRDefault="001402BA" w:rsidP="001402BA">
            <w:pPr>
              <w:pStyle w:val="a4"/>
              <w:widowControl/>
              <w:numPr>
                <w:ilvl w:val="0"/>
                <w:numId w:val="24"/>
              </w:numPr>
              <w:autoSpaceDE/>
              <w:autoSpaceDN/>
              <w:ind w:left="0" w:hanging="295"/>
              <w:contextualSpacing/>
              <w:rPr>
                <w:sz w:val="20"/>
                <w:szCs w:val="20"/>
                <w:lang w:val="kk-KZ"/>
              </w:rPr>
            </w:pPr>
            <w:r w:rsidRPr="00F379B6">
              <w:rPr>
                <w:sz w:val="20"/>
                <w:szCs w:val="20"/>
                <w:lang w:val="kk-KZ"/>
              </w:rPr>
              <w:t>-</w:t>
            </w:r>
          </w:p>
        </w:tc>
      </w:tr>
      <w:tr w:rsidR="001402BA" w:rsidRPr="00F379B6" w:rsidTr="00A32938">
        <w:tc>
          <w:tcPr>
            <w:tcW w:w="1526" w:type="dxa"/>
          </w:tcPr>
          <w:p w:rsidR="001402BA" w:rsidRPr="00F379B6" w:rsidRDefault="001402BA" w:rsidP="001402BA">
            <w:pPr>
              <w:rPr>
                <w:b/>
                <w:sz w:val="20"/>
                <w:szCs w:val="20"/>
                <w:lang w:val="kk-KZ"/>
              </w:rPr>
            </w:pPr>
            <w:r>
              <w:rPr>
                <w:b/>
                <w:sz w:val="20"/>
                <w:szCs w:val="20"/>
                <w:lang w:val="kk-KZ"/>
              </w:rPr>
              <w:t>2023-2024</w:t>
            </w:r>
          </w:p>
        </w:tc>
        <w:tc>
          <w:tcPr>
            <w:tcW w:w="3260" w:type="dxa"/>
          </w:tcPr>
          <w:p w:rsidR="001402BA" w:rsidRPr="00F379B6" w:rsidRDefault="001402BA" w:rsidP="001402BA">
            <w:pPr>
              <w:rPr>
                <w:sz w:val="20"/>
                <w:szCs w:val="20"/>
                <w:lang w:val="kk-KZ"/>
              </w:rPr>
            </w:pPr>
            <w:r>
              <w:rPr>
                <w:sz w:val="20"/>
                <w:szCs w:val="20"/>
                <w:lang w:val="kk-KZ"/>
              </w:rPr>
              <w:t>1  орын- 1         2 орын -4</w:t>
            </w:r>
          </w:p>
          <w:p w:rsidR="001402BA" w:rsidRPr="00F379B6" w:rsidRDefault="001402BA" w:rsidP="001402BA">
            <w:pPr>
              <w:rPr>
                <w:sz w:val="20"/>
                <w:szCs w:val="20"/>
                <w:lang w:val="kk-KZ"/>
              </w:rPr>
            </w:pPr>
            <w:r w:rsidRPr="00F379B6">
              <w:rPr>
                <w:sz w:val="20"/>
                <w:szCs w:val="20"/>
              </w:rPr>
              <w:t xml:space="preserve">3 </w:t>
            </w:r>
            <w:r w:rsidRPr="00F379B6">
              <w:rPr>
                <w:sz w:val="20"/>
                <w:szCs w:val="20"/>
                <w:lang w:val="kk-KZ"/>
              </w:rPr>
              <w:t xml:space="preserve"> орын</w:t>
            </w:r>
            <w:r>
              <w:rPr>
                <w:sz w:val="20"/>
                <w:szCs w:val="20"/>
                <w:lang w:val="kk-KZ"/>
              </w:rPr>
              <w:t>-5 Грамота- 3</w:t>
            </w:r>
          </w:p>
          <w:p w:rsidR="001402BA" w:rsidRPr="00F379B6" w:rsidRDefault="001402BA" w:rsidP="001402BA">
            <w:pPr>
              <w:rPr>
                <w:sz w:val="20"/>
                <w:szCs w:val="20"/>
                <w:lang w:val="kk-KZ"/>
              </w:rPr>
            </w:pPr>
            <w:r w:rsidRPr="00F379B6">
              <w:rPr>
                <w:b/>
                <w:sz w:val="20"/>
                <w:szCs w:val="20"/>
                <w:lang w:val="kk-KZ"/>
              </w:rPr>
              <w:t>Барлығы: 14</w:t>
            </w:r>
          </w:p>
        </w:tc>
        <w:tc>
          <w:tcPr>
            <w:tcW w:w="2835" w:type="dxa"/>
          </w:tcPr>
          <w:p w:rsidR="001402BA" w:rsidRDefault="001402BA" w:rsidP="001402BA">
            <w:pPr>
              <w:rPr>
                <w:sz w:val="20"/>
                <w:szCs w:val="20"/>
                <w:lang w:val="kk-KZ"/>
              </w:rPr>
            </w:pPr>
            <w:r>
              <w:rPr>
                <w:sz w:val="20"/>
                <w:szCs w:val="20"/>
                <w:lang w:val="kk-KZ"/>
              </w:rPr>
              <w:t>Зерде шығармашылық жобалар байқауында 3-орын.</w:t>
            </w:r>
          </w:p>
          <w:p w:rsidR="001402BA" w:rsidRPr="00F379B6" w:rsidRDefault="001402BA" w:rsidP="001402BA">
            <w:pPr>
              <w:rPr>
                <w:sz w:val="20"/>
                <w:szCs w:val="20"/>
                <w:lang w:val="kk-KZ"/>
              </w:rPr>
            </w:pPr>
          </w:p>
        </w:tc>
        <w:tc>
          <w:tcPr>
            <w:tcW w:w="1843" w:type="dxa"/>
          </w:tcPr>
          <w:p w:rsidR="001402BA" w:rsidRPr="00F379B6" w:rsidRDefault="001402BA" w:rsidP="001402BA">
            <w:pPr>
              <w:rPr>
                <w:sz w:val="20"/>
                <w:szCs w:val="20"/>
                <w:lang w:val="kk-KZ"/>
              </w:rPr>
            </w:pPr>
            <w:r w:rsidRPr="00F379B6">
              <w:rPr>
                <w:sz w:val="20"/>
                <w:szCs w:val="20"/>
                <w:lang w:val="kk-KZ"/>
              </w:rPr>
              <w:t>-</w:t>
            </w:r>
          </w:p>
        </w:tc>
      </w:tr>
      <w:tr w:rsidR="001402BA" w:rsidRPr="00F379B6" w:rsidTr="00A32938">
        <w:tc>
          <w:tcPr>
            <w:tcW w:w="1526" w:type="dxa"/>
          </w:tcPr>
          <w:p w:rsidR="001402BA" w:rsidRPr="00F379B6" w:rsidRDefault="001402BA" w:rsidP="001402BA">
            <w:pPr>
              <w:rPr>
                <w:b/>
                <w:sz w:val="20"/>
                <w:szCs w:val="20"/>
                <w:lang w:val="kk-KZ"/>
              </w:rPr>
            </w:pPr>
            <w:r>
              <w:rPr>
                <w:b/>
                <w:sz w:val="20"/>
                <w:szCs w:val="20"/>
                <w:lang w:val="kk-KZ"/>
              </w:rPr>
              <w:t>2024-2025</w:t>
            </w:r>
          </w:p>
        </w:tc>
        <w:tc>
          <w:tcPr>
            <w:tcW w:w="3260" w:type="dxa"/>
          </w:tcPr>
          <w:p w:rsidR="001402BA" w:rsidRPr="00F379B6" w:rsidRDefault="001402BA" w:rsidP="001402BA">
            <w:pPr>
              <w:rPr>
                <w:sz w:val="20"/>
                <w:szCs w:val="20"/>
                <w:lang w:val="kk-KZ"/>
              </w:rPr>
            </w:pPr>
            <w:r>
              <w:rPr>
                <w:sz w:val="20"/>
                <w:szCs w:val="20"/>
                <w:lang w:val="kk-KZ"/>
              </w:rPr>
              <w:t>1  орын- 0         2 орын -4</w:t>
            </w:r>
          </w:p>
          <w:p w:rsidR="001402BA" w:rsidRPr="00F379B6" w:rsidRDefault="001402BA" w:rsidP="001402BA">
            <w:pPr>
              <w:rPr>
                <w:sz w:val="20"/>
                <w:szCs w:val="20"/>
                <w:lang w:val="kk-KZ"/>
              </w:rPr>
            </w:pPr>
            <w:r w:rsidRPr="00F379B6">
              <w:rPr>
                <w:sz w:val="20"/>
                <w:szCs w:val="20"/>
              </w:rPr>
              <w:t xml:space="preserve">3 </w:t>
            </w:r>
            <w:r w:rsidRPr="00F379B6">
              <w:rPr>
                <w:sz w:val="20"/>
                <w:szCs w:val="20"/>
                <w:lang w:val="kk-KZ"/>
              </w:rPr>
              <w:t xml:space="preserve"> орын</w:t>
            </w:r>
            <w:r>
              <w:rPr>
                <w:sz w:val="20"/>
                <w:szCs w:val="20"/>
                <w:lang w:val="kk-KZ"/>
              </w:rPr>
              <w:t>-5 Грамота- 7</w:t>
            </w:r>
          </w:p>
          <w:p w:rsidR="001402BA" w:rsidRPr="00F379B6" w:rsidRDefault="001402BA" w:rsidP="001402BA">
            <w:pPr>
              <w:rPr>
                <w:sz w:val="20"/>
                <w:szCs w:val="20"/>
                <w:lang w:val="kk-KZ"/>
              </w:rPr>
            </w:pPr>
            <w:r w:rsidRPr="00F379B6">
              <w:rPr>
                <w:b/>
                <w:sz w:val="20"/>
                <w:szCs w:val="20"/>
                <w:lang w:val="kk-KZ"/>
              </w:rPr>
              <w:t>Барлығы: 16</w:t>
            </w:r>
          </w:p>
        </w:tc>
        <w:tc>
          <w:tcPr>
            <w:tcW w:w="2835" w:type="dxa"/>
          </w:tcPr>
          <w:p w:rsidR="001402BA" w:rsidRPr="00F379B6" w:rsidRDefault="001402BA" w:rsidP="001402BA">
            <w:pPr>
              <w:rPr>
                <w:sz w:val="20"/>
                <w:szCs w:val="20"/>
                <w:lang w:val="kk-KZ"/>
              </w:rPr>
            </w:pPr>
            <w:r>
              <w:rPr>
                <w:sz w:val="20"/>
                <w:szCs w:val="20"/>
                <w:lang w:val="kk-KZ"/>
              </w:rPr>
              <w:t>-</w:t>
            </w:r>
          </w:p>
        </w:tc>
        <w:tc>
          <w:tcPr>
            <w:tcW w:w="1843" w:type="dxa"/>
          </w:tcPr>
          <w:p w:rsidR="001402BA" w:rsidRPr="00F379B6" w:rsidRDefault="001402BA" w:rsidP="001402BA">
            <w:pPr>
              <w:rPr>
                <w:sz w:val="20"/>
                <w:szCs w:val="20"/>
                <w:lang w:val="kk-KZ"/>
              </w:rPr>
            </w:pPr>
            <w:r>
              <w:rPr>
                <w:sz w:val="20"/>
                <w:szCs w:val="20"/>
                <w:lang w:val="kk-KZ"/>
              </w:rPr>
              <w:t>-</w:t>
            </w:r>
          </w:p>
        </w:tc>
      </w:tr>
    </w:tbl>
    <w:p w:rsidR="003D4973" w:rsidRDefault="003D4973" w:rsidP="003D4973">
      <w:pPr>
        <w:ind w:left="-142" w:right="282"/>
        <w:jc w:val="both"/>
        <w:rPr>
          <w:sz w:val="24"/>
          <w:szCs w:val="24"/>
          <w:lang w:val="kk-KZ"/>
        </w:rPr>
      </w:pPr>
    </w:p>
    <w:p w:rsidR="00816181" w:rsidRPr="00A32938" w:rsidRDefault="00816181" w:rsidP="00816181">
      <w:pPr>
        <w:ind w:left="-142" w:right="712" w:firstLine="862"/>
        <w:jc w:val="both"/>
        <w:rPr>
          <w:sz w:val="26"/>
          <w:szCs w:val="26"/>
          <w:lang w:val="kk-KZ"/>
        </w:rPr>
      </w:pPr>
      <w:r w:rsidRPr="00956E43">
        <w:rPr>
          <w:sz w:val="26"/>
          <w:szCs w:val="26"/>
          <w:shd w:val="clear" w:color="auto" w:fill="FFFFFF"/>
          <w:lang w:val="kk-KZ"/>
        </w:rPr>
        <w:t>Олимпиадалар мен байқаулардың нәтижелері қиындығы жоғары тапсырмаларды, оқушылардың логикалық ойлауын, қиялын дамытуға арналған тапсырмаларды жүйелі түрде қолдану қажеттілігін көрсетеді. Оқушылардың көпшілігі нақты материалды репродукция деңгейінде меңгереді, бірақ білімдерін жаңа жағдаяттарда қолдану тапсырмаларын орындауда қиналады, талдауды нашар меңгереді, себеп-салдарлық байланыстарды анықтай алмайды. Мұғалімдер балаларды оқытуға ынтасы жоғары дарындыларды анықтау жұмыстарын жалғастырып, оқушыларды сабақтарда және пәндер бойынша сыныптан тыс жұмыстарда олимпиадаларға қатысуға дайындауды жалғастыруы қажет.</w:t>
      </w:r>
      <w:r w:rsidRPr="00956E43">
        <w:rPr>
          <w:sz w:val="26"/>
          <w:szCs w:val="26"/>
          <w:shd w:val="clear" w:color="auto" w:fill="FFFFFF"/>
          <w:lang w:val="kk-KZ"/>
        </w:rPr>
        <w:br/>
      </w:r>
      <w:r w:rsidRPr="00A32938">
        <w:rPr>
          <w:sz w:val="26"/>
          <w:szCs w:val="26"/>
          <w:lang w:val="kk-KZ"/>
        </w:rPr>
        <w:t xml:space="preserve">        Сонымен бірге, дарынды балаларға арналған мамандандырылған мектептерге ("Дарын", "БИНОМ", "Зерде", КТЛ мектептеріне) осы санаттағы оқушылардың түсуіне байланысты жыл сайын дарынды балалардың саны 6-7 сыныптардан кейін азайып келе жатқанын атап өтеміз.).    </w:t>
      </w:r>
    </w:p>
    <w:p w:rsidR="00816181" w:rsidRPr="00956E43" w:rsidRDefault="00816181" w:rsidP="00816181">
      <w:pPr>
        <w:pStyle w:val="a4"/>
        <w:ind w:left="-142" w:right="712"/>
        <w:jc w:val="both"/>
        <w:rPr>
          <w:rStyle w:val="af2"/>
          <w:rFonts w:eastAsia="Calibri"/>
          <w:b w:val="0"/>
          <w:color w:val="212121"/>
          <w:sz w:val="26"/>
          <w:szCs w:val="26"/>
          <w:lang w:val="kk-KZ"/>
        </w:rPr>
      </w:pPr>
      <w:r w:rsidRPr="00956E43">
        <w:rPr>
          <w:rStyle w:val="af2"/>
          <w:rFonts w:eastAsia="Calibri"/>
          <w:b w:val="0"/>
          <w:color w:val="212121"/>
          <w:sz w:val="26"/>
          <w:szCs w:val="26"/>
          <w:lang w:val="kk-KZ"/>
        </w:rPr>
        <w:t xml:space="preserve">Жыл қорытындысы бойынша бұйрық негізінде жоғары нәтижелерге қол жеткізген мұғалімдер мен оқушыларды ынталандыру және ынталандыру мақсатында мақтау қағаздарымен, сыйлықтармен марапатталды. </w:t>
      </w:r>
    </w:p>
    <w:p w:rsidR="00816181" w:rsidRPr="00A32938" w:rsidRDefault="00816181" w:rsidP="00816181">
      <w:pPr>
        <w:ind w:left="-142" w:right="712"/>
        <w:jc w:val="both"/>
        <w:rPr>
          <w:sz w:val="26"/>
          <w:szCs w:val="26"/>
          <w:lang w:val="kk-KZ"/>
        </w:rPr>
      </w:pPr>
      <w:r w:rsidRPr="00A32938">
        <w:rPr>
          <w:sz w:val="26"/>
          <w:szCs w:val="26"/>
          <w:lang w:val="kk-KZ"/>
        </w:rPr>
        <w:t xml:space="preserve">         Деректерді талдау көрсеткендей: мектепте дарынды балалармен жұмыс жүйесі әзірленген, әрбір пән мұғалімінің дарынды балалармен жұмыс жоспары мен оқу кестесі бар, "Эврика" оқушыларының ғылыми қоғамы жұмыс істейді. Мектептің психолагтарымен бірлесе отырып, пәндік бағыттар бойынша балалардың бейімділігі мен дарындылығын ерте анықтау бойынша жұмыс жоспары әзірленді. Қоғамдық-гуманитарлық пәндер бойынша мұғалімдер жұмысының жоғары нәтижелілігін атап өтеміз. </w:t>
      </w:r>
    </w:p>
    <w:p w:rsidR="00816181" w:rsidRPr="00956E43" w:rsidRDefault="00816181" w:rsidP="00816181">
      <w:pPr>
        <w:ind w:left="-142" w:right="712"/>
        <w:jc w:val="both"/>
        <w:rPr>
          <w:b/>
          <w:sz w:val="26"/>
          <w:szCs w:val="26"/>
          <w:lang w:val="kk-KZ"/>
        </w:rPr>
      </w:pPr>
      <w:r w:rsidRPr="00956E43">
        <w:rPr>
          <w:b/>
          <w:sz w:val="26"/>
          <w:szCs w:val="26"/>
          <w:lang w:val="kk-KZ"/>
        </w:rPr>
        <w:t>Мәселе:</w:t>
      </w:r>
    </w:p>
    <w:p w:rsidR="00816181" w:rsidRPr="00956E43" w:rsidRDefault="00816181" w:rsidP="00816181">
      <w:pPr>
        <w:ind w:right="712"/>
        <w:jc w:val="both"/>
        <w:rPr>
          <w:b/>
          <w:sz w:val="26"/>
          <w:szCs w:val="26"/>
          <w:lang w:val="kk-KZ"/>
        </w:rPr>
      </w:pPr>
      <w:r w:rsidRPr="00956E43">
        <w:rPr>
          <w:color w:val="000000"/>
          <w:sz w:val="26"/>
          <w:szCs w:val="26"/>
          <w:shd w:val="clear" w:color="auto" w:fill="FFFFFF"/>
          <w:lang w:val="kk-KZ"/>
        </w:rPr>
        <w:t>1. Студенттердің ғылыми және ғылыми-зерттеу жобалары байқауларындағы белсенділігінің төмендігі, ынтасы мен дайындығының жеткіліксіздігі.</w:t>
      </w:r>
    </w:p>
    <w:p w:rsidR="00816181" w:rsidRPr="00956E43" w:rsidRDefault="00816181" w:rsidP="00816181">
      <w:pPr>
        <w:ind w:right="712"/>
        <w:jc w:val="both"/>
        <w:rPr>
          <w:b/>
          <w:sz w:val="26"/>
          <w:szCs w:val="26"/>
          <w:lang w:val="kk-KZ"/>
        </w:rPr>
      </w:pPr>
      <w:r w:rsidRPr="00956E43">
        <w:rPr>
          <w:sz w:val="26"/>
          <w:szCs w:val="26"/>
          <w:lang w:val="kk-KZ"/>
        </w:rPr>
        <w:t>2</w:t>
      </w:r>
      <w:r w:rsidRPr="00A32938">
        <w:rPr>
          <w:sz w:val="26"/>
          <w:szCs w:val="26"/>
          <w:lang w:val="kk-KZ"/>
        </w:rPr>
        <w:t>.Мектеп кезеңіне ұсынылған ғылыми жобаларды талдау жекелеген оқушылардың жұмыстары реферативтік сипатта болатынын, яғни мұғалімнің өзі жоба жетекшісі бола отырып, зерттеушілік іс-әрекетке дағдыланбағанын көрсетеді.</w:t>
      </w:r>
    </w:p>
    <w:p w:rsidR="00816181" w:rsidRPr="00A32938" w:rsidRDefault="00816181" w:rsidP="00816181">
      <w:pPr>
        <w:ind w:right="712"/>
        <w:jc w:val="both"/>
        <w:rPr>
          <w:b/>
          <w:sz w:val="26"/>
          <w:szCs w:val="26"/>
          <w:lang w:val="kk-KZ"/>
        </w:rPr>
      </w:pPr>
      <w:r w:rsidRPr="00956E43">
        <w:rPr>
          <w:sz w:val="26"/>
          <w:szCs w:val="26"/>
          <w:shd w:val="clear" w:color="auto" w:fill="FFFFFF"/>
          <w:lang w:val="kk-KZ"/>
        </w:rPr>
        <w:lastRenderedPageBreak/>
        <w:t>3. Пәндік олимпиадалардың, байқаулардың, ғылыми жобалардың қалалық, республикалық кезеңдеріне сапалы дайындалу мақсатында дарынды балалармен жұмыс істеудің әзірленген жеке бағдарламаларының жеткіліксіз деңгейі;</w:t>
      </w:r>
    </w:p>
    <w:p w:rsidR="00816181" w:rsidRPr="00956E43" w:rsidRDefault="00816181" w:rsidP="00816181">
      <w:pPr>
        <w:ind w:right="712"/>
        <w:jc w:val="both"/>
        <w:rPr>
          <w:sz w:val="26"/>
          <w:szCs w:val="26"/>
          <w:shd w:val="clear" w:color="auto" w:fill="FFFFFF"/>
          <w:lang w:val="kk-KZ"/>
        </w:rPr>
      </w:pPr>
      <w:r w:rsidRPr="00956E43">
        <w:rPr>
          <w:b/>
          <w:sz w:val="26"/>
          <w:szCs w:val="26"/>
          <w:lang w:val="kk-KZ"/>
        </w:rPr>
        <w:t>Шешу жолдары:</w:t>
      </w:r>
      <w:r w:rsidRPr="00956E43">
        <w:rPr>
          <w:b/>
          <w:sz w:val="26"/>
          <w:szCs w:val="26"/>
          <w:lang w:val="kk-KZ"/>
        </w:rPr>
        <w:br/>
      </w:r>
      <w:r w:rsidRPr="00956E43">
        <w:rPr>
          <w:bCs/>
          <w:iCs/>
          <w:color w:val="000000"/>
          <w:sz w:val="26"/>
          <w:szCs w:val="26"/>
          <w:lang w:val="kk-KZ"/>
        </w:rPr>
        <w:t>1.</w:t>
      </w:r>
      <w:r w:rsidRPr="00956E43">
        <w:rPr>
          <w:sz w:val="26"/>
          <w:szCs w:val="26"/>
          <w:shd w:val="clear" w:color="auto" w:fill="FFFFFF"/>
          <w:lang w:val="kk-KZ"/>
        </w:rPr>
        <w:t xml:space="preserve"> Оқу жобаларының технологиясын пайдалануды белсендірек тарту арқылы оқушылармен ғылыми-зерттеу жұмыстарын кеңейту.</w:t>
      </w:r>
      <w:r w:rsidRPr="00956E43">
        <w:rPr>
          <w:sz w:val="26"/>
          <w:szCs w:val="26"/>
          <w:shd w:val="clear" w:color="auto" w:fill="FFFFFF"/>
          <w:lang w:val="kk-KZ"/>
        </w:rPr>
        <w:br/>
        <w:t>2. Дарынды балалар мен олардың отбасыларына әлеуметтік-психологиялық қолдау көрсету.</w:t>
      </w:r>
      <w:r w:rsidRPr="00956E43">
        <w:rPr>
          <w:sz w:val="26"/>
          <w:szCs w:val="26"/>
          <w:shd w:val="clear" w:color="auto" w:fill="FFFFFF"/>
          <w:lang w:val="kk-KZ"/>
        </w:rPr>
        <w:br/>
        <w:t>3. ҒТК-ға қатысу үшін университет оқытушыларымен ынтымақтасу. Оқушылармен ғылыми-зерттеу қызметі бойынша практикалық сабақтар мен семинарлар өткізу;</w:t>
      </w:r>
      <w:r w:rsidRPr="00956E43">
        <w:rPr>
          <w:sz w:val="26"/>
          <w:szCs w:val="26"/>
          <w:shd w:val="clear" w:color="auto" w:fill="FFFFFF"/>
          <w:lang w:val="kk-KZ"/>
        </w:rPr>
        <w:br/>
        <w:t>4. Дарынды балалармен жұмыс тәжірибесінен әдістемелік құралдардың, брошюралардың, әдістемелік материалдардың мәліметтер банкін құру.</w:t>
      </w:r>
    </w:p>
    <w:p w:rsidR="00816181" w:rsidRPr="00956E43" w:rsidRDefault="00816181" w:rsidP="00816181">
      <w:pPr>
        <w:shd w:val="clear" w:color="auto" w:fill="FFFFFF"/>
        <w:ind w:right="712"/>
        <w:jc w:val="both"/>
        <w:rPr>
          <w:sz w:val="26"/>
          <w:szCs w:val="26"/>
          <w:lang w:val="kk-KZ"/>
        </w:rPr>
      </w:pPr>
      <w:r w:rsidRPr="00956E43">
        <w:rPr>
          <w:sz w:val="26"/>
          <w:szCs w:val="26"/>
          <w:lang w:val="kk-KZ"/>
        </w:rPr>
        <w:t xml:space="preserve">  5. Ғылыми және зерттеушілік жобаларды басқару бойынша оқыту семинарларын ұйымдастыру:</w:t>
      </w:r>
    </w:p>
    <w:p w:rsidR="00816181" w:rsidRPr="00956E43" w:rsidRDefault="00816181" w:rsidP="00816181">
      <w:pPr>
        <w:shd w:val="clear" w:color="auto" w:fill="FFFFFF"/>
        <w:ind w:right="712"/>
        <w:jc w:val="both"/>
        <w:rPr>
          <w:sz w:val="26"/>
          <w:szCs w:val="26"/>
          <w:lang w:val="kk-KZ"/>
        </w:rPr>
      </w:pPr>
      <w:r w:rsidRPr="00956E43">
        <w:rPr>
          <w:sz w:val="26"/>
          <w:szCs w:val="26"/>
          <w:lang w:val="kk-KZ"/>
        </w:rPr>
        <w:t>- бастауыш буында Псяко Л.А., Сүлейменова А.К. жетекшілігімен.</w:t>
      </w:r>
    </w:p>
    <w:p w:rsidR="00816181" w:rsidRPr="00A32938" w:rsidRDefault="00816181" w:rsidP="00816181">
      <w:pPr>
        <w:shd w:val="clear" w:color="auto" w:fill="FFFFFF"/>
        <w:ind w:right="712"/>
        <w:jc w:val="both"/>
        <w:rPr>
          <w:sz w:val="26"/>
          <w:szCs w:val="26"/>
        </w:rPr>
      </w:pPr>
      <w:r w:rsidRPr="00A32938">
        <w:rPr>
          <w:sz w:val="26"/>
          <w:szCs w:val="26"/>
        </w:rPr>
        <w:t>- орта буында Д.А. Скак басшылығымен.</w:t>
      </w:r>
    </w:p>
    <w:p w:rsidR="00816181" w:rsidRPr="00A32938" w:rsidRDefault="00816181" w:rsidP="00816181">
      <w:pPr>
        <w:shd w:val="clear" w:color="auto" w:fill="FFFFFF"/>
        <w:ind w:right="712"/>
        <w:jc w:val="both"/>
        <w:rPr>
          <w:sz w:val="26"/>
          <w:szCs w:val="26"/>
        </w:rPr>
      </w:pPr>
      <w:r w:rsidRPr="00A32938">
        <w:rPr>
          <w:sz w:val="26"/>
          <w:szCs w:val="26"/>
        </w:rPr>
        <w:t xml:space="preserve">- жоғары буынның басшылығымен. Қасмағанбет Р.Б., Зағайдулина Н.М. </w:t>
      </w:r>
    </w:p>
    <w:p w:rsidR="00816181" w:rsidRPr="00A32938" w:rsidRDefault="00816181" w:rsidP="00816181">
      <w:pPr>
        <w:pStyle w:val="a4"/>
        <w:widowControl/>
        <w:numPr>
          <w:ilvl w:val="0"/>
          <w:numId w:val="20"/>
        </w:numPr>
        <w:autoSpaceDE/>
        <w:autoSpaceDN/>
        <w:ind w:right="712"/>
        <w:contextualSpacing/>
        <w:rPr>
          <w:rStyle w:val="af2"/>
          <w:rFonts w:eastAsia="Calibri"/>
          <w:bCs w:val="0"/>
          <w:sz w:val="26"/>
          <w:szCs w:val="26"/>
        </w:rPr>
      </w:pPr>
      <w:r w:rsidRPr="00A32938">
        <w:rPr>
          <w:rStyle w:val="af2"/>
          <w:rFonts w:eastAsia="Calibri"/>
          <w:sz w:val="26"/>
          <w:szCs w:val="26"/>
        </w:rPr>
        <w:t>педагогтердің кәсіби дамуы бойынша:</w:t>
      </w:r>
    </w:p>
    <w:p w:rsidR="00816181" w:rsidRPr="00A32938" w:rsidRDefault="00816181" w:rsidP="00816181">
      <w:pPr>
        <w:pStyle w:val="a4"/>
        <w:ind w:left="0" w:right="712"/>
        <w:jc w:val="both"/>
        <w:rPr>
          <w:rStyle w:val="af2"/>
          <w:rFonts w:eastAsia="Calibri"/>
          <w:b w:val="0"/>
          <w:color w:val="212121"/>
          <w:sz w:val="26"/>
          <w:szCs w:val="26"/>
        </w:rPr>
      </w:pPr>
      <w:r w:rsidRPr="00A32938">
        <w:rPr>
          <w:rStyle w:val="af2"/>
          <w:rFonts w:eastAsia="Calibri"/>
          <w:b w:val="0"/>
          <w:color w:val="212121"/>
          <w:sz w:val="26"/>
          <w:szCs w:val="26"/>
        </w:rPr>
        <w:t>Бүкіл педагогикалық ұжымның кәсіби шеберлігі МО, ПШО, "Астана дарыны", Білім басқармасы, қалалық ӨК өткізетін педагогикалық шеберлік байқауларына қатысудың тиімділігімен кө</w:t>
      </w:r>
      <w:proofErr w:type="gramStart"/>
      <w:r w:rsidRPr="00A32938">
        <w:rPr>
          <w:rStyle w:val="af2"/>
          <w:rFonts w:eastAsia="Calibri"/>
          <w:b w:val="0"/>
          <w:color w:val="212121"/>
          <w:sz w:val="26"/>
          <w:szCs w:val="26"/>
        </w:rPr>
        <w:t>р</w:t>
      </w:r>
      <w:proofErr w:type="gramEnd"/>
      <w:r w:rsidRPr="00A32938">
        <w:rPr>
          <w:rStyle w:val="af2"/>
          <w:rFonts w:eastAsia="Calibri"/>
          <w:b w:val="0"/>
          <w:color w:val="212121"/>
          <w:sz w:val="26"/>
          <w:szCs w:val="26"/>
        </w:rPr>
        <w:t>інеді. "</w:t>
      </w:r>
      <w:r w:rsidRPr="00A32938">
        <w:rPr>
          <w:rStyle w:val="af2"/>
          <w:rFonts w:eastAsia="Calibri"/>
          <w:b w:val="0"/>
          <w:color w:val="212121"/>
          <w:sz w:val="26"/>
          <w:szCs w:val="26"/>
          <w:lang w:val="kk-KZ"/>
        </w:rPr>
        <w:t>Әділет</w:t>
      </w:r>
      <w:r w:rsidRPr="00A32938">
        <w:rPr>
          <w:rStyle w:val="af2"/>
          <w:rFonts w:eastAsia="Calibri"/>
          <w:b w:val="0"/>
          <w:color w:val="212121"/>
          <w:sz w:val="26"/>
          <w:szCs w:val="26"/>
        </w:rPr>
        <w:t xml:space="preserve">». </w:t>
      </w:r>
    </w:p>
    <w:p w:rsidR="00816181" w:rsidRDefault="00816181" w:rsidP="00CD36DA">
      <w:pPr>
        <w:ind w:left="-142" w:right="712" w:firstLine="862"/>
        <w:jc w:val="both"/>
        <w:rPr>
          <w:sz w:val="26"/>
          <w:szCs w:val="26"/>
          <w:shd w:val="clear" w:color="auto" w:fill="FFFFFF"/>
        </w:rPr>
      </w:pPr>
    </w:p>
    <w:p w:rsidR="00F5106F" w:rsidRDefault="00F5106F">
      <w:pPr>
        <w:pStyle w:val="a3"/>
        <w:jc w:val="left"/>
        <w:rPr>
          <w:lang w:val="kk-KZ"/>
        </w:rPr>
      </w:pPr>
    </w:p>
    <w:tbl>
      <w:tblPr>
        <w:tblStyle w:val="af1"/>
        <w:tblW w:w="0" w:type="auto"/>
        <w:tblLayout w:type="fixed"/>
        <w:tblLook w:val="04A0"/>
      </w:tblPr>
      <w:tblGrid>
        <w:gridCol w:w="522"/>
        <w:gridCol w:w="1996"/>
        <w:gridCol w:w="97"/>
        <w:gridCol w:w="1746"/>
        <w:gridCol w:w="2835"/>
        <w:gridCol w:w="2269"/>
      </w:tblGrid>
      <w:tr w:rsidR="00357AB8" w:rsidTr="00A32938">
        <w:tc>
          <w:tcPr>
            <w:tcW w:w="522" w:type="dxa"/>
          </w:tcPr>
          <w:p w:rsidR="00357AB8" w:rsidRPr="00A32938" w:rsidRDefault="00357AB8" w:rsidP="00675031">
            <w:pPr>
              <w:pStyle w:val="a4"/>
              <w:ind w:left="0"/>
              <w:jc w:val="both"/>
              <w:rPr>
                <w:rStyle w:val="af2"/>
                <w:rFonts w:eastAsia="Calibri"/>
                <w:color w:val="212121"/>
                <w:sz w:val="26"/>
                <w:szCs w:val="26"/>
                <w:lang w:val="kk-KZ"/>
              </w:rPr>
            </w:pPr>
            <w:r w:rsidRPr="00A32938">
              <w:rPr>
                <w:rStyle w:val="af2"/>
                <w:rFonts w:eastAsia="Calibri"/>
                <w:color w:val="212121"/>
                <w:sz w:val="26"/>
                <w:szCs w:val="26"/>
                <w:lang w:val="kk-KZ"/>
              </w:rPr>
              <w:t>№</w:t>
            </w:r>
          </w:p>
        </w:tc>
        <w:tc>
          <w:tcPr>
            <w:tcW w:w="2093" w:type="dxa"/>
            <w:gridSpan w:val="2"/>
          </w:tcPr>
          <w:p w:rsidR="00357AB8" w:rsidRPr="00A32938" w:rsidRDefault="00357AB8" w:rsidP="00B276FB">
            <w:pPr>
              <w:pStyle w:val="a4"/>
              <w:ind w:left="0"/>
              <w:jc w:val="both"/>
              <w:rPr>
                <w:rStyle w:val="af2"/>
                <w:rFonts w:eastAsia="Calibri"/>
                <w:color w:val="212121"/>
                <w:sz w:val="26"/>
                <w:szCs w:val="26"/>
                <w:lang w:val="kk-KZ"/>
              </w:rPr>
            </w:pPr>
            <w:r w:rsidRPr="00A32938">
              <w:rPr>
                <w:rStyle w:val="af2"/>
                <w:rFonts w:eastAsia="Calibri"/>
                <w:color w:val="212121"/>
                <w:sz w:val="26"/>
                <w:szCs w:val="26"/>
                <w:lang w:val="kk-KZ"/>
              </w:rPr>
              <w:t>Педагогтың аты-жөні</w:t>
            </w:r>
          </w:p>
        </w:tc>
        <w:tc>
          <w:tcPr>
            <w:tcW w:w="1746" w:type="dxa"/>
          </w:tcPr>
          <w:p w:rsidR="00357AB8" w:rsidRPr="00A32938" w:rsidRDefault="00357AB8" w:rsidP="00B276FB">
            <w:pPr>
              <w:pStyle w:val="a4"/>
              <w:ind w:left="0"/>
              <w:jc w:val="both"/>
              <w:rPr>
                <w:rStyle w:val="af2"/>
                <w:rFonts w:eastAsia="Calibri"/>
                <w:color w:val="212121"/>
                <w:sz w:val="26"/>
                <w:szCs w:val="26"/>
                <w:lang w:val="kk-KZ"/>
              </w:rPr>
            </w:pPr>
            <w:r w:rsidRPr="00A32938">
              <w:rPr>
                <w:rStyle w:val="af2"/>
                <w:rFonts w:eastAsia="Calibri"/>
                <w:color w:val="212121"/>
                <w:sz w:val="26"/>
                <w:szCs w:val="26"/>
                <w:lang w:val="kk-KZ"/>
              </w:rPr>
              <w:t xml:space="preserve">Пән </w:t>
            </w:r>
          </w:p>
        </w:tc>
        <w:tc>
          <w:tcPr>
            <w:tcW w:w="2835" w:type="dxa"/>
          </w:tcPr>
          <w:p w:rsidR="00357AB8" w:rsidRPr="00A32938" w:rsidRDefault="00357AB8" w:rsidP="00B276FB">
            <w:pPr>
              <w:pStyle w:val="a4"/>
              <w:ind w:left="0"/>
              <w:jc w:val="both"/>
              <w:rPr>
                <w:rStyle w:val="af2"/>
                <w:rFonts w:eastAsia="Calibri"/>
                <w:color w:val="212121"/>
                <w:sz w:val="26"/>
                <w:szCs w:val="26"/>
                <w:lang w:val="kk-KZ"/>
              </w:rPr>
            </w:pPr>
            <w:r w:rsidRPr="00A32938">
              <w:rPr>
                <w:rStyle w:val="af2"/>
                <w:rFonts w:eastAsia="Calibri"/>
                <w:color w:val="212121"/>
                <w:sz w:val="26"/>
                <w:szCs w:val="26"/>
                <w:lang w:val="kk-KZ"/>
              </w:rPr>
              <w:t xml:space="preserve">Конкурстың атауы </w:t>
            </w:r>
          </w:p>
        </w:tc>
        <w:tc>
          <w:tcPr>
            <w:tcW w:w="2269" w:type="dxa"/>
          </w:tcPr>
          <w:p w:rsidR="00357AB8" w:rsidRPr="00A32938" w:rsidRDefault="00357AB8" w:rsidP="00B276FB">
            <w:pPr>
              <w:pStyle w:val="a4"/>
              <w:ind w:left="0"/>
              <w:jc w:val="both"/>
              <w:rPr>
                <w:rStyle w:val="af2"/>
                <w:rFonts w:eastAsia="Calibri"/>
                <w:color w:val="212121"/>
                <w:sz w:val="26"/>
                <w:szCs w:val="26"/>
                <w:lang w:val="kk-KZ"/>
              </w:rPr>
            </w:pPr>
            <w:r w:rsidRPr="00A32938">
              <w:rPr>
                <w:rStyle w:val="af2"/>
                <w:rFonts w:eastAsia="Calibri"/>
                <w:color w:val="212121"/>
                <w:sz w:val="26"/>
                <w:szCs w:val="26"/>
                <w:lang w:val="kk-KZ"/>
              </w:rPr>
              <w:t>Нәтижелілік</w:t>
            </w:r>
          </w:p>
        </w:tc>
      </w:tr>
      <w:tr w:rsidR="00357AB8" w:rsidRPr="00BA424F" w:rsidTr="00A32938">
        <w:tc>
          <w:tcPr>
            <w:tcW w:w="522" w:type="dxa"/>
          </w:tcPr>
          <w:p w:rsidR="00357AB8" w:rsidRPr="00A32938" w:rsidRDefault="00357AB8" w:rsidP="00675031">
            <w:pPr>
              <w:pStyle w:val="a4"/>
              <w:ind w:left="0"/>
              <w:jc w:val="both"/>
              <w:rPr>
                <w:rStyle w:val="af2"/>
                <w:rFonts w:eastAsia="Calibri"/>
                <w:b w:val="0"/>
                <w:color w:val="212121"/>
                <w:sz w:val="26"/>
                <w:szCs w:val="26"/>
                <w:lang w:val="kk-KZ"/>
              </w:rPr>
            </w:pPr>
          </w:p>
        </w:tc>
        <w:tc>
          <w:tcPr>
            <w:tcW w:w="8943" w:type="dxa"/>
            <w:gridSpan w:val="5"/>
          </w:tcPr>
          <w:p w:rsidR="00357AB8" w:rsidRPr="00A32938" w:rsidRDefault="00357AB8" w:rsidP="00B276FB">
            <w:pPr>
              <w:pStyle w:val="a4"/>
              <w:ind w:left="0"/>
              <w:jc w:val="center"/>
              <w:rPr>
                <w:rStyle w:val="af2"/>
                <w:rFonts w:eastAsia="Calibri"/>
                <w:b w:val="0"/>
                <w:color w:val="212121"/>
                <w:sz w:val="26"/>
                <w:szCs w:val="26"/>
                <w:lang w:val="kk-KZ"/>
              </w:rPr>
            </w:pPr>
            <w:r w:rsidRPr="00956E43">
              <w:rPr>
                <w:b/>
                <w:bCs/>
                <w:sz w:val="26"/>
                <w:szCs w:val="26"/>
                <w:lang w:val="kk-KZ"/>
              </w:rPr>
              <w:t>Конкурстар мұғалімдер арасындағы педагогикалық шеберлік</w:t>
            </w:r>
          </w:p>
        </w:tc>
      </w:tr>
      <w:tr w:rsidR="00257284" w:rsidTr="00A32938">
        <w:tc>
          <w:tcPr>
            <w:tcW w:w="522" w:type="dxa"/>
          </w:tcPr>
          <w:p w:rsidR="00257284" w:rsidRPr="00A32938" w:rsidRDefault="00257284" w:rsidP="00675031">
            <w:pPr>
              <w:pStyle w:val="a4"/>
              <w:ind w:left="0"/>
              <w:jc w:val="both"/>
              <w:rPr>
                <w:rStyle w:val="af2"/>
                <w:rFonts w:eastAsia="Calibri"/>
                <w:b w:val="0"/>
                <w:color w:val="212121"/>
                <w:sz w:val="26"/>
                <w:szCs w:val="26"/>
                <w:lang w:val="kk-KZ"/>
              </w:rPr>
            </w:pPr>
            <w:r w:rsidRPr="00A32938">
              <w:rPr>
                <w:rStyle w:val="af2"/>
                <w:rFonts w:eastAsia="Calibri"/>
                <w:b w:val="0"/>
                <w:color w:val="212121"/>
                <w:sz w:val="26"/>
                <w:szCs w:val="26"/>
                <w:lang w:val="kk-KZ"/>
              </w:rPr>
              <w:t>1</w:t>
            </w:r>
          </w:p>
        </w:tc>
        <w:tc>
          <w:tcPr>
            <w:tcW w:w="2093" w:type="dxa"/>
            <w:gridSpan w:val="2"/>
          </w:tcPr>
          <w:p w:rsidR="00257284" w:rsidRPr="00A32938" w:rsidRDefault="00257284" w:rsidP="00B276FB">
            <w:pPr>
              <w:rPr>
                <w:rFonts w:ascii="Arial" w:hAnsi="Arial" w:cs="Arial"/>
                <w:sz w:val="26"/>
                <w:szCs w:val="26"/>
                <w:lang w:eastAsia="ru-RU"/>
              </w:rPr>
            </w:pPr>
            <w:r w:rsidRPr="00A32938">
              <w:rPr>
                <w:rFonts w:eastAsia="Calibri"/>
                <w:color w:val="000000"/>
                <w:kern w:val="24"/>
                <w:sz w:val="26"/>
                <w:szCs w:val="26"/>
                <w:lang w:val="kk-KZ" w:eastAsia="ru-RU"/>
              </w:rPr>
              <w:t>Қасмағанбет Рая Боксқызы</w:t>
            </w:r>
          </w:p>
        </w:tc>
        <w:tc>
          <w:tcPr>
            <w:tcW w:w="1746" w:type="dxa"/>
          </w:tcPr>
          <w:p w:rsidR="00257284" w:rsidRPr="00A32938" w:rsidRDefault="00257284" w:rsidP="00B276FB">
            <w:pPr>
              <w:rPr>
                <w:rFonts w:ascii="Arial" w:hAnsi="Arial" w:cs="Arial"/>
                <w:sz w:val="26"/>
                <w:szCs w:val="26"/>
                <w:lang w:eastAsia="ru-RU"/>
              </w:rPr>
            </w:pPr>
            <w:r w:rsidRPr="00A32938">
              <w:rPr>
                <w:rFonts w:eastAsia="Calibri"/>
                <w:color w:val="000000"/>
                <w:kern w:val="24"/>
                <w:sz w:val="26"/>
                <w:szCs w:val="26"/>
                <w:lang w:val="kk-KZ" w:eastAsia="ru-RU"/>
              </w:rPr>
              <w:t>Экономика пәнінің мұғалімі</w:t>
            </w:r>
          </w:p>
        </w:tc>
        <w:tc>
          <w:tcPr>
            <w:tcW w:w="2835" w:type="dxa"/>
          </w:tcPr>
          <w:p w:rsidR="00257284" w:rsidRPr="00A32938" w:rsidRDefault="00257284" w:rsidP="00B276FB">
            <w:pPr>
              <w:rPr>
                <w:rFonts w:ascii="Arial" w:hAnsi="Arial" w:cs="Arial"/>
                <w:sz w:val="26"/>
                <w:szCs w:val="26"/>
                <w:lang w:eastAsia="ru-RU"/>
              </w:rPr>
            </w:pPr>
            <w:r w:rsidRPr="00A32938">
              <w:rPr>
                <w:rFonts w:eastAsia="Calibri"/>
                <w:color w:val="000000"/>
                <w:kern w:val="24"/>
                <w:sz w:val="26"/>
                <w:szCs w:val="26"/>
                <w:lang w:val="kk-KZ" w:eastAsia="ru-RU"/>
              </w:rPr>
              <w:t>"Педагогикалық идеялар панорамасы" байқауының аймақтық кезеңі</w:t>
            </w:r>
          </w:p>
        </w:tc>
        <w:tc>
          <w:tcPr>
            <w:tcW w:w="2269" w:type="dxa"/>
          </w:tcPr>
          <w:p w:rsidR="00257284" w:rsidRPr="00A32938" w:rsidRDefault="00257284" w:rsidP="00B276FB">
            <w:pPr>
              <w:rPr>
                <w:rFonts w:ascii="Arial" w:hAnsi="Arial" w:cs="Arial"/>
                <w:sz w:val="26"/>
                <w:szCs w:val="26"/>
                <w:lang w:eastAsia="ru-RU"/>
              </w:rPr>
            </w:pPr>
            <w:r w:rsidRPr="00A32938">
              <w:rPr>
                <w:rFonts w:eastAsia="Calibri"/>
                <w:color w:val="000000"/>
                <w:kern w:val="24"/>
                <w:sz w:val="26"/>
                <w:szCs w:val="26"/>
                <w:lang w:val="kk-KZ" w:eastAsia="ru-RU"/>
              </w:rPr>
              <w:t>2 орын</w:t>
            </w:r>
          </w:p>
        </w:tc>
      </w:tr>
      <w:tr w:rsidR="00257284" w:rsidTr="00A32938">
        <w:tc>
          <w:tcPr>
            <w:tcW w:w="522" w:type="dxa"/>
          </w:tcPr>
          <w:p w:rsidR="00257284" w:rsidRPr="00A32938" w:rsidRDefault="00257284" w:rsidP="00675031">
            <w:pPr>
              <w:pStyle w:val="a4"/>
              <w:ind w:left="0"/>
              <w:jc w:val="both"/>
              <w:rPr>
                <w:rStyle w:val="af2"/>
                <w:rFonts w:eastAsia="Calibri"/>
                <w:b w:val="0"/>
                <w:color w:val="212121"/>
                <w:sz w:val="26"/>
                <w:szCs w:val="26"/>
                <w:lang w:val="kk-KZ"/>
              </w:rPr>
            </w:pPr>
            <w:r w:rsidRPr="00A32938">
              <w:rPr>
                <w:rStyle w:val="af2"/>
                <w:rFonts w:eastAsia="Calibri"/>
                <w:b w:val="0"/>
                <w:color w:val="212121"/>
                <w:sz w:val="26"/>
                <w:szCs w:val="26"/>
                <w:lang w:val="kk-KZ"/>
              </w:rPr>
              <w:t>2</w:t>
            </w:r>
          </w:p>
        </w:tc>
        <w:tc>
          <w:tcPr>
            <w:tcW w:w="2093" w:type="dxa"/>
            <w:gridSpan w:val="2"/>
          </w:tcPr>
          <w:p w:rsidR="00257284" w:rsidRPr="00A32938" w:rsidRDefault="00257284" w:rsidP="00B276FB">
            <w:pPr>
              <w:rPr>
                <w:color w:val="000000"/>
                <w:kern w:val="24"/>
                <w:sz w:val="26"/>
                <w:szCs w:val="26"/>
                <w:lang w:val="kk-KZ" w:eastAsia="ru-RU"/>
              </w:rPr>
            </w:pPr>
            <w:r w:rsidRPr="00A32938">
              <w:rPr>
                <w:color w:val="000000"/>
                <w:kern w:val="24"/>
                <w:sz w:val="26"/>
                <w:szCs w:val="26"/>
                <w:lang w:val="kk-KZ" w:eastAsia="ru-RU"/>
              </w:rPr>
              <w:t>Нұрпейсова Айнара Нұрпейсқызы</w:t>
            </w:r>
          </w:p>
        </w:tc>
        <w:tc>
          <w:tcPr>
            <w:tcW w:w="1746" w:type="dxa"/>
          </w:tcPr>
          <w:p w:rsidR="00257284" w:rsidRPr="00A32938" w:rsidRDefault="00257284" w:rsidP="00B276FB">
            <w:pPr>
              <w:rPr>
                <w:color w:val="000000"/>
                <w:kern w:val="24"/>
                <w:sz w:val="26"/>
                <w:szCs w:val="26"/>
                <w:lang w:val="kk-KZ" w:eastAsia="ru-RU"/>
              </w:rPr>
            </w:pPr>
            <w:r w:rsidRPr="00A32938">
              <w:rPr>
                <w:color w:val="000000"/>
                <w:kern w:val="24"/>
                <w:sz w:val="26"/>
                <w:szCs w:val="26"/>
                <w:lang w:val="kk-KZ" w:eastAsia="ru-RU"/>
              </w:rPr>
              <w:t>Химия пәнінің мұғалімі</w:t>
            </w:r>
          </w:p>
        </w:tc>
        <w:tc>
          <w:tcPr>
            <w:tcW w:w="2835" w:type="dxa"/>
          </w:tcPr>
          <w:p w:rsidR="00257284" w:rsidRPr="00A32938" w:rsidRDefault="00257284" w:rsidP="00B276FB">
            <w:pPr>
              <w:rPr>
                <w:color w:val="000000"/>
                <w:kern w:val="24"/>
                <w:sz w:val="26"/>
                <w:szCs w:val="26"/>
                <w:lang w:val="kk-KZ" w:eastAsia="ru-RU"/>
              </w:rPr>
            </w:pPr>
            <w:r w:rsidRPr="00A32938">
              <w:rPr>
                <w:rFonts w:eastAsia="Calibri"/>
                <w:color w:val="000000"/>
                <w:kern w:val="24"/>
                <w:sz w:val="26"/>
                <w:szCs w:val="26"/>
                <w:lang w:val="kk-KZ" w:eastAsia="ru-RU"/>
              </w:rPr>
              <w:t>Қалалық байқау</w:t>
            </w:r>
            <w:r w:rsidRPr="00A32938">
              <w:rPr>
                <w:color w:val="000000"/>
                <w:kern w:val="24"/>
                <w:sz w:val="26"/>
                <w:szCs w:val="26"/>
                <w:lang w:val="kk-KZ" w:eastAsia="ru-RU"/>
              </w:rPr>
              <w:t xml:space="preserve"> "Дарынды оқушыларға -дарынды ұстаз"</w:t>
            </w:r>
          </w:p>
        </w:tc>
        <w:tc>
          <w:tcPr>
            <w:tcW w:w="2269" w:type="dxa"/>
          </w:tcPr>
          <w:p w:rsidR="00257284" w:rsidRPr="00A32938" w:rsidRDefault="00257284" w:rsidP="00B276FB">
            <w:pPr>
              <w:rPr>
                <w:color w:val="000000"/>
                <w:kern w:val="24"/>
                <w:sz w:val="26"/>
                <w:szCs w:val="26"/>
                <w:lang w:val="kk-KZ" w:eastAsia="ru-RU"/>
              </w:rPr>
            </w:pPr>
            <w:r w:rsidRPr="00A32938">
              <w:rPr>
                <w:color w:val="000000"/>
                <w:kern w:val="24"/>
                <w:sz w:val="26"/>
                <w:szCs w:val="26"/>
                <w:lang w:val="kk-KZ" w:eastAsia="ru-RU"/>
              </w:rPr>
              <w:t>2-орын</w:t>
            </w:r>
          </w:p>
        </w:tc>
      </w:tr>
      <w:tr w:rsidR="00257284" w:rsidTr="00A32938">
        <w:tc>
          <w:tcPr>
            <w:tcW w:w="522" w:type="dxa"/>
          </w:tcPr>
          <w:p w:rsidR="00257284" w:rsidRPr="00A32938" w:rsidRDefault="00257284" w:rsidP="00675031">
            <w:pPr>
              <w:pStyle w:val="a4"/>
              <w:ind w:left="0"/>
              <w:jc w:val="both"/>
              <w:rPr>
                <w:rStyle w:val="af2"/>
                <w:rFonts w:eastAsia="Calibri"/>
                <w:b w:val="0"/>
                <w:color w:val="212121"/>
                <w:sz w:val="26"/>
                <w:szCs w:val="26"/>
                <w:lang w:val="kk-KZ"/>
              </w:rPr>
            </w:pPr>
            <w:r w:rsidRPr="00A32938">
              <w:rPr>
                <w:rStyle w:val="af2"/>
                <w:rFonts w:eastAsia="Calibri"/>
                <w:b w:val="0"/>
                <w:color w:val="212121"/>
                <w:sz w:val="26"/>
                <w:szCs w:val="26"/>
                <w:lang w:val="kk-KZ"/>
              </w:rPr>
              <w:t>3</w:t>
            </w:r>
          </w:p>
        </w:tc>
        <w:tc>
          <w:tcPr>
            <w:tcW w:w="2093" w:type="dxa"/>
            <w:gridSpan w:val="2"/>
          </w:tcPr>
          <w:p w:rsidR="00257284" w:rsidRPr="00A32938" w:rsidRDefault="00257284" w:rsidP="00B276FB">
            <w:pPr>
              <w:rPr>
                <w:rFonts w:ascii="Arial" w:hAnsi="Arial" w:cs="Arial"/>
                <w:sz w:val="26"/>
                <w:szCs w:val="26"/>
                <w:lang w:eastAsia="ru-RU"/>
              </w:rPr>
            </w:pPr>
            <w:r w:rsidRPr="00A32938">
              <w:rPr>
                <w:rFonts w:eastAsia="Calibri"/>
                <w:color w:val="000000"/>
                <w:kern w:val="24"/>
                <w:sz w:val="26"/>
                <w:szCs w:val="26"/>
                <w:lang w:val="kk-KZ" w:eastAsia="ru-RU"/>
              </w:rPr>
              <w:t>Акылбаева Мөлдір Жанзаковна</w:t>
            </w:r>
          </w:p>
        </w:tc>
        <w:tc>
          <w:tcPr>
            <w:tcW w:w="1746" w:type="dxa"/>
          </w:tcPr>
          <w:p w:rsidR="00257284" w:rsidRPr="00A32938" w:rsidRDefault="00257284" w:rsidP="00B276FB">
            <w:pPr>
              <w:rPr>
                <w:rFonts w:ascii="Arial" w:hAnsi="Arial" w:cs="Arial"/>
                <w:sz w:val="26"/>
                <w:szCs w:val="26"/>
                <w:lang w:eastAsia="ru-RU"/>
              </w:rPr>
            </w:pPr>
            <w:r w:rsidRPr="00A32938">
              <w:rPr>
                <w:rFonts w:eastAsia="Calibri"/>
                <w:color w:val="000000"/>
                <w:kern w:val="24"/>
                <w:sz w:val="26"/>
                <w:szCs w:val="26"/>
                <w:lang w:val="kk-KZ" w:eastAsia="ru-RU"/>
              </w:rPr>
              <w:t>Тарих пәнінің мұғалімі</w:t>
            </w:r>
          </w:p>
        </w:tc>
        <w:tc>
          <w:tcPr>
            <w:tcW w:w="2835" w:type="dxa"/>
          </w:tcPr>
          <w:p w:rsidR="00257284" w:rsidRPr="00A32938" w:rsidRDefault="00257284" w:rsidP="00B276FB">
            <w:pPr>
              <w:rPr>
                <w:rFonts w:ascii="Arial" w:hAnsi="Arial" w:cs="Arial"/>
                <w:sz w:val="26"/>
                <w:szCs w:val="26"/>
                <w:lang w:eastAsia="ru-RU"/>
              </w:rPr>
            </w:pPr>
            <w:r w:rsidRPr="00A32938">
              <w:rPr>
                <w:rFonts w:eastAsia="Calibri"/>
                <w:color w:val="000000"/>
                <w:kern w:val="24"/>
                <w:sz w:val="26"/>
                <w:szCs w:val="26"/>
                <w:lang w:val="kk-KZ" w:eastAsia="ru-RU"/>
              </w:rPr>
              <w:t>"Педагогикалық идеялар панорамасы" байқауының аймақтық кезеңі</w:t>
            </w:r>
          </w:p>
        </w:tc>
        <w:tc>
          <w:tcPr>
            <w:tcW w:w="2269" w:type="dxa"/>
          </w:tcPr>
          <w:p w:rsidR="00257284" w:rsidRPr="00A32938" w:rsidRDefault="00257284" w:rsidP="00B276FB">
            <w:pPr>
              <w:rPr>
                <w:rFonts w:ascii="Arial" w:hAnsi="Arial" w:cs="Arial"/>
                <w:sz w:val="26"/>
                <w:szCs w:val="26"/>
                <w:lang w:eastAsia="ru-RU"/>
              </w:rPr>
            </w:pPr>
            <w:r w:rsidRPr="00A32938">
              <w:rPr>
                <w:rFonts w:eastAsia="Calibri"/>
                <w:color w:val="000000"/>
                <w:kern w:val="24"/>
                <w:sz w:val="26"/>
                <w:szCs w:val="26"/>
                <w:lang w:val="kk-KZ" w:eastAsia="ru-RU"/>
              </w:rPr>
              <w:t>3 орын</w:t>
            </w:r>
          </w:p>
        </w:tc>
      </w:tr>
      <w:tr w:rsidR="00257284" w:rsidTr="00A32938">
        <w:tc>
          <w:tcPr>
            <w:tcW w:w="522" w:type="dxa"/>
          </w:tcPr>
          <w:p w:rsidR="00257284" w:rsidRPr="00A32938" w:rsidRDefault="00257284" w:rsidP="00675031">
            <w:pPr>
              <w:pStyle w:val="a4"/>
              <w:ind w:left="0"/>
              <w:jc w:val="both"/>
              <w:rPr>
                <w:rStyle w:val="af2"/>
                <w:rFonts w:eastAsia="Calibri"/>
                <w:b w:val="0"/>
                <w:color w:val="212121"/>
                <w:sz w:val="26"/>
                <w:szCs w:val="26"/>
                <w:lang w:val="kk-KZ"/>
              </w:rPr>
            </w:pPr>
            <w:r w:rsidRPr="00A32938">
              <w:rPr>
                <w:rStyle w:val="af2"/>
                <w:rFonts w:eastAsia="Calibri"/>
                <w:b w:val="0"/>
                <w:color w:val="212121"/>
                <w:sz w:val="26"/>
                <w:szCs w:val="26"/>
                <w:lang w:val="kk-KZ"/>
              </w:rPr>
              <w:t>4</w:t>
            </w:r>
          </w:p>
        </w:tc>
        <w:tc>
          <w:tcPr>
            <w:tcW w:w="2093" w:type="dxa"/>
            <w:gridSpan w:val="2"/>
          </w:tcPr>
          <w:p w:rsidR="00257284" w:rsidRPr="00A32938" w:rsidRDefault="00257284" w:rsidP="00B276FB">
            <w:pPr>
              <w:rPr>
                <w:rFonts w:ascii="Arial" w:hAnsi="Arial" w:cs="Arial"/>
                <w:sz w:val="26"/>
                <w:szCs w:val="26"/>
                <w:lang w:eastAsia="ru-RU"/>
              </w:rPr>
            </w:pPr>
            <w:r w:rsidRPr="00A32938">
              <w:rPr>
                <w:rFonts w:eastAsia="Calibri"/>
                <w:color w:val="000000"/>
                <w:kern w:val="24"/>
                <w:sz w:val="26"/>
                <w:szCs w:val="26"/>
                <w:lang w:val="kk-KZ" w:eastAsia="ru-RU"/>
              </w:rPr>
              <w:t>Псяко Людмила Анатольевна</w:t>
            </w:r>
          </w:p>
        </w:tc>
        <w:tc>
          <w:tcPr>
            <w:tcW w:w="1746" w:type="dxa"/>
          </w:tcPr>
          <w:p w:rsidR="00257284" w:rsidRPr="00A32938" w:rsidRDefault="00257284" w:rsidP="00B276FB">
            <w:pPr>
              <w:rPr>
                <w:rFonts w:ascii="Arial" w:hAnsi="Arial" w:cs="Arial"/>
                <w:sz w:val="26"/>
                <w:szCs w:val="26"/>
                <w:lang w:eastAsia="ru-RU"/>
              </w:rPr>
            </w:pPr>
            <w:r w:rsidRPr="00A32938">
              <w:rPr>
                <w:rFonts w:eastAsia="Calibri"/>
                <w:color w:val="000000"/>
                <w:kern w:val="24"/>
                <w:sz w:val="26"/>
                <w:szCs w:val="26"/>
                <w:lang w:val="kk-KZ" w:eastAsia="ru-RU"/>
              </w:rPr>
              <w:t>Бастауыш сынып мұғалімі. сыныптардың</w:t>
            </w:r>
          </w:p>
        </w:tc>
        <w:tc>
          <w:tcPr>
            <w:tcW w:w="2835" w:type="dxa"/>
          </w:tcPr>
          <w:p w:rsidR="00257284" w:rsidRPr="00A32938" w:rsidRDefault="00257284" w:rsidP="00B276FB">
            <w:pPr>
              <w:rPr>
                <w:rFonts w:ascii="Arial" w:hAnsi="Arial" w:cs="Arial"/>
                <w:sz w:val="26"/>
                <w:szCs w:val="26"/>
                <w:lang w:eastAsia="ru-RU"/>
              </w:rPr>
            </w:pPr>
            <w:r w:rsidRPr="00A32938">
              <w:rPr>
                <w:rFonts w:eastAsia="Calibri"/>
                <w:color w:val="000000"/>
                <w:kern w:val="24"/>
                <w:sz w:val="26"/>
                <w:szCs w:val="26"/>
                <w:lang w:val="kk-KZ" w:eastAsia="ru-RU"/>
              </w:rPr>
              <w:t>"Үздік авторлық бағдарлама" қалалық байқауы</w:t>
            </w:r>
          </w:p>
        </w:tc>
        <w:tc>
          <w:tcPr>
            <w:tcW w:w="2269" w:type="dxa"/>
          </w:tcPr>
          <w:p w:rsidR="00257284" w:rsidRPr="00A32938" w:rsidRDefault="00257284" w:rsidP="00B276FB">
            <w:pPr>
              <w:rPr>
                <w:rFonts w:ascii="Arial" w:hAnsi="Arial" w:cs="Arial"/>
                <w:sz w:val="26"/>
                <w:szCs w:val="26"/>
                <w:lang w:eastAsia="ru-RU"/>
              </w:rPr>
            </w:pPr>
            <w:r w:rsidRPr="00A32938">
              <w:rPr>
                <w:rFonts w:eastAsia="Calibri"/>
                <w:color w:val="000000"/>
                <w:kern w:val="24"/>
                <w:sz w:val="26"/>
                <w:szCs w:val="26"/>
                <w:lang w:val="kk-KZ" w:eastAsia="ru-RU"/>
              </w:rPr>
              <w:t>3 орын</w:t>
            </w:r>
          </w:p>
        </w:tc>
      </w:tr>
      <w:tr w:rsidR="00257284" w:rsidTr="00A32938">
        <w:tc>
          <w:tcPr>
            <w:tcW w:w="522" w:type="dxa"/>
          </w:tcPr>
          <w:p w:rsidR="00257284" w:rsidRPr="00A32938" w:rsidRDefault="00257284" w:rsidP="00675031">
            <w:pPr>
              <w:pStyle w:val="a4"/>
              <w:ind w:left="0"/>
              <w:jc w:val="both"/>
              <w:rPr>
                <w:rStyle w:val="af2"/>
                <w:rFonts w:eastAsia="Calibri"/>
                <w:b w:val="0"/>
                <w:color w:val="212121"/>
                <w:sz w:val="26"/>
                <w:szCs w:val="26"/>
                <w:lang w:val="kk-KZ"/>
              </w:rPr>
            </w:pPr>
            <w:r w:rsidRPr="00A32938">
              <w:rPr>
                <w:rStyle w:val="af2"/>
                <w:rFonts w:eastAsia="Calibri"/>
                <w:b w:val="0"/>
                <w:color w:val="212121"/>
                <w:sz w:val="26"/>
                <w:szCs w:val="26"/>
                <w:lang w:val="kk-KZ"/>
              </w:rPr>
              <w:t>5</w:t>
            </w:r>
          </w:p>
        </w:tc>
        <w:tc>
          <w:tcPr>
            <w:tcW w:w="2093" w:type="dxa"/>
            <w:gridSpan w:val="2"/>
          </w:tcPr>
          <w:p w:rsidR="00257284" w:rsidRPr="00A32938" w:rsidRDefault="00257284" w:rsidP="00B276FB">
            <w:pPr>
              <w:rPr>
                <w:rFonts w:ascii="Arial" w:hAnsi="Arial" w:cs="Arial"/>
                <w:sz w:val="26"/>
                <w:szCs w:val="26"/>
                <w:lang w:eastAsia="ru-RU"/>
              </w:rPr>
            </w:pPr>
            <w:r w:rsidRPr="00A32938">
              <w:rPr>
                <w:rFonts w:eastAsia="Calibri"/>
                <w:color w:val="000000"/>
                <w:kern w:val="24"/>
                <w:sz w:val="26"/>
                <w:szCs w:val="26"/>
                <w:lang w:val="kk-KZ" w:eastAsia="ru-RU"/>
              </w:rPr>
              <w:t>Мықтыбаева Жанар Базарлықызы</w:t>
            </w:r>
          </w:p>
        </w:tc>
        <w:tc>
          <w:tcPr>
            <w:tcW w:w="1746" w:type="dxa"/>
          </w:tcPr>
          <w:p w:rsidR="00257284" w:rsidRPr="00A32938" w:rsidRDefault="00257284" w:rsidP="00B276FB">
            <w:pPr>
              <w:rPr>
                <w:rFonts w:ascii="Arial" w:hAnsi="Arial" w:cs="Arial"/>
                <w:sz w:val="26"/>
                <w:szCs w:val="26"/>
                <w:lang w:eastAsia="ru-RU"/>
              </w:rPr>
            </w:pPr>
            <w:r w:rsidRPr="00A32938">
              <w:rPr>
                <w:rFonts w:eastAsia="Calibri"/>
                <w:color w:val="000000"/>
                <w:kern w:val="24"/>
                <w:sz w:val="26"/>
                <w:szCs w:val="26"/>
                <w:lang w:val="kk-KZ" w:eastAsia="ru-RU"/>
              </w:rPr>
              <w:t>География пәнінің мұғалімі</w:t>
            </w:r>
          </w:p>
        </w:tc>
        <w:tc>
          <w:tcPr>
            <w:tcW w:w="2835" w:type="dxa"/>
          </w:tcPr>
          <w:p w:rsidR="00257284" w:rsidRPr="00A32938" w:rsidRDefault="00257284" w:rsidP="00B276FB">
            <w:pPr>
              <w:rPr>
                <w:rFonts w:ascii="Arial" w:hAnsi="Arial" w:cs="Arial"/>
                <w:sz w:val="26"/>
                <w:szCs w:val="26"/>
                <w:lang w:eastAsia="ru-RU"/>
              </w:rPr>
            </w:pPr>
            <w:r w:rsidRPr="00A32938">
              <w:rPr>
                <w:rFonts w:eastAsia="Calibri"/>
                <w:color w:val="000000"/>
                <w:kern w:val="24"/>
                <w:sz w:val="26"/>
                <w:szCs w:val="26"/>
                <w:lang w:val="kk-KZ" w:eastAsia="ru-RU"/>
              </w:rPr>
              <w:t>Мұғалімдер арасындағы қалалық пәндік олимпиада</w:t>
            </w:r>
          </w:p>
        </w:tc>
        <w:tc>
          <w:tcPr>
            <w:tcW w:w="2269" w:type="dxa"/>
          </w:tcPr>
          <w:p w:rsidR="00257284" w:rsidRPr="00A32938" w:rsidRDefault="00257284" w:rsidP="00B276FB">
            <w:pPr>
              <w:rPr>
                <w:rFonts w:ascii="Arial" w:hAnsi="Arial" w:cs="Arial"/>
                <w:sz w:val="26"/>
                <w:szCs w:val="26"/>
                <w:lang w:eastAsia="ru-RU"/>
              </w:rPr>
            </w:pPr>
            <w:r w:rsidRPr="00A32938">
              <w:rPr>
                <w:rFonts w:eastAsia="Calibri"/>
                <w:color w:val="000000"/>
                <w:kern w:val="24"/>
                <w:sz w:val="26"/>
                <w:szCs w:val="26"/>
                <w:lang w:val="kk-KZ" w:eastAsia="ru-RU"/>
              </w:rPr>
              <w:t>3 орын</w:t>
            </w:r>
          </w:p>
        </w:tc>
      </w:tr>
      <w:tr w:rsidR="00257284" w:rsidTr="00A32938">
        <w:tc>
          <w:tcPr>
            <w:tcW w:w="522" w:type="dxa"/>
          </w:tcPr>
          <w:p w:rsidR="00257284" w:rsidRPr="00A32938" w:rsidRDefault="00257284" w:rsidP="00675031">
            <w:pPr>
              <w:pStyle w:val="a4"/>
              <w:ind w:left="0"/>
              <w:jc w:val="both"/>
              <w:rPr>
                <w:rStyle w:val="af2"/>
                <w:rFonts w:eastAsia="Calibri"/>
                <w:b w:val="0"/>
                <w:color w:val="212121"/>
                <w:sz w:val="26"/>
                <w:szCs w:val="26"/>
                <w:lang w:val="kk-KZ"/>
              </w:rPr>
            </w:pPr>
            <w:r w:rsidRPr="00A32938">
              <w:rPr>
                <w:rStyle w:val="af2"/>
                <w:rFonts w:eastAsia="Calibri"/>
                <w:b w:val="0"/>
                <w:color w:val="212121"/>
                <w:sz w:val="26"/>
                <w:szCs w:val="26"/>
                <w:lang w:val="kk-KZ"/>
              </w:rPr>
              <w:t>6</w:t>
            </w:r>
          </w:p>
        </w:tc>
        <w:tc>
          <w:tcPr>
            <w:tcW w:w="2093" w:type="dxa"/>
            <w:gridSpan w:val="2"/>
          </w:tcPr>
          <w:p w:rsidR="00257284" w:rsidRPr="00A32938" w:rsidRDefault="00257284" w:rsidP="00B276FB">
            <w:pPr>
              <w:rPr>
                <w:rFonts w:ascii="Arial" w:hAnsi="Arial" w:cs="Arial"/>
                <w:sz w:val="26"/>
                <w:szCs w:val="26"/>
                <w:lang w:eastAsia="ru-RU"/>
              </w:rPr>
            </w:pPr>
            <w:r w:rsidRPr="00A32938">
              <w:rPr>
                <w:rFonts w:eastAsia="Calibri"/>
                <w:color w:val="000000"/>
                <w:kern w:val="24"/>
                <w:sz w:val="26"/>
                <w:szCs w:val="26"/>
                <w:lang w:val="kk-KZ" w:eastAsia="ru-RU"/>
              </w:rPr>
              <w:t>Рауль Мәншүк</w:t>
            </w:r>
          </w:p>
        </w:tc>
        <w:tc>
          <w:tcPr>
            <w:tcW w:w="1746" w:type="dxa"/>
          </w:tcPr>
          <w:p w:rsidR="00257284" w:rsidRPr="00A32938" w:rsidRDefault="00257284" w:rsidP="00B276FB">
            <w:pPr>
              <w:rPr>
                <w:rFonts w:ascii="Arial" w:hAnsi="Arial" w:cs="Arial"/>
                <w:sz w:val="26"/>
                <w:szCs w:val="26"/>
                <w:lang w:eastAsia="ru-RU"/>
              </w:rPr>
            </w:pPr>
            <w:r w:rsidRPr="00A32938">
              <w:rPr>
                <w:rFonts w:eastAsia="Calibri"/>
                <w:color w:val="000000"/>
                <w:kern w:val="24"/>
                <w:sz w:val="26"/>
                <w:szCs w:val="26"/>
                <w:lang w:val="kk-KZ" w:eastAsia="ru-RU"/>
              </w:rPr>
              <w:t xml:space="preserve">Қазақ тілі мен әдебиеті </w:t>
            </w:r>
            <w:r w:rsidRPr="00A32938">
              <w:rPr>
                <w:rFonts w:eastAsia="Calibri"/>
                <w:color w:val="000000"/>
                <w:kern w:val="24"/>
                <w:sz w:val="26"/>
                <w:szCs w:val="26"/>
                <w:lang w:val="kk-KZ" w:eastAsia="ru-RU"/>
              </w:rPr>
              <w:lastRenderedPageBreak/>
              <w:t>пәнінің мұғалімі</w:t>
            </w:r>
          </w:p>
        </w:tc>
        <w:tc>
          <w:tcPr>
            <w:tcW w:w="2835" w:type="dxa"/>
          </w:tcPr>
          <w:p w:rsidR="00257284" w:rsidRPr="00A32938" w:rsidRDefault="00257284" w:rsidP="00B276FB">
            <w:pPr>
              <w:rPr>
                <w:rFonts w:ascii="Arial" w:hAnsi="Arial" w:cs="Arial"/>
                <w:sz w:val="26"/>
                <w:szCs w:val="26"/>
                <w:lang w:eastAsia="ru-RU"/>
              </w:rPr>
            </w:pPr>
            <w:r w:rsidRPr="00A32938">
              <w:rPr>
                <w:rFonts w:eastAsia="Calibri"/>
                <w:color w:val="000000"/>
                <w:kern w:val="24"/>
                <w:sz w:val="26"/>
                <w:szCs w:val="26"/>
                <w:lang w:val="kk-KZ" w:eastAsia="ru-RU"/>
              </w:rPr>
              <w:lastRenderedPageBreak/>
              <w:t xml:space="preserve">Мұғалімдер арасындағы қалалық </w:t>
            </w:r>
            <w:r w:rsidRPr="00A32938">
              <w:rPr>
                <w:rFonts w:eastAsia="Calibri"/>
                <w:color w:val="000000"/>
                <w:kern w:val="24"/>
                <w:sz w:val="26"/>
                <w:szCs w:val="26"/>
                <w:lang w:val="kk-KZ" w:eastAsia="ru-RU"/>
              </w:rPr>
              <w:lastRenderedPageBreak/>
              <w:t>пәндік олимпиада</w:t>
            </w:r>
          </w:p>
        </w:tc>
        <w:tc>
          <w:tcPr>
            <w:tcW w:w="2269" w:type="dxa"/>
          </w:tcPr>
          <w:p w:rsidR="00257284" w:rsidRPr="00A32938" w:rsidRDefault="00257284" w:rsidP="00B276FB">
            <w:pPr>
              <w:rPr>
                <w:rFonts w:ascii="Arial" w:hAnsi="Arial" w:cs="Arial"/>
                <w:sz w:val="26"/>
                <w:szCs w:val="26"/>
                <w:lang w:eastAsia="ru-RU"/>
              </w:rPr>
            </w:pPr>
            <w:r w:rsidRPr="00A32938">
              <w:rPr>
                <w:rFonts w:eastAsia="Calibri"/>
                <w:color w:val="000000"/>
                <w:kern w:val="24"/>
                <w:sz w:val="26"/>
                <w:szCs w:val="26"/>
                <w:lang w:val="kk-KZ" w:eastAsia="ru-RU"/>
              </w:rPr>
              <w:lastRenderedPageBreak/>
              <w:t>грамотасы</w:t>
            </w:r>
          </w:p>
        </w:tc>
      </w:tr>
      <w:tr w:rsidR="00257284" w:rsidTr="00A32938">
        <w:tc>
          <w:tcPr>
            <w:tcW w:w="522" w:type="dxa"/>
          </w:tcPr>
          <w:p w:rsidR="00257284" w:rsidRPr="00A32938" w:rsidRDefault="00257284" w:rsidP="00675031">
            <w:pPr>
              <w:pStyle w:val="a4"/>
              <w:ind w:left="0"/>
              <w:jc w:val="both"/>
              <w:rPr>
                <w:rStyle w:val="af2"/>
                <w:rFonts w:eastAsia="Calibri"/>
                <w:b w:val="0"/>
                <w:color w:val="212121"/>
                <w:sz w:val="26"/>
                <w:szCs w:val="26"/>
                <w:lang w:val="kk-KZ"/>
              </w:rPr>
            </w:pPr>
            <w:r w:rsidRPr="00A32938">
              <w:rPr>
                <w:rStyle w:val="af2"/>
                <w:rFonts w:eastAsia="Calibri"/>
                <w:b w:val="0"/>
                <w:color w:val="212121"/>
                <w:sz w:val="26"/>
                <w:szCs w:val="26"/>
                <w:lang w:val="kk-KZ"/>
              </w:rPr>
              <w:lastRenderedPageBreak/>
              <w:t>7</w:t>
            </w:r>
          </w:p>
        </w:tc>
        <w:tc>
          <w:tcPr>
            <w:tcW w:w="2093" w:type="dxa"/>
            <w:gridSpan w:val="2"/>
          </w:tcPr>
          <w:p w:rsidR="00257284" w:rsidRPr="00A32938" w:rsidRDefault="00257284" w:rsidP="00B276FB">
            <w:pPr>
              <w:rPr>
                <w:rFonts w:ascii="Arial" w:hAnsi="Arial" w:cs="Arial"/>
                <w:sz w:val="26"/>
                <w:szCs w:val="26"/>
                <w:lang w:eastAsia="ru-RU"/>
              </w:rPr>
            </w:pPr>
            <w:r w:rsidRPr="00A32938">
              <w:rPr>
                <w:rFonts w:eastAsia="Calibri"/>
                <w:color w:val="000000"/>
                <w:kern w:val="24"/>
                <w:sz w:val="26"/>
                <w:szCs w:val="26"/>
                <w:lang w:val="kk-KZ" w:eastAsia="ru-RU"/>
              </w:rPr>
              <w:t>Нефталиева Рита Мұсақызы</w:t>
            </w:r>
          </w:p>
        </w:tc>
        <w:tc>
          <w:tcPr>
            <w:tcW w:w="1746" w:type="dxa"/>
          </w:tcPr>
          <w:p w:rsidR="00257284" w:rsidRPr="00A32938" w:rsidRDefault="00257284" w:rsidP="00B276FB">
            <w:pPr>
              <w:rPr>
                <w:rFonts w:ascii="Arial" w:hAnsi="Arial" w:cs="Arial"/>
                <w:sz w:val="26"/>
                <w:szCs w:val="26"/>
                <w:lang w:eastAsia="ru-RU"/>
              </w:rPr>
            </w:pPr>
            <w:r w:rsidRPr="00A32938">
              <w:rPr>
                <w:rFonts w:eastAsia="Calibri"/>
                <w:color w:val="000000"/>
                <w:kern w:val="24"/>
                <w:sz w:val="26"/>
                <w:szCs w:val="26"/>
                <w:lang w:val="kk-KZ" w:eastAsia="ru-RU"/>
              </w:rPr>
              <w:t>Биология пәнінің мұғалімі</w:t>
            </w:r>
          </w:p>
        </w:tc>
        <w:tc>
          <w:tcPr>
            <w:tcW w:w="2835" w:type="dxa"/>
          </w:tcPr>
          <w:p w:rsidR="00257284" w:rsidRPr="00A32938" w:rsidRDefault="00257284" w:rsidP="00B276FB">
            <w:pPr>
              <w:rPr>
                <w:rFonts w:ascii="Arial" w:hAnsi="Arial" w:cs="Arial"/>
                <w:sz w:val="26"/>
                <w:szCs w:val="26"/>
                <w:lang w:eastAsia="ru-RU"/>
              </w:rPr>
            </w:pPr>
            <w:r w:rsidRPr="00A32938">
              <w:rPr>
                <w:rFonts w:eastAsia="Calibri"/>
                <w:color w:val="000000"/>
                <w:kern w:val="24"/>
                <w:sz w:val="26"/>
                <w:szCs w:val="26"/>
                <w:lang w:val="kk-KZ" w:eastAsia="ru-RU"/>
              </w:rPr>
              <w:t>"Жылдың үздік мұғалімі" қалалық байқауы</w:t>
            </w:r>
          </w:p>
        </w:tc>
        <w:tc>
          <w:tcPr>
            <w:tcW w:w="2269" w:type="dxa"/>
          </w:tcPr>
          <w:p w:rsidR="00257284" w:rsidRPr="00A32938" w:rsidRDefault="00257284" w:rsidP="00B276FB">
            <w:pPr>
              <w:rPr>
                <w:rFonts w:ascii="Arial" w:hAnsi="Arial" w:cs="Arial"/>
                <w:sz w:val="26"/>
                <w:szCs w:val="26"/>
                <w:lang w:eastAsia="ru-RU"/>
              </w:rPr>
            </w:pPr>
            <w:r w:rsidRPr="00A32938">
              <w:rPr>
                <w:rFonts w:eastAsia="Calibri"/>
                <w:color w:val="000000"/>
                <w:kern w:val="24"/>
                <w:sz w:val="26"/>
                <w:szCs w:val="26"/>
                <w:lang w:val="kk-KZ" w:eastAsia="ru-RU"/>
              </w:rPr>
              <w:t>қатысу</w:t>
            </w:r>
          </w:p>
        </w:tc>
      </w:tr>
      <w:tr w:rsidR="00257284" w:rsidTr="00A32938">
        <w:tc>
          <w:tcPr>
            <w:tcW w:w="9465" w:type="dxa"/>
            <w:gridSpan w:val="6"/>
          </w:tcPr>
          <w:p w:rsidR="00257284" w:rsidRPr="00A32938" w:rsidRDefault="000C31AC" w:rsidP="00675031">
            <w:pPr>
              <w:rPr>
                <w:sz w:val="26"/>
                <w:szCs w:val="26"/>
                <w:lang w:val="kk-KZ"/>
              </w:rPr>
            </w:pPr>
            <w:r w:rsidRPr="00A32938">
              <w:rPr>
                <w:b/>
                <w:sz w:val="26"/>
                <w:szCs w:val="26"/>
                <w:lang w:val="kk-KZ"/>
              </w:rPr>
              <w:t>Мұғалімдердің ОӘК тесттерін, сараптамаларын құрастыру бойынша жұмыс топтарына қатысуы</w:t>
            </w:r>
          </w:p>
        </w:tc>
      </w:tr>
      <w:tr w:rsidR="00A02DD8" w:rsidRPr="00BA424F" w:rsidTr="00033BF0">
        <w:tc>
          <w:tcPr>
            <w:tcW w:w="522" w:type="dxa"/>
          </w:tcPr>
          <w:p w:rsidR="00A02DD8" w:rsidRPr="00A32938" w:rsidRDefault="00A02DD8" w:rsidP="00675031">
            <w:pPr>
              <w:pStyle w:val="a4"/>
              <w:ind w:left="0"/>
              <w:jc w:val="both"/>
              <w:rPr>
                <w:rStyle w:val="af2"/>
                <w:rFonts w:eastAsia="Calibri"/>
                <w:b w:val="0"/>
                <w:color w:val="212121"/>
                <w:sz w:val="26"/>
                <w:szCs w:val="26"/>
                <w:lang w:val="kk-KZ"/>
              </w:rPr>
            </w:pPr>
            <w:r>
              <w:rPr>
                <w:rStyle w:val="af2"/>
                <w:rFonts w:eastAsia="Calibri"/>
                <w:b w:val="0"/>
                <w:color w:val="212121"/>
                <w:sz w:val="26"/>
                <w:szCs w:val="26"/>
                <w:lang w:val="kk-KZ"/>
              </w:rPr>
              <w:t>1</w:t>
            </w:r>
          </w:p>
        </w:tc>
        <w:tc>
          <w:tcPr>
            <w:tcW w:w="1996" w:type="dxa"/>
          </w:tcPr>
          <w:p w:rsidR="00A02DD8" w:rsidRPr="00A32938" w:rsidRDefault="00A02DD8" w:rsidP="00B276FB">
            <w:pPr>
              <w:rPr>
                <w:sz w:val="26"/>
                <w:szCs w:val="26"/>
                <w:lang w:val="kk-KZ"/>
              </w:rPr>
            </w:pPr>
            <w:r w:rsidRPr="00A32938">
              <w:rPr>
                <w:sz w:val="26"/>
                <w:szCs w:val="26"/>
                <w:lang w:val="kk-KZ"/>
              </w:rPr>
              <w:t>Қалиулина М.Қ.</w:t>
            </w:r>
          </w:p>
        </w:tc>
        <w:tc>
          <w:tcPr>
            <w:tcW w:w="1843" w:type="dxa"/>
            <w:gridSpan w:val="2"/>
          </w:tcPr>
          <w:p w:rsidR="00A02DD8" w:rsidRPr="00A32938" w:rsidRDefault="00A02DD8" w:rsidP="00B276FB">
            <w:pPr>
              <w:rPr>
                <w:sz w:val="26"/>
                <w:szCs w:val="26"/>
                <w:lang w:val="kk-KZ"/>
              </w:rPr>
            </w:pPr>
            <w:r>
              <w:rPr>
                <w:sz w:val="26"/>
                <w:szCs w:val="26"/>
                <w:lang w:val="kk-KZ"/>
              </w:rPr>
              <w:t>орыс тілі және әдебиет</w:t>
            </w:r>
          </w:p>
        </w:tc>
        <w:tc>
          <w:tcPr>
            <w:tcW w:w="5104" w:type="dxa"/>
            <w:gridSpan w:val="2"/>
            <w:vMerge w:val="restart"/>
          </w:tcPr>
          <w:p w:rsidR="00A02DD8" w:rsidRPr="00A32938" w:rsidRDefault="00A02DD8" w:rsidP="00B276FB">
            <w:pPr>
              <w:jc w:val="both"/>
              <w:rPr>
                <w:sz w:val="26"/>
                <w:szCs w:val="26"/>
                <w:lang w:val="kk-KZ"/>
              </w:rPr>
            </w:pPr>
            <w:r w:rsidRPr="00A32938">
              <w:rPr>
                <w:sz w:val="26"/>
                <w:szCs w:val="26"/>
                <w:lang w:val="kk-KZ"/>
              </w:rPr>
              <w:t>Астана қаласының мектептерін мемлекеттік аттестаттау</w:t>
            </w:r>
          </w:p>
          <w:p w:rsidR="00A02DD8" w:rsidRDefault="00A02DD8" w:rsidP="00B276FB">
            <w:pPr>
              <w:jc w:val="both"/>
              <w:rPr>
                <w:sz w:val="26"/>
                <w:szCs w:val="26"/>
                <w:lang w:val="kk-KZ"/>
              </w:rPr>
            </w:pPr>
          </w:p>
          <w:p w:rsidR="00A02DD8" w:rsidRPr="00A32938" w:rsidRDefault="00A02DD8" w:rsidP="00B276FB">
            <w:pPr>
              <w:jc w:val="both"/>
              <w:rPr>
                <w:sz w:val="26"/>
                <w:szCs w:val="26"/>
                <w:lang w:val="kk-KZ"/>
              </w:rPr>
            </w:pPr>
            <w:r w:rsidRPr="00956E43">
              <w:rPr>
                <w:sz w:val="26"/>
                <w:szCs w:val="26"/>
                <w:lang w:val="kk-KZ"/>
              </w:rPr>
              <w:t>Сараптама</w:t>
            </w:r>
            <w:r w:rsidRPr="00A32938">
              <w:rPr>
                <w:sz w:val="26"/>
                <w:szCs w:val="26"/>
                <w:lang w:val="kk-KZ"/>
              </w:rPr>
              <w:t xml:space="preserve"> тест тапсырмаларының</w:t>
            </w:r>
            <w:r w:rsidRPr="00956E43">
              <w:rPr>
                <w:sz w:val="26"/>
                <w:szCs w:val="26"/>
                <w:lang w:val="kk-KZ"/>
              </w:rPr>
              <w:t xml:space="preserve">, апелляция ЕНТ </w:t>
            </w:r>
          </w:p>
        </w:tc>
      </w:tr>
      <w:tr w:rsidR="00A02DD8" w:rsidTr="00033BF0">
        <w:tc>
          <w:tcPr>
            <w:tcW w:w="522" w:type="dxa"/>
          </w:tcPr>
          <w:p w:rsidR="00A02DD8" w:rsidRPr="00A32938" w:rsidRDefault="00A02DD8" w:rsidP="00675031">
            <w:pPr>
              <w:pStyle w:val="a4"/>
              <w:ind w:left="0"/>
              <w:jc w:val="both"/>
              <w:rPr>
                <w:rStyle w:val="af2"/>
                <w:rFonts w:eastAsia="Calibri"/>
                <w:b w:val="0"/>
                <w:color w:val="212121"/>
                <w:sz w:val="26"/>
                <w:szCs w:val="26"/>
                <w:lang w:val="kk-KZ"/>
              </w:rPr>
            </w:pPr>
            <w:r>
              <w:rPr>
                <w:rStyle w:val="af2"/>
                <w:rFonts w:eastAsia="Calibri"/>
                <w:b w:val="0"/>
                <w:color w:val="212121"/>
                <w:sz w:val="26"/>
                <w:szCs w:val="26"/>
                <w:lang w:val="kk-KZ"/>
              </w:rPr>
              <w:t>2</w:t>
            </w:r>
          </w:p>
        </w:tc>
        <w:tc>
          <w:tcPr>
            <w:tcW w:w="1996" w:type="dxa"/>
          </w:tcPr>
          <w:p w:rsidR="00A02DD8" w:rsidRPr="00A32938" w:rsidRDefault="00A02DD8" w:rsidP="00675031">
            <w:pPr>
              <w:rPr>
                <w:sz w:val="26"/>
                <w:szCs w:val="26"/>
                <w:lang w:val="kk-KZ"/>
              </w:rPr>
            </w:pPr>
            <w:r w:rsidRPr="00A32938">
              <w:rPr>
                <w:sz w:val="26"/>
                <w:szCs w:val="26"/>
                <w:lang w:val="kk-KZ"/>
              </w:rPr>
              <w:t>Абдельдинова Е.Е.</w:t>
            </w:r>
          </w:p>
        </w:tc>
        <w:tc>
          <w:tcPr>
            <w:tcW w:w="1843" w:type="dxa"/>
            <w:gridSpan w:val="2"/>
          </w:tcPr>
          <w:p w:rsidR="00A02DD8" w:rsidRPr="00A32938" w:rsidRDefault="00A02DD8" w:rsidP="00675031">
            <w:pPr>
              <w:rPr>
                <w:sz w:val="26"/>
                <w:szCs w:val="26"/>
                <w:lang w:val="kk-KZ"/>
              </w:rPr>
            </w:pPr>
            <w:r>
              <w:rPr>
                <w:sz w:val="26"/>
                <w:szCs w:val="26"/>
                <w:lang w:val="kk-KZ"/>
              </w:rPr>
              <w:t>тарих</w:t>
            </w:r>
          </w:p>
        </w:tc>
        <w:tc>
          <w:tcPr>
            <w:tcW w:w="5104" w:type="dxa"/>
            <w:gridSpan w:val="2"/>
            <w:vMerge/>
          </w:tcPr>
          <w:p w:rsidR="00A02DD8" w:rsidRPr="00A32938" w:rsidRDefault="00A02DD8" w:rsidP="00675031">
            <w:pPr>
              <w:jc w:val="both"/>
              <w:rPr>
                <w:sz w:val="26"/>
                <w:szCs w:val="26"/>
              </w:rPr>
            </w:pPr>
          </w:p>
        </w:tc>
      </w:tr>
      <w:tr w:rsidR="00A02DD8" w:rsidRPr="002C7390" w:rsidTr="00033BF0">
        <w:tc>
          <w:tcPr>
            <w:tcW w:w="522" w:type="dxa"/>
          </w:tcPr>
          <w:p w:rsidR="00A02DD8" w:rsidRPr="00A32938" w:rsidRDefault="00A02DD8" w:rsidP="00675031">
            <w:pPr>
              <w:pStyle w:val="a4"/>
              <w:ind w:left="0"/>
              <w:jc w:val="both"/>
              <w:rPr>
                <w:rStyle w:val="af2"/>
                <w:rFonts w:eastAsia="Calibri"/>
                <w:b w:val="0"/>
                <w:color w:val="212121"/>
                <w:sz w:val="26"/>
                <w:szCs w:val="26"/>
                <w:lang w:val="kk-KZ"/>
              </w:rPr>
            </w:pPr>
            <w:r>
              <w:rPr>
                <w:rStyle w:val="af2"/>
                <w:rFonts w:eastAsia="Calibri"/>
                <w:b w:val="0"/>
                <w:color w:val="212121"/>
                <w:sz w:val="26"/>
                <w:szCs w:val="26"/>
                <w:lang w:val="kk-KZ"/>
              </w:rPr>
              <w:t>3</w:t>
            </w:r>
          </w:p>
        </w:tc>
        <w:tc>
          <w:tcPr>
            <w:tcW w:w="1996" w:type="dxa"/>
          </w:tcPr>
          <w:p w:rsidR="00A02DD8" w:rsidRPr="00A32938" w:rsidRDefault="00A02DD8" w:rsidP="00B276FB">
            <w:pPr>
              <w:rPr>
                <w:sz w:val="26"/>
                <w:szCs w:val="26"/>
                <w:lang w:val="kk-KZ"/>
              </w:rPr>
            </w:pPr>
            <w:r w:rsidRPr="00A32938">
              <w:rPr>
                <w:sz w:val="26"/>
                <w:szCs w:val="26"/>
                <w:lang w:val="kk-KZ"/>
              </w:rPr>
              <w:t>Әсемова Р.С.</w:t>
            </w:r>
          </w:p>
        </w:tc>
        <w:tc>
          <w:tcPr>
            <w:tcW w:w="1843" w:type="dxa"/>
            <w:gridSpan w:val="2"/>
          </w:tcPr>
          <w:p w:rsidR="00A02DD8" w:rsidRPr="00A32938" w:rsidRDefault="00A02DD8" w:rsidP="00B276FB">
            <w:pPr>
              <w:ind w:left="-108"/>
              <w:rPr>
                <w:sz w:val="26"/>
                <w:szCs w:val="26"/>
                <w:lang w:val="kk-KZ"/>
              </w:rPr>
            </w:pPr>
            <w:r>
              <w:rPr>
                <w:sz w:val="26"/>
                <w:szCs w:val="26"/>
                <w:lang w:val="kk-KZ"/>
              </w:rPr>
              <w:t xml:space="preserve"> қаз. тіл. және әріп</w:t>
            </w:r>
          </w:p>
        </w:tc>
        <w:tc>
          <w:tcPr>
            <w:tcW w:w="5104" w:type="dxa"/>
            <w:gridSpan w:val="2"/>
          </w:tcPr>
          <w:p w:rsidR="00A02DD8" w:rsidRPr="00A32938" w:rsidRDefault="00A02DD8" w:rsidP="00B276FB">
            <w:pPr>
              <w:jc w:val="both"/>
              <w:rPr>
                <w:sz w:val="26"/>
                <w:szCs w:val="26"/>
                <w:lang w:val="kk-KZ"/>
              </w:rPr>
            </w:pPr>
            <w:r w:rsidRPr="00A32938">
              <w:rPr>
                <w:sz w:val="26"/>
                <w:szCs w:val="26"/>
              </w:rPr>
              <w:t>Сараптама</w:t>
            </w:r>
            <w:r w:rsidRPr="00A32938">
              <w:rPr>
                <w:sz w:val="26"/>
                <w:szCs w:val="26"/>
                <w:lang w:val="kk-KZ"/>
              </w:rPr>
              <w:t xml:space="preserve"> тест тапсырмаларының</w:t>
            </w:r>
          </w:p>
        </w:tc>
      </w:tr>
      <w:tr w:rsidR="00A02DD8" w:rsidRPr="0034496E" w:rsidTr="00033BF0">
        <w:tc>
          <w:tcPr>
            <w:tcW w:w="522" w:type="dxa"/>
          </w:tcPr>
          <w:p w:rsidR="00A02DD8" w:rsidRPr="00A32938" w:rsidRDefault="00A02DD8" w:rsidP="00675031">
            <w:pPr>
              <w:pStyle w:val="a4"/>
              <w:ind w:left="0"/>
              <w:jc w:val="both"/>
              <w:rPr>
                <w:rStyle w:val="af2"/>
                <w:rFonts w:eastAsia="Calibri"/>
                <w:b w:val="0"/>
                <w:color w:val="212121"/>
                <w:sz w:val="26"/>
                <w:szCs w:val="26"/>
                <w:lang w:val="kk-KZ"/>
              </w:rPr>
            </w:pPr>
            <w:r>
              <w:rPr>
                <w:rStyle w:val="af2"/>
                <w:rFonts w:eastAsia="Calibri"/>
                <w:b w:val="0"/>
                <w:color w:val="212121"/>
                <w:sz w:val="26"/>
                <w:szCs w:val="26"/>
                <w:lang w:val="kk-KZ"/>
              </w:rPr>
              <w:t>4</w:t>
            </w:r>
          </w:p>
        </w:tc>
        <w:tc>
          <w:tcPr>
            <w:tcW w:w="1996" w:type="dxa"/>
          </w:tcPr>
          <w:p w:rsidR="00A02DD8" w:rsidRPr="00A32938" w:rsidRDefault="00A02DD8" w:rsidP="00B276FB">
            <w:pPr>
              <w:rPr>
                <w:sz w:val="26"/>
                <w:szCs w:val="26"/>
                <w:lang w:val="kk-KZ"/>
              </w:rPr>
            </w:pPr>
            <w:r w:rsidRPr="00A32938">
              <w:rPr>
                <w:sz w:val="26"/>
                <w:szCs w:val="26"/>
                <w:lang w:val="kk-KZ"/>
              </w:rPr>
              <w:t>Зағайдулина Н.М.</w:t>
            </w:r>
          </w:p>
        </w:tc>
        <w:tc>
          <w:tcPr>
            <w:tcW w:w="1843" w:type="dxa"/>
            <w:gridSpan w:val="2"/>
          </w:tcPr>
          <w:p w:rsidR="00A02DD8" w:rsidRPr="00A32938" w:rsidRDefault="00A02DD8" w:rsidP="00B276FB">
            <w:pPr>
              <w:rPr>
                <w:sz w:val="26"/>
                <w:szCs w:val="26"/>
                <w:lang w:val="kk-KZ"/>
              </w:rPr>
            </w:pPr>
            <w:r w:rsidRPr="00A32938">
              <w:rPr>
                <w:sz w:val="26"/>
                <w:szCs w:val="26"/>
                <w:lang w:val="kk-KZ"/>
              </w:rPr>
              <w:t>Химия пәнінің мұғалімі</w:t>
            </w:r>
          </w:p>
        </w:tc>
        <w:tc>
          <w:tcPr>
            <w:tcW w:w="5104" w:type="dxa"/>
            <w:gridSpan w:val="2"/>
          </w:tcPr>
          <w:p w:rsidR="00A02DD8" w:rsidRPr="00A32938" w:rsidRDefault="00A02DD8" w:rsidP="00B276FB">
            <w:pPr>
              <w:jc w:val="both"/>
              <w:rPr>
                <w:sz w:val="26"/>
                <w:szCs w:val="26"/>
                <w:lang w:val="kk-KZ"/>
              </w:rPr>
            </w:pPr>
            <w:r w:rsidRPr="00A32938">
              <w:rPr>
                <w:sz w:val="26"/>
                <w:szCs w:val="26"/>
                <w:lang w:val="kk-KZ"/>
              </w:rPr>
              <w:t>«ҰТО»–да,«Казтест»–те құрастырушы,түзетуші</w:t>
            </w:r>
          </w:p>
        </w:tc>
      </w:tr>
      <w:tr w:rsidR="00A02DD8" w:rsidRPr="0034496E" w:rsidTr="00033BF0">
        <w:tc>
          <w:tcPr>
            <w:tcW w:w="522" w:type="dxa"/>
          </w:tcPr>
          <w:p w:rsidR="00A02DD8" w:rsidRPr="00A32938" w:rsidRDefault="00A02DD8" w:rsidP="00675031">
            <w:pPr>
              <w:pStyle w:val="a4"/>
              <w:ind w:left="0"/>
              <w:jc w:val="both"/>
              <w:rPr>
                <w:rStyle w:val="af2"/>
                <w:rFonts w:eastAsia="Calibri"/>
                <w:b w:val="0"/>
                <w:color w:val="212121"/>
                <w:sz w:val="26"/>
                <w:szCs w:val="26"/>
                <w:lang w:val="kk-KZ"/>
              </w:rPr>
            </w:pPr>
            <w:r>
              <w:rPr>
                <w:rStyle w:val="af2"/>
                <w:rFonts w:eastAsia="Calibri"/>
                <w:b w:val="0"/>
                <w:color w:val="212121"/>
                <w:sz w:val="26"/>
                <w:szCs w:val="26"/>
                <w:lang w:val="kk-KZ"/>
              </w:rPr>
              <w:t>5</w:t>
            </w:r>
          </w:p>
        </w:tc>
        <w:tc>
          <w:tcPr>
            <w:tcW w:w="1996" w:type="dxa"/>
          </w:tcPr>
          <w:p w:rsidR="00A02DD8" w:rsidRPr="00A32938" w:rsidRDefault="00A02DD8" w:rsidP="00B276FB">
            <w:pPr>
              <w:rPr>
                <w:sz w:val="26"/>
                <w:szCs w:val="26"/>
                <w:lang w:val="kk-KZ"/>
              </w:rPr>
            </w:pPr>
            <w:r w:rsidRPr="00A32938">
              <w:rPr>
                <w:sz w:val="26"/>
                <w:szCs w:val="26"/>
                <w:lang w:val="kk-KZ"/>
              </w:rPr>
              <w:t>Жолшыбекова Ж.М.</w:t>
            </w:r>
          </w:p>
        </w:tc>
        <w:tc>
          <w:tcPr>
            <w:tcW w:w="1843" w:type="dxa"/>
            <w:gridSpan w:val="2"/>
          </w:tcPr>
          <w:p w:rsidR="00A02DD8" w:rsidRPr="00A32938" w:rsidRDefault="00A02DD8" w:rsidP="00B276FB">
            <w:pPr>
              <w:rPr>
                <w:sz w:val="26"/>
                <w:szCs w:val="26"/>
                <w:lang w:val="kk-KZ"/>
              </w:rPr>
            </w:pPr>
            <w:r w:rsidRPr="00A32938">
              <w:rPr>
                <w:sz w:val="26"/>
                <w:szCs w:val="26"/>
                <w:lang w:val="kk-KZ"/>
              </w:rPr>
              <w:t>Музыка пәнінің мұғалімі</w:t>
            </w:r>
          </w:p>
        </w:tc>
        <w:tc>
          <w:tcPr>
            <w:tcW w:w="5104" w:type="dxa"/>
            <w:gridSpan w:val="2"/>
          </w:tcPr>
          <w:p w:rsidR="00A02DD8" w:rsidRPr="00A32938" w:rsidRDefault="00A02DD8" w:rsidP="00B276FB">
            <w:pPr>
              <w:jc w:val="both"/>
              <w:rPr>
                <w:sz w:val="26"/>
                <w:szCs w:val="26"/>
                <w:lang w:val="kk-KZ"/>
              </w:rPr>
            </w:pPr>
            <w:r w:rsidRPr="00A32938">
              <w:rPr>
                <w:sz w:val="26"/>
                <w:szCs w:val="26"/>
                <w:lang w:val="kk-KZ"/>
              </w:rPr>
              <w:t>«ҰТО»–да,«Казтест»–те құрастырушы,түзетуші</w:t>
            </w:r>
          </w:p>
        </w:tc>
      </w:tr>
      <w:tr w:rsidR="00A02DD8" w:rsidRPr="00BA424F" w:rsidTr="00033BF0">
        <w:tc>
          <w:tcPr>
            <w:tcW w:w="522" w:type="dxa"/>
          </w:tcPr>
          <w:p w:rsidR="00A02DD8" w:rsidRPr="00A32938" w:rsidRDefault="00A02DD8" w:rsidP="00675031">
            <w:pPr>
              <w:pStyle w:val="a4"/>
              <w:ind w:left="0"/>
              <w:jc w:val="both"/>
              <w:rPr>
                <w:rStyle w:val="af2"/>
                <w:rFonts w:eastAsia="Calibri"/>
                <w:b w:val="0"/>
                <w:color w:val="212121"/>
                <w:sz w:val="26"/>
                <w:szCs w:val="26"/>
                <w:lang w:val="kk-KZ"/>
              </w:rPr>
            </w:pPr>
            <w:r>
              <w:rPr>
                <w:rStyle w:val="af2"/>
                <w:rFonts w:eastAsia="Calibri"/>
                <w:b w:val="0"/>
                <w:color w:val="212121"/>
                <w:sz w:val="26"/>
                <w:szCs w:val="26"/>
                <w:lang w:val="kk-KZ"/>
              </w:rPr>
              <w:t>6</w:t>
            </w:r>
          </w:p>
        </w:tc>
        <w:tc>
          <w:tcPr>
            <w:tcW w:w="1996" w:type="dxa"/>
          </w:tcPr>
          <w:p w:rsidR="00A02DD8" w:rsidRPr="00A32938" w:rsidRDefault="00A02DD8" w:rsidP="00B276FB">
            <w:pPr>
              <w:rPr>
                <w:sz w:val="26"/>
                <w:szCs w:val="26"/>
                <w:lang w:val="kk-KZ"/>
              </w:rPr>
            </w:pPr>
            <w:r w:rsidRPr="00A32938">
              <w:rPr>
                <w:sz w:val="26"/>
                <w:szCs w:val="26"/>
                <w:lang w:val="kk-KZ"/>
              </w:rPr>
              <w:t>Сқақ Д.А.</w:t>
            </w:r>
          </w:p>
        </w:tc>
        <w:tc>
          <w:tcPr>
            <w:tcW w:w="1843" w:type="dxa"/>
            <w:gridSpan w:val="2"/>
          </w:tcPr>
          <w:p w:rsidR="00A02DD8" w:rsidRPr="00A32938" w:rsidRDefault="00A02DD8" w:rsidP="00B276FB">
            <w:pPr>
              <w:rPr>
                <w:sz w:val="26"/>
                <w:szCs w:val="26"/>
                <w:lang w:val="kk-KZ"/>
              </w:rPr>
            </w:pPr>
            <w:r w:rsidRPr="00A32938">
              <w:rPr>
                <w:sz w:val="26"/>
                <w:szCs w:val="26"/>
                <w:lang w:val="kk-KZ"/>
              </w:rPr>
              <w:t>Тарих пәнінің мұғалімі</w:t>
            </w:r>
          </w:p>
        </w:tc>
        <w:tc>
          <w:tcPr>
            <w:tcW w:w="5104" w:type="dxa"/>
            <w:gridSpan w:val="2"/>
          </w:tcPr>
          <w:p w:rsidR="00A02DD8" w:rsidRPr="00A32938" w:rsidRDefault="00A02DD8" w:rsidP="00B276FB">
            <w:pPr>
              <w:jc w:val="both"/>
              <w:rPr>
                <w:sz w:val="26"/>
                <w:szCs w:val="26"/>
                <w:lang w:val="kk-KZ"/>
              </w:rPr>
            </w:pPr>
            <w:r w:rsidRPr="00A32938">
              <w:rPr>
                <w:sz w:val="26"/>
                <w:szCs w:val="26"/>
                <w:lang w:val="kk-KZ"/>
              </w:rPr>
              <w:t>Аттестатталушы мұғалімдердің сабақтарына қатысу жөніндегі жұмыс тобы</w:t>
            </w:r>
          </w:p>
        </w:tc>
      </w:tr>
      <w:tr w:rsidR="00A02DD8" w:rsidRPr="00BA424F" w:rsidTr="00033BF0">
        <w:tc>
          <w:tcPr>
            <w:tcW w:w="522" w:type="dxa"/>
          </w:tcPr>
          <w:p w:rsidR="00A02DD8" w:rsidRPr="00A32938" w:rsidRDefault="00A02DD8" w:rsidP="00675031">
            <w:pPr>
              <w:pStyle w:val="a4"/>
              <w:ind w:left="0"/>
              <w:jc w:val="both"/>
              <w:rPr>
                <w:rStyle w:val="af2"/>
                <w:rFonts w:eastAsia="Calibri"/>
                <w:b w:val="0"/>
                <w:color w:val="212121"/>
                <w:sz w:val="26"/>
                <w:szCs w:val="26"/>
                <w:lang w:val="kk-KZ"/>
              </w:rPr>
            </w:pPr>
            <w:r>
              <w:rPr>
                <w:rStyle w:val="af2"/>
                <w:rFonts w:eastAsia="Calibri"/>
                <w:b w:val="0"/>
                <w:color w:val="212121"/>
                <w:sz w:val="26"/>
                <w:szCs w:val="26"/>
                <w:lang w:val="kk-KZ"/>
              </w:rPr>
              <w:t>7</w:t>
            </w:r>
          </w:p>
        </w:tc>
        <w:tc>
          <w:tcPr>
            <w:tcW w:w="1996" w:type="dxa"/>
          </w:tcPr>
          <w:p w:rsidR="00A02DD8" w:rsidRPr="00A32938" w:rsidRDefault="00A02DD8" w:rsidP="00B276FB">
            <w:pPr>
              <w:rPr>
                <w:sz w:val="26"/>
                <w:szCs w:val="26"/>
                <w:lang w:val="kk-KZ"/>
              </w:rPr>
            </w:pPr>
            <w:r w:rsidRPr="00A32938">
              <w:rPr>
                <w:sz w:val="26"/>
                <w:szCs w:val="26"/>
                <w:lang w:val="kk-KZ"/>
              </w:rPr>
              <w:t>Псяко Л.А.</w:t>
            </w:r>
          </w:p>
        </w:tc>
        <w:tc>
          <w:tcPr>
            <w:tcW w:w="1843" w:type="dxa"/>
            <w:gridSpan w:val="2"/>
          </w:tcPr>
          <w:p w:rsidR="00A02DD8" w:rsidRPr="00A32938" w:rsidRDefault="00A02DD8" w:rsidP="00B276FB">
            <w:pPr>
              <w:rPr>
                <w:sz w:val="26"/>
                <w:szCs w:val="26"/>
                <w:lang w:val="kk-KZ"/>
              </w:rPr>
            </w:pPr>
            <w:r w:rsidRPr="00A32938">
              <w:rPr>
                <w:sz w:val="26"/>
                <w:szCs w:val="26"/>
                <w:lang w:val="kk-KZ"/>
              </w:rPr>
              <w:t>Бастауыш сынып мұғалімі</w:t>
            </w:r>
          </w:p>
        </w:tc>
        <w:tc>
          <w:tcPr>
            <w:tcW w:w="5104" w:type="dxa"/>
            <w:gridSpan w:val="2"/>
          </w:tcPr>
          <w:p w:rsidR="00A02DD8" w:rsidRPr="00A32938" w:rsidRDefault="00A02DD8" w:rsidP="00B276FB">
            <w:pPr>
              <w:jc w:val="both"/>
              <w:rPr>
                <w:sz w:val="26"/>
                <w:szCs w:val="26"/>
                <w:lang w:val="kk-KZ"/>
              </w:rPr>
            </w:pPr>
            <w:r w:rsidRPr="00A32938">
              <w:rPr>
                <w:sz w:val="26"/>
                <w:szCs w:val="26"/>
                <w:lang w:val="kk-KZ"/>
              </w:rPr>
              <w:t>Аттестатталушы мұғалімдердің сабақтарына қатысу жөніндегі жұмыс тобы</w:t>
            </w:r>
          </w:p>
        </w:tc>
      </w:tr>
      <w:tr w:rsidR="00A02DD8" w:rsidRPr="00BA424F" w:rsidTr="00033BF0">
        <w:tc>
          <w:tcPr>
            <w:tcW w:w="522" w:type="dxa"/>
          </w:tcPr>
          <w:p w:rsidR="00A02DD8" w:rsidRPr="00A32938" w:rsidRDefault="00A02DD8" w:rsidP="00675031">
            <w:pPr>
              <w:pStyle w:val="a4"/>
              <w:ind w:left="0"/>
              <w:jc w:val="both"/>
              <w:rPr>
                <w:rStyle w:val="af2"/>
                <w:rFonts w:eastAsia="Calibri"/>
                <w:b w:val="0"/>
                <w:color w:val="212121"/>
                <w:sz w:val="26"/>
                <w:szCs w:val="26"/>
                <w:lang w:val="kk-KZ"/>
              </w:rPr>
            </w:pPr>
            <w:r>
              <w:rPr>
                <w:rStyle w:val="af2"/>
                <w:rFonts w:eastAsia="Calibri"/>
                <w:b w:val="0"/>
                <w:color w:val="212121"/>
                <w:sz w:val="26"/>
                <w:szCs w:val="26"/>
                <w:lang w:val="kk-KZ"/>
              </w:rPr>
              <w:t>8</w:t>
            </w:r>
          </w:p>
        </w:tc>
        <w:tc>
          <w:tcPr>
            <w:tcW w:w="1996" w:type="dxa"/>
          </w:tcPr>
          <w:p w:rsidR="00A02DD8" w:rsidRPr="00A32938" w:rsidRDefault="00A02DD8" w:rsidP="00B276FB">
            <w:pPr>
              <w:rPr>
                <w:sz w:val="26"/>
                <w:szCs w:val="26"/>
                <w:lang w:val="kk-KZ"/>
              </w:rPr>
            </w:pPr>
            <w:r w:rsidRPr="00A32938">
              <w:rPr>
                <w:sz w:val="26"/>
                <w:szCs w:val="26"/>
                <w:lang w:val="kk-KZ"/>
              </w:rPr>
              <w:t>Қасмағанбет Р.Б.</w:t>
            </w:r>
          </w:p>
        </w:tc>
        <w:tc>
          <w:tcPr>
            <w:tcW w:w="1843" w:type="dxa"/>
            <w:gridSpan w:val="2"/>
          </w:tcPr>
          <w:p w:rsidR="00A02DD8" w:rsidRPr="00A32938" w:rsidRDefault="00A02DD8" w:rsidP="00B276FB">
            <w:pPr>
              <w:rPr>
                <w:sz w:val="26"/>
                <w:szCs w:val="26"/>
                <w:lang w:val="kk-KZ"/>
              </w:rPr>
            </w:pPr>
            <w:r w:rsidRPr="00A32938">
              <w:rPr>
                <w:sz w:val="26"/>
                <w:szCs w:val="26"/>
                <w:lang w:val="kk-KZ"/>
              </w:rPr>
              <w:t>Экономика пәнінің мұғалімі</w:t>
            </w:r>
          </w:p>
        </w:tc>
        <w:tc>
          <w:tcPr>
            <w:tcW w:w="5104" w:type="dxa"/>
            <w:gridSpan w:val="2"/>
          </w:tcPr>
          <w:p w:rsidR="00A02DD8" w:rsidRPr="00A32938" w:rsidRDefault="00A02DD8" w:rsidP="00B276FB">
            <w:pPr>
              <w:jc w:val="both"/>
              <w:rPr>
                <w:sz w:val="26"/>
                <w:szCs w:val="26"/>
                <w:lang w:val="kk-KZ"/>
              </w:rPr>
            </w:pPr>
            <w:r w:rsidRPr="00A32938">
              <w:rPr>
                <w:sz w:val="26"/>
                <w:szCs w:val="26"/>
                <w:lang w:val="kk-KZ"/>
              </w:rPr>
              <w:t>Тестілеу орталығы, тестілерді әзірлеу, сараптама</w:t>
            </w:r>
          </w:p>
        </w:tc>
      </w:tr>
      <w:tr w:rsidR="00A02DD8" w:rsidRPr="00BA424F" w:rsidTr="00A32938">
        <w:tc>
          <w:tcPr>
            <w:tcW w:w="522" w:type="dxa"/>
          </w:tcPr>
          <w:p w:rsidR="00A02DD8" w:rsidRPr="00A32938" w:rsidRDefault="00A02DD8" w:rsidP="00675031">
            <w:pPr>
              <w:pStyle w:val="a4"/>
              <w:ind w:left="0"/>
              <w:jc w:val="both"/>
              <w:rPr>
                <w:rStyle w:val="af2"/>
                <w:rFonts w:eastAsia="Calibri"/>
                <w:b w:val="0"/>
                <w:color w:val="212121"/>
                <w:sz w:val="26"/>
                <w:szCs w:val="26"/>
                <w:lang w:val="kk-KZ"/>
              </w:rPr>
            </w:pPr>
          </w:p>
        </w:tc>
        <w:tc>
          <w:tcPr>
            <w:tcW w:w="8943" w:type="dxa"/>
            <w:gridSpan w:val="5"/>
          </w:tcPr>
          <w:p w:rsidR="00A02DD8" w:rsidRPr="00A32938" w:rsidRDefault="00D14B3F" w:rsidP="00D14B3F">
            <w:pPr>
              <w:rPr>
                <w:b/>
                <w:sz w:val="26"/>
                <w:szCs w:val="26"/>
                <w:lang w:val="kk-KZ"/>
              </w:rPr>
            </w:pPr>
            <w:r w:rsidRPr="00A32938">
              <w:rPr>
                <w:b/>
                <w:sz w:val="26"/>
                <w:szCs w:val="26"/>
                <w:lang w:val="kk-KZ"/>
              </w:rPr>
              <w:t>Бағдарламалардың, қолданбалы және элективті курстардың авторлары</w:t>
            </w:r>
          </w:p>
        </w:tc>
      </w:tr>
      <w:tr w:rsidR="00673F58" w:rsidRPr="00BA424F" w:rsidTr="00A32938">
        <w:tc>
          <w:tcPr>
            <w:tcW w:w="522" w:type="dxa"/>
          </w:tcPr>
          <w:p w:rsidR="00673F58" w:rsidRPr="00A32938" w:rsidRDefault="00673F58" w:rsidP="00675031">
            <w:pPr>
              <w:pStyle w:val="a4"/>
              <w:ind w:left="0"/>
              <w:jc w:val="both"/>
              <w:rPr>
                <w:rStyle w:val="af2"/>
                <w:rFonts w:eastAsia="Calibri"/>
                <w:b w:val="0"/>
                <w:color w:val="212121"/>
                <w:sz w:val="26"/>
                <w:szCs w:val="26"/>
                <w:lang w:val="kk-KZ"/>
              </w:rPr>
            </w:pPr>
            <w:r>
              <w:rPr>
                <w:rStyle w:val="af2"/>
                <w:rFonts w:eastAsia="Calibri"/>
                <w:b w:val="0"/>
                <w:color w:val="212121"/>
                <w:sz w:val="26"/>
                <w:szCs w:val="26"/>
                <w:lang w:val="kk-KZ"/>
              </w:rPr>
              <w:t>1</w:t>
            </w:r>
          </w:p>
        </w:tc>
        <w:tc>
          <w:tcPr>
            <w:tcW w:w="2093" w:type="dxa"/>
            <w:gridSpan w:val="2"/>
          </w:tcPr>
          <w:p w:rsidR="00673F58" w:rsidRPr="00A32938" w:rsidRDefault="00673F58" w:rsidP="00B276FB">
            <w:pPr>
              <w:rPr>
                <w:sz w:val="26"/>
                <w:szCs w:val="26"/>
                <w:lang w:val="kk-KZ"/>
              </w:rPr>
            </w:pPr>
            <w:r w:rsidRPr="00A32938">
              <w:rPr>
                <w:sz w:val="26"/>
                <w:szCs w:val="26"/>
                <w:lang w:val="kk-KZ"/>
              </w:rPr>
              <w:t>Молдабекова Ж.С.</w:t>
            </w:r>
          </w:p>
        </w:tc>
        <w:tc>
          <w:tcPr>
            <w:tcW w:w="1746" w:type="dxa"/>
          </w:tcPr>
          <w:p w:rsidR="00673F58" w:rsidRPr="00A32938" w:rsidRDefault="00673F58" w:rsidP="00B276FB">
            <w:pPr>
              <w:rPr>
                <w:sz w:val="26"/>
                <w:szCs w:val="26"/>
                <w:lang w:val="kk-KZ"/>
              </w:rPr>
            </w:pPr>
            <w:r w:rsidRPr="00A32938">
              <w:rPr>
                <w:sz w:val="26"/>
                <w:szCs w:val="26"/>
                <w:lang w:val="kk-KZ"/>
              </w:rPr>
              <w:t>Тарих пәнінің мұғалімі</w:t>
            </w:r>
          </w:p>
        </w:tc>
        <w:tc>
          <w:tcPr>
            <w:tcW w:w="5104" w:type="dxa"/>
            <w:gridSpan w:val="2"/>
          </w:tcPr>
          <w:p w:rsidR="00673F58" w:rsidRPr="00A32938" w:rsidRDefault="00673F58" w:rsidP="00B276FB">
            <w:pPr>
              <w:ind w:left="92"/>
              <w:rPr>
                <w:noProof/>
                <w:sz w:val="26"/>
                <w:szCs w:val="26"/>
                <w:lang w:val="kk-KZ"/>
              </w:rPr>
            </w:pPr>
            <w:r w:rsidRPr="00956E43">
              <w:rPr>
                <w:noProof/>
                <w:sz w:val="26"/>
                <w:szCs w:val="26"/>
                <w:lang w:val="kk-KZ"/>
              </w:rPr>
              <w:t xml:space="preserve">Қолданбалы курс  </w:t>
            </w:r>
            <w:r w:rsidRPr="00A32938">
              <w:rPr>
                <w:sz w:val="26"/>
                <w:szCs w:val="26"/>
                <w:lang w:val="kk-KZ"/>
              </w:rPr>
              <w:t xml:space="preserve">5-сыныпқа арналған "Қазақстан тарихын оқытуда ойын технологияларын қолдану" </w:t>
            </w:r>
          </w:p>
        </w:tc>
      </w:tr>
      <w:tr w:rsidR="00673F58" w:rsidTr="00A32938">
        <w:tc>
          <w:tcPr>
            <w:tcW w:w="522" w:type="dxa"/>
          </w:tcPr>
          <w:p w:rsidR="00673F58" w:rsidRPr="00A32938" w:rsidRDefault="00673F58" w:rsidP="00675031">
            <w:pPr>
              <w:pStyle w:val="a4"/>
              <w:ind w:left="0"/>
              <w:jc w:val="both"/>
              <w:rPr>
                <w:rStyle w:val="af2"/>
                <w:rFonts w:eastAsia="Calibri"/>
                <w:b w:val="0"/>
                <w:color w:val="212121"/>
                <w:sz w:val="26"/>
                <w:szCs w:val="26"/>
                <w:lang w:val="kk-KZ"/>
              </w:rPr>
            </w:pPr>
            <w:r>
              <w:rPr>
                <w:rStyle w:val="af2"/>
                <w:rFonts w:eastAsia="Calibri"/>
                <w:b w:val="0"/>
                <w:color w:val="212121"/>
                <w:sz w:val="26"/>
                <w:szCs w:val="26"/>
                <w:lang w:val="kk-KZ"/>
              </w:rPr>
              <w:t>2</w:t>
            </w:r>
          </w:p>
        </w:tc>
        <w:tc>
          <w:tcPr>
            <w:tcW w:w="2093" w:type="dxa"/>
            <w:gridSpan w:val="2"/>
          </w:tcPr>
          <w:p w:rsidR="00673F58" w:rsidRPr="00A32938" w:rsidRDefault="00673F58" w:rsidP="00B276FB">
            <w:pPr>
              <w:rPr>
                <w:sz w:val="26"/>
                <w:szCs w:val="26"/>
                <w:lang w:val="kk-KZ"/>
              </w:rPr>
            </w:pPr>
            <w:r w:rsidRPr="00A32938">
              <w:rPr>
                <w:sz w:val="26"/>
                <w:szCs w:val="26"/>
                <w:lang w:val="kk-KZ"/>
              </w:rPr>
              <w:t>Оразбаева А.Қ.</w:t>
            </w:r>
          </w:p>
        </w:tc>
        <w:tc>
          <w:tcPr>
            <w:tcW w:w="1746" w:type="dxa"/>
          </w:tcPr>
          <w:p w:rsidR="00673F58" w:rsidRPr="00A32938" w:rsidRDefault="00673F58" w:rsidP="00B276FB">
            <w:pPr>
              <w:rPr>
                <w:sz w:val="26"/>
                <w:szCs w:val="26"/>
                <w:lang w:val="kk-KZ"/>
              </w:rPr>
            </w:pPr>
            <w:r w:rsidRPr="00A32938">
              <w:rPr>
                <w:sz w:val="26"/>
                <w:szCs w:val="26"/>
                <w:lang w:val="kk-KZ"/>
              </w:rPr>
              <w:t>Математика пәнінің мұғалімі</w:t>
            </w:r>
          </w:p>
        </w:tc>
        <w:tc>
          <w:tcPr>
            <w:tcW w:w="5104" w:type="dxa"/>
            <w:gridSpan w:val="2"/>
          </w:tcPr>
          <w:p w:rsidR="00673F58" w:rsidRPr="00A32938" w:rsidRDefault="00673F58" w:rsidP="00B276FB">
            <w:pPr>
              <w:rPr>
                <w:sz w:val="26"/>
                <w:szCs w:val="26"/>
                <w:lang w:val="kk-KZ"/>
              </w:rPr>
            </w:pPr>
            <w:r w:rsidRPr="00A32938">
              <w:rPr>
                <w:sz w:val="26"/>
                <w:szCs w:val="26"/>
              </w:rPr>
              <w:t xml:space="preserve">"Қолданбалы математика" </w:t>
            </w:r>
            <w:r w:rsidRPr="00A32938">
              <w:rPr>
                <w:bCs/>
                <w:color w:val="000000"/>
                <w:sz w:val="26"/>
                <w:szCs w:val="26"/>
              </w:rPr>
              <w:t>11-сынып оқушылары үшін</w:t>
            </w:r>
          </w:p>
        </w:tc>
      </w:tr>
      <w:tr w:rsidR="00673F58" w:rsidTr="00A32938">
        <w:tc>
          <w:tcPr>
            <w:tcW w:w="522" w:type="dxa"/>
          </w:tcPr>
          <w:p w:rsidR="00673F58" w:rsidRPr="00A32938" w:rsidRDefault="00673F58" w:rsidP="00675031">
            <w:pPr>
              <w:pStyle w:val="a4"/>
              <w:ind w:left="0"/>
              <w:jc w:val="both"/>
              <w:rPr>
                <w:rStyle w:val="af2"/>
                <w:rFonts w:eastAsia="Calibri"/>
                <w:b w:val="0"/>
                <w:color w:val="212121"/>
                <w:sz w:val="26"/>
                <w:szCs w:val="26"/>
                <w:lang w:val="kk-KZ"/>
              </w:rPr>
            </w:pPr>
            <w:r>
              <w:rPr>
                <w:rStyle w:val="af2"/>
                <w:rFonts w:eastAsia="Calibri"/>
                <w:b w:val="0"/>
                <w:color w:val="212121"/>
                <w:sz w:val="26"/>
                <w:szCs w:val="26"/>
                <w:lang w:val="kk-KZ"/>
              </w:rPr>
              <w:t>3</w:t>
            </w:r>
          </w:p>
        </w:tc>
        <w:tc>
          <w:tcPr>
            <w:tcW w:w="2093" w:type="dxa"/>
            <w:gridSpan w:val="2"/>
          </w:tcPr>
          <w:p w:rsidR="00673F58" w:rsidRPr="00A32938" w:rsidRDefault="00673F58" w:rsidP="00B276FB">
            <w:pPr>
              <w:rPr>
                <w:sz w:val="26"/>
                <w:szCs w:val="26"/>
                <w:lang w:val="kk-KZ"/>
              </w:rPr>
            </w:pPr>
            <w:r w:rsidRPr="00A32938">
              <w:rPr>
                <w:sz w:val="26"/>
                <w:szCs w:val="26"/>
                <w:lang w:val="kk-KZ"/>
              </w:rPr>
              <w:t>Псяко Л.А.</w:t>
            </w:r>
          </w:p>
        </w:tc>
        <w:tc>
          <w:tcPr>
            <w:tcW w:w="1746" w:type="dxa"/>
          </w:tcPr>
          <w:p w:rsidR="00673F58" w:rsidRPr="00A32938" w:rsidRDefault="00673F58" w:rsidP="00B276FB">
            <w:pPr>
              <w:rPr>
                <w:sz w:val="26"/>
                <w:szCs w:val="26"/>
                <w:lang w:val="kk-KZ"/>
              </w:rPr>
            </w:pPr>
            <w:r w:rsidRPr="00A32938">
              <w:rPr>
                <w:sz w:val="26"/>
                <w:szCs w:val="26"/>
                <w:lang w:val="kk-KZ"/>
              </w:rPr>
              <w:t>Бастауыш сынып мұғалімі сыныптардың</w:t>
            </w:r>
          </w:p>
        </w:tc>
        <w:tc>
          <w:tcPr>
            <w:tcW w:w="5104" w:type="dxa"/>
            <w:gridSpan w:val="2"/>
          </w:tcPr>
          <w:p w:rsidR="00673F58" w:rsidRPr="00A32938" w:rsidRDefault="00673F58" w:rsidP="00B276FB">
            <w:pPr>
              <w:rPr>
                <w:sz w:val="26"/>
                <w:szCs w:val="26"/>
                <w:lang w:val="kk-KZ"/>
              </w:rPr>
            </w:pPr>
            <w:r w:rsidRPr="00A32938">
              <w:rPr>
                <w:sz w:val="26"/>
                <w:szCs w:val="26"/>
                <w:lang w:val="kk-KZ"/>
              </w:rPr>
              <w:t>2 сыныпқа арналған математикадан қызықты тапсырмалар</w:t>
            </w:r>
          </w:p>
        </w:tc>
      </w:tr>
      <w:tr w:rsidR="00673F58" w:rsidRPr="00BA424F" w:rsidTr="00A32938">
        <w:tc>
          <w:tcPr>
            <w:tcW w:w="522" w:type="dxa"/>
          </w:tcPr>
          <w:p w:rsidR="00673F58" w:rsidRPr="00A32938" w:rsidRDefault="00673F58" w:rsidP="00675031">
            <w:pPr>
              <w:pStyle w:val="a4"/>
              <w:ind w:left="0"/>
              <w:jc w:val="both"/>
              <w:rPr>
                <w:rStyle w:val="af2"/>
                <w:rFonts w:eastAsia="Calibri"/>
                <w:b w:val="0"/>
                <w:color w:val="212121"/>
                <w:sz w:val="26"/>
                <w:szCs w:val="26"/>
                <w:lang w:val="kk-KZ"/>
              </w:rPr>
            </w:pPr>
            <w:r>
              <w:rPr>
                <w:rStyle w:val="af2"/>
                <w:rFonts w:eastAsia="Calibri"/>
                <w:b w:val="0"/>
                <w:color w:val="212121"/>
                <w:sz w:val="26"/>
                <w:szCs w:val="26"/>
                <w:lang w:val="kk-KZ"/>
              </w:rPr>
              <w:t>4</w:t>
            </w:r>
          </w:p>
        </w:tc>
        <w:tc>
          <w:tcPr>
            <w:tcW w:w="2093" w:type="dxa"/>
            <w:gridSpan w:val="2"/>
          </w:tcPr>
          <w:p w:rsidR="00673F58" w:rsidRPr="00A32938" w:rsidRDefault="00673F58" w:rsidP="00B276FB">
            <w:pPr>
              <w:rPr>
                <w:sz w:val="26"/>
                <w:szCs w:val="26"/>
                <w:lang w:val="kk-KZ"/>
              </w:rPr>
            </w:pPr>
            <w:r w:rsidRPr="00A32938">
              <w:rPr>
                <w:sz w:val="26"/>
                <w:szCs w:val="26"/>
                <w:lang w:val="kk-KZ"/>
              </w:rPr>
              <w:t>Қасмағанбет Р.Б.</w:t>
            </w:r>
          </w:p>
        </w:tc>
        <w:tc>
          <w:tcPr>
            <w:tcW w:w="1746" w:type="dxa"/>
          </w:tcPr>
          <w:p w:rsidR="00673F58" w:rsidRPr="00A32938" w:rsidRDefault="00673F58" w:rsidP="00B276FB">
            <w:pPr>
              <w:rPr>
                <w:sz w:val="26"/>
                <w:szCs w:val="26"/>
                <w:lang w:val="kk-KZ"/>
              </w:rPr>
            </w:pPr>
            <w:r w:rsidRPr="00A32938">
              <w:rPr>
                <w:sz w:val="26"/>
                <w:szCs w:val="26"/>
                <w:lang w:val="kk-KZ"/>
              </w:rPr>
              <w:t>Экономика пәнінің мұғалімі</w:t>
            </w:r>
          </w:p>
        </w:tc>
        <w:tc>
          <w:tcPr>
            <w:tcW w:w="5104" w:type="dxa"/>
            <w:gridSpan w:val="2"/>
          </w:tcPr>
          <w:p w:rsidR="00673F58" w:rsidRPr="00A32938" w:rsidRDefault="00673F58" w:rsidP="00B276FB">
            <w:pPr>
              <w:rPr>
                <w:sz w:val="26"/>
                <w:szCs w:val="26"/>
                <w:lang w:val="kk-KZ"/>
              </w:rPr>
            </w:pPr>
            <w:r w:rsidRPr="00A32938">
              <w:rPr>
                <w:rFonts w:eastAsia="Calibri" w:cstheme="minorBidi"/>
                <w:sz w:val="26"/>
                <w:szCs w:val="26"/>
                <w:lang w:val="kk-KZ"/>
              </w:rPr>
              <w:t xml:space="preserve">11 сынып оқушыларына арналған- </w:t>
            </w:r>
            <w:r w:rsidRPr="00A32938">
              <w:rPr>
                <w:sz w:val="26"/>
                <w:szCs w:val="26"/>
                <w:lang w:val="kk-KZ"/>
              </w:rPr>
              <w:t>«</w:t>
            </w:r>
            <w:r w:rsidRPr="00A32938">
              <w:rPr>
                <w:rFonts w:eastAsia="Calibri" w:cstheme="minorBidi"/>
                <w:sz w:val="26"/>
                <w:szCs w:val="26"/>
                <w:lang w:val="kk-KZ"/>
              </w:rPr>
              <w:t>Мамаңдық таңдау болашаққа қадам</w:t>
            </w:r>
            <w:r w:rsidRPr="00A32938">
              <w:rPr>
                <w:sz w:val="26"/>
                <w:szCs w:val="26"/>
                <w:lang w:val="kk-KZ"/>
              </w:rPr>
              <w:t>» элективті курс бағдарламасы</w:t>
            </w:r>
          </w:p>
        </w:tc>
      </w:tr>
      <w:tr w:rsidR="00673F58" w:rsidRPr="00BA424F" w:rsidTr="00A32938">
        <w:tc>
          <w:tcPr>
            <w:tcW w:w="522" w:type="dxa"/>
          </w:tcPr>
          <w:p w:rsidR="00673F58" w:rsidRPr="00A32938" w:rsidRDefault="00673F58" w:rsidP="00675031">
            <w:pPr>
              <w:pStyle w:val="a4"/>
              <w:ind w:left="0"/>
              <w:jc w:val="both"/>
              <w:rPr>
                <w:rStyle w:val="af2"/>
                <w:rFonts w:eastAsia="Calibri"/>
                <w:b w:val="0"/>
                <w:color w:val="212121"/>
                <w:sz w:val="26"/>
                <w:szCs w:val="26"/>
                <w:lang w:val="kk-KZ"/>
              </w:rPr>
            </w:pPr>
            <w:r>
              <w:rPr>
                <w:rStyle w:val="af2"/>
                <w:rFonts w:eastAsia="Calibri"/>
                <w:b w:val="0"/>
                <w:color w:val="212121"/>
                <w:sz w:val="26"/>
                <w:szCs w:val="26"/>
                <w:lang w:val="kk-KZ"/>
              </w:rPr>
              <w:t>5</w:t>
            </w:r>
          </w:p>
        </w:tc>
        <w:tc>
          <w:tcPr>
            <w:tcW w:w="2093" w:type="dxa"/>
            <w:gridSpan w:val="2"/>
          </w:tcPr>
          <w:p w:rsidR="00673F58" w:rsidRPr="00A32938" w:rsidRDefault="00673F58" w:rsidP="00B276FB">
            <w:pPr>
              <w:rPr>
                <w:sz w:val="26"/>
                <w:szCs w:val="26"/>
                <w:lang w:val="kk-KZ"/>
              </w:rPr>
            </w:pPr>
            <w:r w:rsidRPr="00A32938">
              <w:rPr>
                <w:sz w:val="26"/>
                <w:szCs w:val="26"/>
                <w:lang w:val="kk-KZ"/>
              </w:rPr>
              <w:t>Ақылбаева М.Ж.</w:t>
            </w:r>
          </w:p>
        </w:tc>
        <w:tc>
          <w:tcPr>
            <w:tcW w:w="1746" w:type="dxa"/>
          </w:tcPr>
          <w:p w:rsidR="00673F58" w:rsidRPr="00A32938" w:rsidRDefault="00673F58" w:rsidP="00B276FB">
            <w:pPr>
              <w:rPr>
                <w:sz w:val="26"/>
                <w:szCs w:val="26"/>
                <w:lang w:val="kk-KZ"/>
              </w:rPr>
            </w:pPr>
            <w:r>
              <w:rPr>
                <w:sz w:val="26"/>
                <w:szCs w:val="26"/>
                <w:lang w:val="kk-KZ"/>
              </w:rPr>
              <w:t>Тарих пәнінің мұғалімі</w:t>
            </w:r>
          </w:p>
        </w:tc>
        <w:tc>
          <w:tcPr>
            <w:tcW w:w="5104" w:type="dxa"/>
            <w:gridSpan w:val="2"/>
          </w:tcPr>
          <w:p w:rsidR="00673F58" w:rsidRPr="00A32938" w:rsidRDefault="00673F58" w:rsidP="00B276FB">
            <w:pPr>
              <w:rPr>
                <w:sz w:val="26"/>
                <w:szCs w:val="26"/>
                <w:lang w:val="kk-KZ"/>
              </w:rPr>
            </w:pPr>
            <w:r w:rsidRPr="00A32938">
              <w:rPr>
                <w:rFonts w:eastAsia="Calibri" w:cstheme="minorBidi"/>
                <w:sz w:val="26"/>
                <w:szCs w:val="26"/>
                <w:lang w:val="kk-KZ"/>
              </w:rPr>
              <w:t xml:space="preserve">5-сынып бойынша </w:t>
            </w:r>
            <w:r w:rsidRPr="00A32938">
              <w:rPr>
                <w:sz w:val="26"/>
                <w:szCs w:val="26"/>
                <w:lang w:val="kk-KZ"/>
              </w:rPr>
              <w:t>«</w:t>
            </w:r>
            <w:r w:rsidRPr="00A32938">
              <w:rPr>
                <w:rFonts w:eastAsia="Calibri" w:cstheme="minorBidi"/>
                <w:sz w:val="26"/>
                <w:szCs w:val="26"/>
                <w:lang w:val="kk-KZ"/>
              </w:rPr>
              <w:t xml:space="preserve">Ежелгі дүние тарихына саяхат»(мұғалімдерге арналған әдістемелік көмекші құрал) </w:t>
            </w:r>
          </w:p>
        </w:tc>
      </w:tr>
      <w:tr w:rsidR="00673F58" w:rsidTr="00A32938">
        <w:tc>
          <w:tcPr>
            <w:tcW w:w="522" w:type="dxa"/>
          </w:tcPr>
          <w:p w:rsidR="00673F58" w:rsidRPr="00A32938" w:rsidRDefault="00673F58" w:rsidP="00675031">
            <w:pPr>
              <w:pStyle w:val="a4"/>
              <w:ind w:left="0"/>
              <w:jc w:val="both"/>
              <w:rPr>
                <w:rStyle w:val="af2"/>
                <w:rFonts w:eastAsia="Calibri"/>
                <w:b w:val="0"/>
                <w:color w:val="212121"/>
                <w:sz w:val="26"/>
                <w:szCs w:val="26"/>
                <w:lang w:val="kk-KZ"/>
              </w:rPr>
            </w:pPr>
            <w:r>
              <w:rPr>
                <w:rStyle w:val="af2"/>
                <w:rFonts w:eastAsia="Calibri"/>
                <w:b w:val="0"/>
                <w:color w:val="212121"/>
                <w:sz w:val="26"/>
                <w:szCs w:val="26"/>
                <w:lang w:val="kk-KZ"/>
              </w:rPr>
              <w:t>6</w:t>
            </w:r>
          </w:p>
        </w:tc>
        <w:tc>
          <w:tcPr>
            <w:tcW w:w="2093" w:type="dxa"/>
            <w:gridSpan w:val="2"/>
          </w:tcPr>
          <w:p w:rsidR="00673F58" w:rsidRPr="00A32938" w:rsidRDefault="00673F58" w:rsidP="00B276FB">
            <w:pPr>
              <w:rPr>
                <w:sz w:val="26"/>
                <w:szCs w:val="26"/>
                <w:lang w:val="kk-KZ"/>
              </w:rPr>
            </w:pPr>
            <w:r w:rsidRPr="00A32938">
              <w:rPr>
                <w:sz w:val="26"/>
                <w:szCs w:val="26"/>
                <w:lang w:val="kk-KZ"/>
              </w:rPr>
              <w:t>Тосова Б.</w:t>
            </w:r>
          </w:p>
        </w:tc>
        <w:tc>
          <w:tcPr>
            <w:tcW w:w="1746" w:type="dxa"/>
          </w:tcPr>
          <w:p w:rsidR="00673F58" w:rsidRPr="00A32938" w:rsidRDefault="00673F58" w:rsidP="00B276FB">
            <w:pPr>
              <w:rPr>
                <w:sz w:val="26"/>
                <w:szCs w:val="26"/>
                <w:lang w:val="kk-KZ"/>
              </w:rPr>
            </w:pPr>
            <w:r w:rsidRPr="00A32938">
              <w:rPr>
                <w:sz w:val="26"/>
                <w:szCs w:val="26"/>
                <w:lang w:val="kk-KZ"/>
              </w:rPr>
              <w:t xml:space="preserve">Бастауыш сынып </w:t>
            </w:r>
            <w:r w:rsidRPr="00A32938">
              <w:rPr>
                <w:sz w:val="26"/>
                <w:szCs w:val="26"/>
                <w:lang w:val="kk-KZ"/>
              </w:rPr>
              <w:lastRenderedPageBreak/>
              <w:t>мұғалімі</w:t>
            </w:r>
          </w:p>
        </w:tc>
        <w:tc>
          <w:tcPr>
            <w:tcW w:w="5104" w:type="dxa"/>
            <w:gridSpan w:val="2"/>
          </w:tcPr>
          <w:p w:rsidR="00673F58" w:rsidRPr="00A32938" w:rsidRDefault="00673F58" w:rsidP="00B276FB">
            <w:pPr>
              <w:rPr>
                <w:sz w:val="26"/>
                <w:szCs w:val="26"/>
                <w:lang w:val="kk-KZ"/>
              </w:rPr>
            </w:pPr>
            <w:r w:rsidRPr="00A32938">
              <w:rPr>
                <w:sz w:val="26"/>
                <w:szCs w:val="26"/>
                <w:lang w:val="kk-KZ"/>
              </w:rPr>
              <w:lastRenderedPageBreak/>
              <w:t>«Қызықты математика» 4 сыныпқа арналған тапсырмалар жинағы</w:t>
            </w:r>
          </w:p>
        </w:tc>
      </w:tr>
      <w:tr w:rsidR="00673F58" w:rsidTr="00A32938">
        <w:tc>
          <w:tcPr>
            <w:tcW w:w="522" w:type="dxa"/>
          </w:tcPr>
          <w:p w:rsidR="00673F58" w:rsidRPr="00A32938" w:rsidRDefault="00673F58" w:rsidP="00675031">
            <w:pPr>
              <w:pStyle w:val="a4"/>
              <w:ind w:left="0"/>
              <w:jc w:val="both"/>
              <w:rPr>
                <w:rStyle w:val="af2"/>
                <w:rFonts w:eastAsia="Calibri"/>
                <w:b w:val="0"/>
                <w:color w:val="212121"/>
                <w:sz w:val="26"/>
                <w:szCs w:val="26"/>
                <w:lang w:val="kk-KZ"/>
              </w:rPr>
            </w:pPr>
            <w:r>
              <w:rPr>
                <w:rStyle w:val="af2"/>
                <w:rFonts w:eastAsia="Calibri"/>
                <w:b w:val="0"/>
                <w:color w:val="212121"/>
                <w:sz w:val="26"/>
                <w:szCs w:val="26"/>
                <w:lang w:val="kk-KZ"/>
              </w:rPr>
              <w:lastRenderedPageBreak/>
              <w:t>7</w:t>
            </w:r>
          </w:p>
        </w:tc>
        <w:tc>
          <w:tcPr>
            <w:tcW w:w="2093" w:type="dxa"/>
            <w:gridSpan w:val="2"/>
          </w:tcPr>
          <w:p w:rsidR="00673F58" w:rsidRPr="00A32938" w:rsidRDefault="00673F58" w:rsidP="00B276FB">
            <w:pPr>
              <w:rPr>
                <w:sz w:val="26"/>
                <w:szCs w:val="26"/>
                <w:lang w:val="kk-KZ"/>
              </w:rPr>
            </w:pPr>
            <w:r w:rsidRPr="00A32938">
              <w:rPr>
                <w:sz w:val="26"/>
                <w:szCs w:val="26"/>
                <w:lang w:val="kk-KZ"/>
              </w:rPr>
              <w:t>Тұрманова М.Ж.</w:t>
            </w:r>
          </w:p>
        </w:tc>
        <w:tc>
          <w:tcPr>
            <w:tcW w:w="1746" w:type="dxa"/>
          </w:tcPr>
          <w:p w:rsidR="00673F58" w:rsidRPr="00A32938" w:rsidRDefault="00673F58" w:rsidP="00B276FB">
            <w:pPr>
              <w:rPr>
                <w:sz w:val="26"/>
                <w:szCs w:val="26"/>
                <w:lang w:val="kk-KZ"/>
              </w:rPr>
            </w:pPr>
            <w:r w:rsidRPr="00A32938">
              <w:rPr>
                <w:sz w:val="26"/>
                <w:szCs w:val="26"/>
                <w:lang w:val="kk-KZ"/>
              </w:rPr>
              <w:t>Бастауыш сынып мұғалімі</w:t>
            </w:r>
          </w:p>
        </w:tc>
        <w:tc>
          <w:tcPr>
            <w:tcW w:w="5104" w:type="dxa"/>
            <w:gridSpan w:val="2"/>
          </w:tcPr>
          <w:p w:rsidR="00673F58" w:rsidRPr="00A32938" w:rsidRDefault="00673F58" w:rsidP="00B276FB">
            <w:pPr>
              <w:rPr>
                <w:sz w:val="26"/>
                <w:szCs w:val="26"/>
                <w:lang w:val="kk-KZ"/>
              </w:rPr>
            </w:pPr>
            <w:r w:rsidRPr="00A32938">
              <w:rPr>
                <w:sz w:val="26"/>
                <w:szCs w:val="26"/>
                <w:lang w:val="kk-KZ"/>
              </w:rPr>
              <w:t>«Қызықты математика» 4 сыныпқа арналған тапсырмалар жинағы</w:t>
            </w:r>
          </w:p>
        </w:tc>
      </w:tr>
      <w:tr w:rsidR="00673F58" w:rsidRPr="00BA424F" w:rsidTr="00A32938">
        <w:tc>
          <w:tcPr>
            <w:tcW w:w="522" w:type="dxa"/>
          </w:tcPr>
          <w:p w:rsidR="00673F58" w:rsidRPr="00A32938" w:rsidRDefault="00673F58" w:rsidP="00675031">
            <w:pPr>
              <w:pStyle w:val="a4"/>
              <w:ind w:left="0"/>
              <w:jc w:val="both"/>
              <w:rPr>
                <w:rStyle w:val="af2"/>
                <w:rFonts w:eastAsia="Calibri"/>
                <w:b w:val="0"/>
                <w:color w:val="212121"/>
                <w:sz w:val="26"/>
                <w:szCs w:val="26"/>
                <w:lang w:val="kk-KZ"/>
              </w:rPr>
            </w:pPr>
            <w:r>
              <w:rPr>
                <w:rStyle w:val="af2"/>
                <w:rFonts w:eastAsia="Calibri"/>
                <w:b w:val="0"/>
                <w:color w:val="212121"/>
                <w:sz w:val="26"/>
                <w:szCs w:val="26"/>
                <w:lang w:val="kk-KZ"/>
              </w:rPr>
              <w:t>8</w:t>
            </w:r>
          </w:p>
        </w:tc>
        <w:tc>
          <w:tcPr>
            <w:tcW w:w="2093" w:type="dxa"/>
            <w:gridSpan w:val="2"/>
          </w:tcPr>
          <w:p w:rsidR="00673F58" w:rsidRPr="00A32938" w:rsidRDefault="00673F58" w:rsidP="00B276FB">
            <w:pPr>
              <w:rPr>
                <w:sz w:val="26"/>
                <w:szCs w:val="26"/>
                <w:lang w:val="kk-KZ"/>
              </w:rPr>
            </w:pPr>
            <w:r w:rsidRPr="00A32938">
              <w:rPr>
                <w:sz w:val="26"/>
                <w:szCs w:val="26"/>
                <w:lang w:val="kk-KZ"/>
              </w:rPr>
              <w:t>Базарбекова Л.Д.</w:t>
            </w:r>
          </w:p>
        </w:tc>
        <w:tc>
          <w:tcPr>
            <w:tcW w:w="1746" w:type="dxa"/>
          </w:tcPr>
          <w:p w:rsidR="00673F58" w:rsidRPr="00A32938" w:rsidRDefault="00673F58" w:rsidP="00B276FB">
            <w:pPr>
              <w:rPr>
                <w:sz w:val="26"/>
                <w:szCs w:val="26"/>
                <w:lang w:val="kk-KZ"/>
              </w:rPr>
            </w:pPr>
            <w:r>
              <w:rPr>
                <w:sz w:val="26"/>
                <w:szCs w:val="26"/>
                <w:lang w:val="kk-KZ"/>
              </w:rPr>
              <w:t>Физика пәнінің мұғалімі</w:t>
            </w:r>
          </w:p>
        </w:tc>
        <w:tc>
          <w:tcPr>
            <w:tcW w:w="5104" w:type="dxa"/>
            <w:gridSpan w:val="2"/>
          </w:tcPr>
          <w:p w:rsidR="00673F58" w:rsidRPr="00A32938" w:rsidRDefault="00673F58" w:rsidP="00B276FB">
            <w:pPr>
              <w:pStyle w:val="af3"/>
              <w:ind w:right="566"/>
              <w:rPr>
                <w:rFonts w:ascii="Times New Roman" w:hAnsi="Times New Roman" w:cs="Times New Roman"/>
                <w:bCs/>
                <w:sz w:val="26"/>
                <w:szCs w:val="26"/>
                <w:lang w:val="kk-KZ"/>
              </w:rPr>
            </w:pPr>
            <w:r w:rsidRPr="00A32938">
              <w:rPr>
                <w:rFonts w:ascii="Times New Roman" w:hAnsi="Times New Roman" w:cs="Times New Roman"/>
                <w:sz w:val="26"/>
                <w:szCs w:val="26"/>
                <w:lang w:val="kk-KZ"/>
              </w:rPr>
              <w:t>«Физикалық құбылыстар» 5-6 сынып оқушыларына арналған қолданбалы курс</w:t>
            </w:r>
          </w:p>
        </w:tc>
      </w:tr>
      <w:tr w:rsidR="00673F58" w:rsidRPr="00BA424F" w:rsidTr="00A32938">
        <w:tc>
          <w:tcPr>
            <w:tcW w:w="522" w:type="dxa"/>
          </w:tcPr>
          <w:p w:rsidR="00673F58" w:rsidRPr="00A32938" w:rsidRDefault="00673F58" w:rsidP="00675031">
            <w:pPr>
              <w:pStyle w:val="a4"/>
              <w:ind w:left="0"/>
              <w:jc w:val="both"/>
              <w:rPr>
                <w:rStyle w:val="af2"/>
                <w:rFonts w:eastAsia="Calibri"/>
                <w:b w:val="0"/>
                <w:color w:val="212121"/>
                <w:sz w:val="26"/>
                <w:szCs w:val="26"/>
                <w:lang w:val="kk-KZ"/>
              </w:rPr>
            </w:pPr>
            <w:r>
              <w:rPr>
                <w:rStyle w:val="af2"/>
                <w:rFonts w:eastAsia="Calibri"/>
                <w:b w:val="0"/>
                <w:color w:val="212121"/>
                <w:sz w:val="26"/>
                <w:szCs w:val="26"/>
                <w:lang w:val="kk-KZ"/>
              </w:rPr>
              <w:t>9</w:t>
            </w:r>
          </w:p>
        </w:tc>
        <w:tc>
          <w:tcPr>
            <w:tcW w:w="2093" w:type="dxa"/>
            <w:gridSpan w:val="2"/>
          </w:tcPr>
          <w:p w:rsidR="00673F58" w:rsidRPr="00A32938" w:rsidRDefault="00673F58" w:rsidP="00B276FB">
            <w:pPr>
              <w:rPr>
                <w:sz w:val="26"/>
                <w:szCs w:val="26"/>
                <w:lang w:val="kk-KZ"/>
              </w:rPr>
            </w:pPr>
            <w:r w:rsidRPr="00A32938">
              <w:rPr>
                <w:sz w:val="26"/>
                <w:szCs w:val="26"/>
                <w:lang w:val="kk-KZ"/>
              </w:rPr>
              <w:t>Нұрмағанбетова А.А.</w:t>
            </w:r>
          </w:p>
        </w:tc>
        <w:tc>
          <w:tcPr>
            <w:tcW w:w="1746" w:type="dxa"/>
          </w:tcPr>
          <w:p w:rsidR="00673F58" w:rsidRPr="00A32938" w:rsidRDefault="00673F58" w:rsidP="00B276FB">
            <w:pPr>
              <w:rPr>
                <w:sz w:val="26"/>
                <w:szCs w:val="26"/>
                <w:lang w:val="kk-KZ"/>
              </w:rPr>
            </w:pPr>
            <w:r>
              <w:rPr>
                <w:sz w:val="26"/>
                <w:szCs w:val="26"/>
                <w:lang w:val="kk-KZ"/>
              </w:rPr>
              <w:t>География пәнінің мұғалімі</w:t>
            </w:r>
          </w:p>
        </w:tc>
        <w:tc>
          <w:tcPr>
            <w:tcW w:w="5104" w:type="dxa"/>
            <w:gridSpan w:val="2"/>
          </w:tcPr>
          <w:p w:rsidR="00673F58" w:rsidRPr="00A32938" w:rsidRDefault="00673F58" w:rsidP="00B276FB">
            <w:pPr>
              <w:rPr>
                <w:sz w:val="26"/>
                <w:szCs w:val="26"/>
                <w:lang w:val="kk-KZ"/>
              </w:rPr>
            </w:pPr>
            <w:r w:rsidRPr="00A32938">
              <w:rPr>
                <w:sz w:val="26"/>
                <w:szCs w:val="26"/>
                <w:lang w:val="kk-KZ"/>
              </w:rPr>
              <w:t>«Әлемдік география» 10-сыныпқа арналған таңдау курсы</w:t>
            </w:r>
          </w:p>
        </w:tc>
      </w:tr>
      <w:tr w:rsidR="00673F58" w:rsidRPr="00BA424F" w:rsidTr="00A32938">
        <w:tc>
          <w:tcPr>
            <w:tcW w:w="522" w:type="dxa"/>
          </w:tcPr>
          <w:p w:rsidR="00673F58" w:rsidRPr="00A32938" w:rsidRDefault="00673F58" w:rsidP="00675031">
            <w:pPr>
              <w:pStyle w:val="a4"/>
              <w:ind w:left="0"/>
              <w:jc w:val="both"/>
              <w:rPr>
                <w:rStyle w:val="af2"/>
                <w:rFonts w:eastAsia="Calibri"/>
                <w:b w:val="0"/>
                <w:color w:val="212121"/>
                <w:sz w:val="26"/>
                <w:szCs w:val="26"/>
                <w:lang w:val="kk-KZ"/>
              </w:rPr>
            </w:pPr>
            <w:r>
              <w:rPr>
                <w:rStyle w:val="af2"/>
                <w:rFonts w:eastAsia="Calibri"/>
                <w:b w:val="0"/>
                <w:color w:val="212121"/>
                <w:sz w:val="26"/>
                <w:szCs w:val="26"/>
                <w:lang w:val="kk-KZ"/>
              </w:rPr>
              <w:t>10</w:t>
            </w:r>
          </w:p>
        </w:tc>
        <w:tc>
          <w:tcPr>
            <w:tcW w:w="2093" w:type="dxa"/>
            <w:gridSpan w:val="2"/>
          </w:tcPr>
          <w:p w:rsidR="00673F58" w:rsidRPr="00A32938" w:rsidRDefault="00673F58" w:rsidP="00B276FB">
            <w:pPr>
              <w:rPr>
                <w:sz w:val="26"/>
                <w:szCs w:val="26"/>
                <w:lang w:val="kk-KZ"/>
              </w:rPr>
            </w:pPr>
            <w:r w:rsidRPr="00A32938">
              <w:rPr>
                <w:sz w:val="26"/>
                <w:szCs w:val="26"/>
                <w:lang w:val="kk-KZ"/>
              </w:rPr>
              <w:t>Бектемір Е., Көшербаева А.А., Байботанов Қ.Ж.</w:t>
            </w:r>
          </w:p>
        </w:tc>
        <w:tc>
          <w:tcPr>
            <w:tcW w:w="1746" w:type="dxa"/>
          </w:tcPr>
          <w:p w:rsidR="00673F58" w:rsidRPr="00A32938" w:rsidRDefault="00673F58" w:rsidP="00B276FB">
            <w:pPr>
              <w:rPr>
                <w:sz w:val="26"/>
                <w:szCs w:val="26"/>
                <w:lang w:val="kk-KZ"/>
              </w:rPr>
            </w:pPr>
            <w:r>
              <w:rPr>
                <w:sz w:val="26"/>
                <w:szCs w:val="26"/>
                <w:lang w:val="kk-KZ"/>
              </w:rPr>
              <w:t>Дене шынықтыру мұғалімдері</w:t>
            </w:r>
          </w:p>
        </w:tc>
        <w:tc>
          <w:tcPr>
            <w:tcW w:w="5104" w:type="dxa"/>
            <w:gridSpan w:val="2"/>
          </w:tcPr>
          <w:p w:rsidR="00673F58" w:rsidRPr="00A32938" w:rsidRDefault="00673F58" w:rsidP="00B276FB">
            <w:pPr>
              <w:rPr>
                <w:sz w:val="26"/>
                <w:szCs w:val="26"/>
                <w:lang w:val="kk-KZ"/>
              </w:rPr>
            </w:pPr>
            <w:r w:rsidRPr="00A32938">
              <w:rPr>
                <w:sz w:val="26"/>
                <w:szCs w:val="26"/>
                <w:lang w:val="kk-KZ"/>
              </w:rPr>
              <w:t>«Тоғызқұмалақ» 5-сыныпқа арналған таңдау курсы</w:t>
            </w:r>
          </w:p>
        </w:tc>
      </w:tr>
    </w:tbl>
    <w:p w:rsidR="00A32938" w:rsidRPr="00B73A71" w:rsidRDefault="00A32938" w:rsidP="00A32938">
      <w:pPr>
        <w:pStyle w:val="a4"/>
        <w:ind w:left="0"/>
        <w:jc w:val="both"/>
        <w:rPr>
          <w:rStyle w:val="af2"/>
          <w:rFonts w:eastAsia="Calibri"/>
          <w:b w:val="0"/>
          <w:color w:val="212121"/>
          <w:lang w:val="kk-KZ"/>
        </w:rPr>
      </w:pPr>
    </w:p>
    <w:p w:rsidR="00A325B1" w:rsidRPr="00956E43" w:rsidRDefault="00A325B1" w:rsidP="00A325B1">
      <w:pPr>
        <w:pStyle w:val="a4"/>
        <w:ind w:left="0" w:right="427"/>
        <w:jc w:val="both"/>
        <w:rPr>
          <w:sz w:val="26"/>
          <w:szCs w:val="26"/>
          <w:lang w:val="kk-KZ"/>
        </w:rPr>
      </w:pPr>
      <w:r>
        <w:rPr>
          <w:bCs/>
          <w:sz w:val="26"/>
          <w:szCs w:val="26"/>
          <w:lang w:val="kk-KZ"/>
        </w:rPr>
        <w:t>Педагог өзін-өзі тәрбиелеудің әдістемелік тақырыбымен жұмыс жасай отырып,</w:t>
      </w:r>
      <w:r w:rsidRPr="00956E43">
        <w:rPr>
          <w:sz w:val="26"/>
          <w:szCs w:val="26"/>
          <w:lang w:val="kk-KZ"/>
        </w:rPr>
        <w:t xml:space="preserve"> хабарламалар кіре алатын теориялық ақпаратты шошқа банкіне жинайды </w:t>
      </w:r>
      <w:r w:rsidRPr="00A32938">
        <w:rPr>
          <w:sz w:val="26"/>
          <w:szCs w:val="26"/>
          <w:lang w:val="kk-KZ"/>
        </w:rPr>
        <w:t>ӘБ</w:t>
      </w:r>
      <w:r w:rsidRPr="00956E43">
        <w:rPr>
          <w:sz w:val="26"/>
          <w:szCs w:val="26"/>
          <w:lang w:val="kk-KZ"/>
        </w:rPr>
        <w:t>,педагогикалық кеңесте сөз сөйлеу,семинарда,теориялық мәліметтер.Сонымен қатар жұмыстың практикалық бөлігі де қалыптасады: КСП сабақтарының,қоқыс пакеттері, ТЖБ және тест тапсырмаларының,Орталықтар.</w:t>
      </w:r>
      <w:r w:rsidRPr="00A32938">
        <w:rPr>
          <w:sz w:val="26"/>
          <w:szCs w:val="26"/>
          <w:lang w:val="kk-KZ"/>
        </w:rPr>
        <w:t xml:space="preserve"> Л</w:t>
      </w:r>
      <w:r w:rsidRPr="00956E43">
        <w:rPr>
          <w:sz w:val="26"/>
          <w:szCs w:val="26"/>
          <w:lang w:val="kk-KZ"/>
        </w:rPr>
        <w:t xml:space="preserve">оқығандар </w:t>
      </w:r>
      <w:r w:rsidRPr="00A32938">
        <w:rPr>
          <w:sz w:val="26"/>
          <w:szCs w:val="26"/>
          <w:lang w:val="kk-KZ"/>
        </w:rPr>
        <w:t>жұмыстар</w:t>
      </w:r>
      <w:r w:rsidRPr="00956E43">
        <w:rPr>
          <w:sz w:val="26"/>
          <w:szCs w:val="26"/>
          <w:lang w:val="kk-KZ"/>
        </w:rPr>
        <w:t xml:space="preserve"> секцияларда сөз сөйлеу үшін ұсынылады</w:t>
      </w:r>
      <w:r w:rsidRPr="00A32938">
        <w:rPr>
          <w:sz w:val="26"/>
          <w:szCs w:val="26"/>
          <w:lang w:val="kk-KZ"/>
        </w:rPr>
        <w:t xml:space="preserve"> тамыз конференциялар, семинарлар, педагогикалық оқулар. </w:t>
      </w:r>
      <w:r w:rsidRPr="00956E43">
        <w:rPr>
          <w:sz w:val="26"/>
          <w:szCs w:val="26"/>
          <w:lang w:val="kk-KZ"/>
        </w:rPr>
        <w:t xml:space="preserve">Әдістемелік тақырыптардың көпшілігі негіз болды </w:t>
      </w:r>
      <w:r w:rsidRPr="00A32938">
        <w:rPr>
          <w:sz w:val="26"/>
          <w:szCs w:val="26"/>
          <w:lang w:val="kk-KZ"/>
        </w:rPr>
        <w:t>өзінің педагогикалық тәжірибесін</w:t>
      </w:r>
      <w:r w:rsidRPr="00956E43">
        <w:rPr>
          <w:sz w:val="26"/>
          <w:szCs w:val="26"/>
          <w:lang w:val="kk-KZ"/>
        </w:rPr>
        <w:t xml:space="preserve"> мұғалімдерді аттестаттаудан өткізу, авторлық бағдарламалар мен әзірлемелерді құрастыру кезінде. </w:t>
      </w:r>
      <w:r w:rsidRPr="00A32938">
        <w:rPr>
          <w:sz w:val="26"/>
          <w:szCs w:val="26"/>
          <w:lang w:val="kk-KZ"/>
        </w:rPr>
        <w:t>З</w:t>
      </w:r>
      <w:r w:rsidRPr="00956E43">
        <w:rPr>
          <w:sz w:val="26"/>
          <w:szCs w:val="26"/>
          <w:lang w:val="kk-KZ"/>
        </w:rPr>
        <w:t xml:space="preserve">а есепті кезең МҰҒМ әзірлеген және ұсынған- </w:t>
      </w:r>
      <w:r w:rsidRPr="00A32938">
        <w:rPr>
          <w:sz w:val="26"/>
          <w:szCs w:val="26"/>
          <w:lang w:val="kk-KZ"/>
        </w:rPr>
        <w:t>11</w:t>
      </w:r>
      <w:r w:rsidRPr="00956E43">
        <w:rPr>
          <w:sz w:val="26"/>
          <w:szCs w:val="26"/>
          <w:lang w:val="kk-KZ"/>
        </w:rPr>
        <w:t xml:space="preserve"> әзірлемелер, оның ішінде ұсынылғандар</w:t>
      </w:r>
      <w:r w:rsidRPr="00A32938">
        <w:rPr>
          <w:sz w:val="26"/>
          <w:szCs w:val="26"/>
          <w:lang w:val="kk-KZ"/>
        </w:rPr>
        <w:t>ы</w:t>
      </w:r>
      <w:r w:rsidRPr="00956E43">
        <w:rPr>
          <w:sz w:val="26"/>
          <w:szCs w:val="26"/>
          <w:lang w:val="kk-KZ"/>
        </w:rPr>
        <w:t xml:space="preserve"> қала бойынша тәжірибені таратуға-</w:t>
      </w:r>
      <w:r w:rsidRPr="00A32938">
        <w:rPr>
          <w:sz w:val="26"/>
          <w:szCs w:val="26"/>
          <w:lang w:val="kk-KZ"/>
        </w:rPr>
        <w:t>10,</w:t>
      </w:r>
      <w:r w:rsidRPr="00956E43">
        <w:rPr>
          <w:sz w:val="26"/>
          <w:szCs w:val="26"/>
          <w:lang w:val="kk-KZ"/>
        </w:rPr>
        <w:t xml:space="preserve"> арналған </w:t>
      </w:r>
      <w:r w:rsidRPr="00A32938">
        <w:rPr>
          <w:sz w:val="26"/>
          <w:szCs w:val="26"/>
          <w:lang w:val="kk-KZ"/>
        </w:rPr>
        <w:t>мектеп МС -2, олар МҰ мүшелері арасында таратуға ұсынылды.</w:t>
      </w:r>
    </w:p>
    <w:p w:rsidR="00A325B1" w:rsidRPr="00956E43" w:rsidRDefault="00A325B1" w:rsidP="00A325B1">
      <w:pPr>
        <w:pStyle w:val="af3"/>
        <w:ind w:right="427"/>
        <w:jc w:val="both"/>
        <w:rPr>
          <w:rFonts w:ascii="Times New Roman" w:hAnsi="Times New Roman" w:cs="Times New Roman"/>
          <w:sz w:val="26"/>
          <w:szCs w:val="26"/>
          <w:lang w:val="kk-KZ"/>
        </w:rPr>
      </w:pPr>
      <w:r w:rsidRPr="00956E43">
        <w:rPr>
          <w:rFonts w:ascii="Times New Roman" w:hAnsi="Times New Roman"/>
          <w:sz w:val="26"/>
          <w:szCs w:val="26"/>
          <w:lang w:val="kk-KZ"/>
        </w:rPr>
        <w:t xml:space="preserve">Сонымен бірге, мынаны атап өткен жөн </w:t>
      </w:r>
      <w:r w:rsidRPr="00A32938">
        <w:rPr>
          <w:rFonts w:ascii="Times New Roman" w:hAnsi="Times New Roman"/>
          <w:sz w:val="26"/>
          <w:szCs w:val="26"/>
          <w:lang w:val="kk-KZ"/>
        </w:rPr>
        <w:t xml:space="preserve">50% </w:t>
      </w:r>
      <w:r w:rsidRPr="00956E43">
        <w:rPr>
          <w:rFonts w:ascii="Times New Roman" w:hAnsi="Times New Roman"/>
          <w:sz w:val="26"/>
          <w:szCs w:val="26"/>
          <w:lang w:val="kk-KZ"/>
        </w:rPr>
        <w:t>педагогтердің</w:t>
      </w:r>
      <w:r w:rsidRPr="00A32938">
        <w:rPr>
          <w:rFonts w:ascii="Times New Roman" w:hAnsi="Times New Roman"/>
          <w:sz w:val="26"/>
          <w:szCs w:val="26"/>
          <w:lang w:val="kk-KZ"/>
        </w:rPr>
        <w:t>,</w:t>
      </w:r>
      <w:r w:rsidRPr="00956E43">
        <w:rPr>
          <w:rFonts w:ascii="Times New Roman" w:hAnsi="Times New Roman"/>
          <w:sz w:val="26"/>
          <w:szCs w:val="26"/>
          <w:lang w:val="kk-KZ"/>
        </w:rPr>
        <w:t xml:space="preserve"> мұғалімдер арасындағы жыл сайынғы "Өз пәнінің үздік мұғалімі" қалалық педагогикалық шеберлік байқауына қатысушылар іріктеу кезеңінен-тестілеуден өте алмады.</w:t>
      </w:r>
      <w:r w:rsidRPr="00956E43">
        <w:rPr>
          <w:rFonts w:ascii="Times New Roman" w:hAnsi="Times New Roman" w:cs="Times New Roman"/>
          <w:sz w:val="26"/>
          <w:szCs w:val="26"/>
          <w:lang w:val="kk-KZ"/>
        </w:rPr>
        <w:t>Болмауы ең алдымен, мұғалімнің өзінің қатысуға деген ұмтылысы, сондай-ақ байқауға дайындалуға уақыттың жоқтығын түсіндіру бұл іс-шараларға қатыспаудың себептері болып табылады. Оның басты себебі - өзінің педагогикалық әлеуетіне күмәндану, өзінің ішкі ресурстарын жұмылдыра алмау.</w:t>
      </w:r>
    </w:p>
    <w:p w:rsidR="00A325B1" w:rsidRPr="00956E43" w:rsidRDefault="00A325B1" w:rsidP="00A325B1">
      <w:pPr>
        <w:pStyle w:val="af3"/>
        <w:ind w:right="427"/>
        <w:jc w:val="both"/>
        <w:rPr>
          <w:rFonts w:ascii="Times New Roman" w:hAnsi="Times New Roman"/>
          <w:b/>
          <w:sz w:val="26"/>
          <w:szCs w:val="26"/>
          <w:lang w:val="kk-KZ"/>
        </w:rPr>
      </w:pPr>
      <w:r w:rsidRPr="00956E43">
        <w:rPr>
          <w:rFonts w:ascii="Times New Roman" w:hAnsi="Times New Roman"/>
          <w:b/>
          <w:sz w:val="26"/>
          <w:szCs w:val="26"/>
          <w:lang w:val="kk-KZ"/>
        </w:rPr>
        <w:t xml:space="preserve">Қорытынды: </w:t>
      </w:r>
    </w:p>
    <w:p w:rsidR="00A325B1" w:rsidRPr="00956E43" w:rsidRDefault="00A325B1" w:rsidP="00A325B1">
      <w:pPr>
        <w:pStyle w:val="af3"/>
        <w:ind w:right="427"/>
        <w:jc w:val="both"/>
        <w:rPr>
          <w:rFonts w:ascii="Times New Roman" w:hAnsi="Times New Roman"/>
          <w:sz w:val="26"/>
          <w:szCs w:val="26"/>
          <w:lang w:val="kk-KZ"/>
        </w:rPr>
      </w:pPr>
      <w:r w:rsidRPr="00956E43">
        <w:rPr>
          <w:rFonts w:ascii="Times New Roman" w:hAnsi="Times New Roman"/>
          <w:b/>
          <w:sz w:val="26"/>
          <w:szCs w:val="26"/>
          <w:lang w:val="kk-KZ"/>
        </w:rPr>
        <w:t xml:space="preserve">- </w:t>
      </w:r>
      <w:r w:rsidRPr="00956E43">
        <w:rPr>
          <w:rFonts w:ascii="Times New Roman" w:hAnsi="Times New Roman"/>
          <w:sz w:val="26"/>
          <w:szCs w:val="26"/>
          <w:lang w:val="kk-KZ"/>
        </w:rPr>
        <w:t xml:space="preserve">жоғары нәтижеге қол жеткізген әріптестердің тәжірибесін зерделеуді ұсыну: Асемова Р.С.. Қазбекова А.Х., Нефталиева Р.М.  </w:t>
      </w:r>
    </w:p>
    <w:p w:rsidR="00A325B1" w:rsidRPr="00956E43" w:rsidRDefault="00A325B1" w:rsidP="00A325B1">
      <w:pPr>
        <w:pStyle w:val="af3"/>
        <w:ind w:right="427"/>
        <w:jc w:val="both"/>
        <w:rPr>
          <w:rFonts w:ascii="Times New Roman" w:hAnsi="Times New Roman"/>
          <w:b/>
          <w:bCs/>
          <w:color w:val="212121"/>
          <w:sz w:val="26"/>
          <w:szCs w:val="26"/>
          <w:lang w:val="kk-KZ"/>
        </w:rPr>
      </w:pPr>
      <w:r w:rsidRPr="00956E43">
        <w:rPr>
          <w:rFonts w:ascii="Times New Roman" w:hAnsi="Times New Roman"/>
          <w:sz w:val="26"/>
          <w:szCs w:val="26"/>
          <w:lang w:val="kk-KZ"/>
        </w:rPr>
        <w:t>- қалалық конкурстардың тізбесіне сәйкес қатысушылардың тізімін және әрбір іс-шараға дайындық жоспарын құрастыру, әдістемелік сүйемелдеуді және материалдық қолдауды қамтамасыз ету</w:t>
      </w:r>
      <w:r w:rsidRPr="00956E43">
        <w:rPr>
          <w:rStyle w:val="af2"/>
          <w:rFonts w:ascii="Times New Roman" w:hAnsi="Times New Roman"/>
          <w:b w:val="0"/>
          <w:color w:val="212121"/>
          <w:sz w:val="26"/>
          <w:szCs w:val="26"/>
          <w:lang w:val="kk-KZ"/>
        </w:rPr>
        <w:t>мектептің кәсіподақ комитеті тарапынан.</w:t>
      </w:r>
    </w:p>
    <w:p w:rsidR="00A325B1" w:rsidRPr="00956E43" w:rsidRDefault="00A325B1" w:rsidP="00A325B1">
      <w:pPr>
        <w:shd w:val="clear" w:color="auto" w:fill="FFFFFF"/>
        <w:ind w:right="427"/>
        <w:jc w:val="both"/>
        <w:rPr>
          <w:color w:val="333333"/>
          <w:sz w:val="26"/>
          <w:szCs w:val="26"/>
          <w:shd w:val="clear" w:color="auto" w:fill="FFFFFF"/>
          <w:lang w:val="kk-KZ"/>
        </w:rPr>
      </w:pPr>
      <w:r w:rsidRPr="00A32938">
        <w:rPr>
          <w:color w:val="000000"/>
          <w:sz w:val="26"/>
          <w:szCs w:val="26"/>
          <w:lang w:val="kk-KZ" w:eastAsia="ru-RU"/>
        </w:rPr>
        <w:t xml:space="preserve">Пәндерді оқытудың жай-күйін, пәнді оқыту деңгейі мен әдістемесінің аттестатталушы мұғалімдердің мәлімделген біліктілік санатына сәйкестігін зерделеу және әдістемелік көмек көрсету мақсатында мектеп әкімшілігі сабақтарға қатысты. </w:t>
      </w:r>
      <w:r w:rsidRPr="00956E43">
        <w:rPr>
          <w:color w:val="333333"/>
          <w:sz w:val="26"/>
          <w:szCs w:val="26"/>
          <w:shd w:val="clear" w:color="auto" w:fill="FFFFFF"/>
          <w:lang w:val="kk-KZ"/>
        </w:rPr>
        <w:t>Әрбір мұғаліммен сабаққа қатысқаннан кейін сабаққа талдау жасалып, ұсыныстар берілді.</w:t>
      </w:r>
    </w:p>
    <w:p w:rsidR="00A325B1" w:rsidRPr="00956E43" w:rsidRDefault="00A325B1" w:rsidP="00A325B1">
      <w:pPr>
        <w:shd w:val="clear" w:color="auto" w:fill="FFFFFF"/>
        <w:ind w:right="427"/>
        <w:jc w:val="both"/>
        <w:rPr>
          <w:color w:val="333333"/>
          <w:sz w:val="26"/>
          <w:szCs w:val="26"/>
          <w:shd w:val="clear" w:color="auto" w:fill="FFFFFF"/>
          <w:lang w:val="kk-KZ"/>
        </w:rPr>
      </w:pPr>
      <w:r w:rsidRPr="00A32938">
        <w:rPr>
          <w:sz w:val="26"/>
          <w:szCs w:val="26"/>
          <w:lang w:val="kk-KZ"/>
        </w:rPr>
        <w:t xml:space="preserve">      Мұғалімдер жиі қолданатын оқыту әдістерінің, тәсілдерінің, технологияларының тізімітөменде кестеде келтірілген.</w:t>
      </w:r>
    </w:p>
    <w:p w:rsidR="00A325B1" w:rsidRDefault="00A325B1" w:rsidP="0032278E">
      <w:pPr>
        <w:pStyle w:val="a4"/>
        <w:ind w:left="0" w:right="427"/>
        <w:jc w:val="both"/>
        <w:rPr>
          <w:bCs/>
          <w:sz w:val="26"/>
          <w:szCs w:val="26"/>
          <w:lang w:val="kk-KZ"/>
        </w:rPr>
      </w:pPr>
    </w:p>
    <w:tbl>
      <w:tblPr>
        <w:tblStyle w:val="af1"/>
        <w:tblW w:w="9606" w:type="dxa"/>
        <w:tblLook w:val="04A0"/>
      </w:tblPr>
      <w:tblGrid>
        <w:gridCol w:w="2236"/>
        <w:gridCol w:w="4482"/>
        <w:gridCol w:w="1475"/>
        <w:gridCol w:w="1413"/>
      </w:tblGrid>
      <w:tr w:rsidR="00A325B1" w:rsidRPr="00F379B6" w:rsidTr="001C0B44">
        <w:trPr>
          <w:trHeight w:val="612"/>
        </w:trPr>
        <w:tc>
          <w:tcPr>
            <w:tcW w:w="2242" w:type="dxa"/>
          </w:tcPr>
          <w:p w:rsidR="00A325B1" w:rsidRPr="00F379B6" w:rsidRDefault="00A325B1" w:rsidP="00B276FB">
            <w:pPr>
              <w:rPr>
                <w:b/>
                <w:sz w:val="24"/>
                <w:szCs w:val="24"/>
                <w:lang w:val="kk-KZ"/>
              </w:rPr>
            </w:pPr>
            <w:r w:rsidRPr="00F379B6">
              <w:rPr>
                <w:b/>
                <w:sz w:val="24"/>
                <w:szCs w:val="24"/>
                <w:lang w:val="kk-KZ"/>
              </w:rPr>
              <w:lastRenderedPageBreak/>
              <w:t>Педагогтың аты-жөні</w:t>
            </w:r>
          </w:p>
        </w:tc>
        <w:tc>
          <w:tcPr>
            <w:tcW w:w="4498" w:type="dxa"/>
          </w:tcPr>
          <w:p w:rsidR="00A325B1" w:rsidRPr="00F379B6" w:rsidRDefault="00A325B1" w:rsidP="00B276FB">
            <w:pPr>
              <w:rPr>
                <w:b/>
                <w:sz w:val="24"/>
                <w:szCs w:val="24"/>
                <w:lang w:val="kk-KZ"/>
              </w:rPr>
            </w:pPr>
            <w:r w:rsidRPr="00F379B6">
              <w:rPr>
                <w:b/>
                <w:sz w:val="24"/>
                <w:szCs w:val="24"/>
                <w:lang w:val="kk-KZ"/>
              </w:rPr>
              <w:t xml:space="preserve">Оқытудың қолданылатын әдістері, тәсілдері, технологиялары </w:t>
            </w:r>
          </w:p>
        </w:tc>
        <w:tc>
          <w:tcPr>
            <w:tcW w:w="1453" w:type="dxa"/>
          </w:tcPr>
          <w:p w:rsidR="00A325B1" w:rsidRPr="00F379B6" w:rsidRDefault="00A325B1" w:rsidP="00B276FB">
            <w:pPr>
              <w:rPr>
                <w:b/>
                <w:sz w:val="24"/>
                <w:szCs w:val="24"/>
                <w:lang w:val="kk-KZ"/>
              </w:rPr>
            </w:pPr>
            <w:r w:rsidRPr="00F379B6">
              <w:rPr>
                <w:b/>
                <w:sz w:val="24"/>
                <w:szCs w:val="24"/>
                <w:lang w:val="kk-KZ"/>
              </w:rPr>
              <w:t>Пән</w:t>
            </w:r>
          </w:p>
          <w:p w:rsidR="00A325B1" w:rsidRPr="00F379B6" w:rsidRDefault="00A325B1" w:rsidP="00B276FB">
            <w:pPr>
              <w:rPr>
                <w:b/>
                <w:sz w:val="24"/>
                <w:szCs w:val="24"/>
                <w:lang w:val="kk-KZ"/>
              </w:rPr>
            </w:pPr>
            <w:r w:rsidRPr="00F379B6">
              <w:rPr>
                <w:b/>
                <w:sz w:val="24"/>
                <w:szCs w:val="24"/>
                <w:lang w:val="kk-KZ"/>
              </w:rPr>
              <w:t>оқытудың</w:t>
            </w:r>
          </w:p>
        </w:tc>
        <w:tc>
          <w:tcPr>
            <w:tcW w:w="1413" w:type="dxa"/>
          </w:tcPr>
          <w:p w:rsidR="00A325B1" w:rsidRPr="00F379B6" w:rsidRDefault="00A325B1" w:rsidP="00B276FB">
            <w:pPr>
              <w:rPr>
                <w:b/>
                <w:sz w:val="24"/>
                <w:szCs w:val="24"/>
                <w:lang w:val="kk-KZ"/>
              </w:rPr>
            </w:pPr>
            <w:r w:rsidRPr="00F379B6">
              <w:rPr>
                <w:b/>
                <w:sz w:val="24"/>
                <w:szCs w:val="24"/>
                <w:lang w:val="kk-KZ"/>
              </w:rPr>
              <w:t>Сыныптар</w:t>
            </w:r>
          </w:p>
          <w:p w:rsidR="00A325B1" w:rsidRPr="00F379B6" w:rsidRDefault="00A325B1" w:rsidP="00B276FB">
            <w:pPr>
              <w:rPr>
                <w:b/>
                <w:sz w:val="24"/>
                <w:szCs w:val="24"/>
                <w:lang w:val="kk-KZ"/>
              </w:rPr>
            </w:pPr>
          </w:p>
        </w:tc>
      </w:tr>
      <w:tr w:rsidR="001C0B44" w:rsidRPr="00F379B6" w:rsidTr="001C0B44">
        <w:tc>
          <w:tcPr>
            <w:tcW w:w="2242" w:type="dxa"/>
          </w:tcPr>
          <w:p w:rsidR="001C0B44" w:rsidRPr="00F379B6" w:rsidRDefault="001C0B44" w:rsidP="00B276FB">
            <w:pPr>
              <w:rPr>
                <w:sz w:val="24"/>
                <w:szCs w:val="24"/>
              </w:rPr>
            </w:pPr>
            <w:r w:rsidRPr="00F379B6">
              <w:rPr>
                <w:sz w:val="24"/>
                <w:szCs w:val="24"/>
              </w:rPr>
              <w:t>Махамбетова А.Ж., Псяко Л.А.</w:t>
            </w:r>
          </w:p>
        </w:tc>
        <w:tc>
          <w:tcPr>
            <w:tcW w:w="4498" w:type="dxa"/>
          </w:tcPr>
          <w:p w:rsidR="001C0B44" w:rsidRPr="00F379B6" w:rsidRDefault="001C0B44" w:rsidP="00B276FB">
            <w:pPr>
              <w:rPr>
                <w:b/>
                <w:sz w:val="24"/>
                <w:szCs w:val="24"/>
                <w:lang w:val="kk-KZ"/>
              </w:rPr>
            </w:pPr>
            <w:r w:rsidRPr="00F379B6">
              <w:rPr>
                <w:sz w:val="24"/>
                <w:szCs w:val="24"/>
              </w:rPr>
              <w:t>Ойын техникасы және ойын технологиялары, жобалық қызмет</w:t>
            </w:r>
          </w:p>
        </w:tc>
        <w:tc>
          <w:tcPr>
            <w:tcW w:w="1453" w:type="dxa"/>
          </w:tcPr>
          <w:p w:rsidR="001C0B44" w:rsidRPr="00F379B6" w:rsidRDefault="001C0B44" w:rsidP="00B276FB">
            <w:pPr>
              <w:rPr>
                <w:sz w:val="24"/>
                <w:szCs w:val="24"/>
              </w:rPr>
            </w:pPr>
            <w:r w:rsidRPr="00F379B6">
              <w:rPr>
                <w:sz w:val="24"/>
                <w:szCs w:val="24"/>
              </w:rPr>
              <w:t>бастауыш сыныптар</w:t>
            </w:r>
          </w:p>
        </w:tc>
        <w:tc>
          <w:tcPr>
            <w:tcW w:w="1413" w:type="dxa"/>
          </w:tcPr>
          <w:p w:rsidR="001C0B44" w:rsidRPr="00F379B6" w:rsidRDefault="001C0B44" w:rsidP="00B276FB">
            <w:pPr>
              <w:rPr>
                <w:sz w:val="24"/>
                <w:szCs w:val="24"/>
              </w:rPr>
            </w:pPr>
            <w:r w:rsidRPr="00F379B6">
              <w:rPr>
                <w:sz w:val="24"/>
                <w:szCs w:val="24"/>
              </w:rPr>
              <w:t>4 сыныптар</w:t>
            </w:r>
          </w:p>
        </w:tc>
      </w:tr>
      <w:tr w:rsidR="001C0B44" w:rsidRPr="00F379B6" w:rsidTr="001C0B44">
        <w:tc>
          <w:tcPr>
            <w:tcW w:w="2242" w:type="dxa"/>
          </w:tcPr>
          <w:p w:rsidR="001C0B44" w:rsidRPr="00F379B6" w:rsidRDefault="001C0B44" w:rsidP="00B276FB">
            <w:pPr>
              <w:rPr>
                <w:sz w:val="24"/>
                <w:szCs w:val="24"/>
              </w:rPr>
            </w:pPr>
            <w:r>
              <w:rPr>
                <w:sz w:val="24"/>
                <w:szCs w:val="24"/>
              </w:rPr>
              <w:t>Сқақд.А. Қасмағанбет Р.Б.</w:t>
            </w:r>
          </w:p>
        </w:tc>
        <w:tc>
          <w:tcPr>
            <w:tcW w:w="4498" w:type="dxa"/>
          </w:tcPr>
          <w:p w:rsidR="001C0B44" w:rsidRPr="00F379B6" w:rsidRDefault="001C0B44" w:rsidP="00B276FB">
            <w:pPr>
              <w:rPr>
                <w:sz w:val="24"/>
                <w:szCs w:val="24"/>
                <w:lang w:val="kk-KZ"/>
              </w:rPr>
            </w:pPr>
            <w:r w:rsidRPr="00F379B6">
              <w:rPr>
                <w:sz w:val="24"/>
                <w:szCs w:val="24"/>
              </w:rPr>
              <w:t>Интерактивті сабақтар, конференциялар, семинарлар технологиясы</w:t>
            </w:r>
          </w:p>
        </w:tc>
        <w:tc>
          <w:tcPr>
            <w:tcW w:w="1453" w:type="dxa"/>
          </w:tcPr>
          <w:p w:rsidR="001C0B44" w:rsidRPr="00F379B6" w:rsidRDefault="001C0B44" w:rsidP="00B276FB">
            <w:pPr>
              <w:rPr>
                <w:sz w:val="24"/>
                <w:szCs w:val="24"/>
              </w:rPr>
            </w:pPr>
            <w:r w:rsidRPr="00F379B6">
              <w:rPr>
                <w:sz w:val="24"/>
                <w:szCs w:val="24"/>
              </w:rPr>
              <w:t>тарих</w:t>
            </w:r>
          </w:p>
        </w:tc>
        <w:tc>
          <w:tcPr>
            <w:tcW w:w="1413" w:type="dxa"/>
          </w:tcPr>
          <w:p w:rsidR="001C0B44" w:rsidRPr="00F379B6" w:rsidRDefault="001C0B44" w:rsidP="00B276FB">
            <w:pPr>
              <w:rPr>
                <w:sz w:val="24"/>
                <w:szCs w:val="24"/>
              </w:rPr>
            </w:pPr>
            <w:r w:rsidRPr="00F379B6">
              <w:rPr>
                <w:sz w:val="24"/>
                <w:szCs w:val="24"/>
              </w:rPr>
              <w:t>8 сынып</w:t>
            </w:r>
          </w:p>
        </w:tc>
      </w:tr>
      <w:tr w:rsidR="001C0B44" w:rsidRPr="00F379B6" w:rsidTr="001C0B44">
        <w:tc>
          <w:tcPr>
            <w:tcW w:w="2242" w:type="dxa"/>
          </w:tcPr>
          <w:p w:rsidR="001C0B44" w:rsidRPr="00F379B6" w:rsidRDefault="001C0B44" w:rsidP="00B276FB">
            <w:pPr>
              <w:rPr>
                <w:sz w:val="24"/>
                <w:szCs w:val="24"/>
                <w:lang w:val="kk-KZ"/>
              </w:rPr>
            </w:pPr>
            <w:r w:rsidRPr="00F379B6">
              <w:rPr>
                <w:sz w:val="24"/>
                <w:szCs w:val="24"/>
                <w:lang w:val="kk-KZ"/>
              </w:rPr>
              <w:t>Нефталиева Р.М., Смағұлова А.Б.</w:t>
            </w:r>
          </w:p>
        </w:tc>
        <w:tc>
          <w:tcPr>
            <w:tcW w:w="4498" w:type="dxa"/>
          </w:tcPr>
          <w:p w:rsidR="001C0B44" w:rsidRPr="00F379B6" w:rsidRDefault="001C0B44" w:rsidP="00B276FB">
            <w:pPr>
              <w:rPr>
                <w:sz w:val="24"/>
                <w:szCs w:val="24"/>
              </w:rPr>
            </w:pPr>
            <w:r w:rsidRPr="00F379B6">
              <w:rPr>
                <w:sz w:val="24"/>
                <w:szCs w:val="24"/>
              </w:rPr>
              <w:t>Проблемалық оқыту технологиялары</w:t>
            </w:r>
          </w:p>
        </w:tc>
        <w:tc>
          <w:tcPr>
            <w:tcW w:w="1453" w:type="dxa"/>
          </w:tcPr>
          <w:p w:rsidR="001C0B44" w:rsidRPr="00F379B6" w:rsidRDefault="001C0B44" w:rsidP="00B276FB">
            <w:pPr>
              <w:rPr>
                <w:sz w:val="24"/>
                <w:szCs w:val="24"/>
              </w:rPr>
            </w:pPr>
            <w:r>
              <w:rPr>
                <w:sz w:val="24"/>
                <w:szCs w:val="24"/>
                <w:lang w:val="kk-KZ"/>
              </w:rPr>
              <w:t>география</w:t>
            </w:r>
            <w:r w:rsidRPr="00F379B6">
              <w:rPr>
                <w:sz w:val="24"/>
                <w:szCs w:val="24"/>
              </w:rPr>
              <w:t>, биология</w:t>
            </w:r>
          </w:p>
        </w:tc>
        <w:tc>
          <w:tcPr>
            <w:tcW w:w="1413" w:type="dxa"/>
          </w:tcPr>
          <w:p w:rsidR="001C0B44" w:rsidRPr="00F379B6" w:rsidRDefault="001C0B44" w:rsidP="00B276FB">
            <w:pPr>
              <w:rPr>
                <w:sz w:val="24"/>
                <w:szCs w:val="24"/>
              </w:rPr>
            </w:pPr>
            <w:r w:rsidRPr="00F379B6">
              <w:rPr>
                <w:sz w:val="24"/>
                <w:szCs w:val="24"/>
              </w:rPr>
              <w:t>8 сыныптар</w:t>
            </w:r>
          </w:p>
        </w:tc>
      </w:tr>
      <w:tr w:rsidR="001C0B44" w:rsidRPr="00F379B6" w:rsidTr="001C0B44">
        <w:tc>
          <w:tcPr>
            <w:tcW w:w="2242" w:type="dxa"/>
          </w:tcPr>
          <w:p w:rsidR="001C0B44" w:rsidRPr="00F379B6" w:rsidRDefault="001C0B44" w:rsidP="00B276FB">
            <w:pPr>
              <w:rPr>
                <w:sz w:val="24"/>
                <w:szCs w:val="24"/>
                <w:lang w:val="kk-KZ"/>
              </w:rPr>
            </w:pPr>
            <w:r w:rsidRPr="00F379B6">
              <w:rPr>
                <w:sz w:val="24"/>
                <w:szCs w:val="24"/>
                <w:lang w:val="kk-KZ"/>
              </w:rPr>
              <w:t>Рахымбекова С.А.</w:t>
            </w:r>
          </w:p>
        </w:tc>
        <w:tc>
          <w:tcPr>
            <w:tcW w:w="4498" w:type="dxa"/>
          </w:tcPr>
          <w:p w:rsidR="001C0B44" w:rsidRPr="00F379B6" w:rsidRDefault="001C0B44" w:rsidP="00B276FB">
            <w:pPr>
              <w:pStyle w:val="31"/>
              <w:rPr>
                <w:rFonts w:ascii="Times New Roman" w:hAnsi="Times New Roman"/>
                <w:b/>
                <w:sz w:val="24"/>
                <w:szCs w:val="24"/>
                <w:lang w:val="kk-KZ"/>
              </w:rPr>
            </w:pPr>
            <w:r w:rsidRPr="00F379B6">
              <w:rPr>
                <w:rFonts w:ascii="Times New Roman" w:hAnsi="Times New Roman"/>
                <w:sz w:val="24"/>
                <w:szCs w:val="24"/>
                <w:bdr w:val="none" w:sz="0" w:space="0" w:color="auto" w:frame="1"/>
                <w:lang w:val="kk-KZ"/>
              </w:rPr>
              <w:t>Технологиялар</w:t>
            </w:r>
            <w:r w:rsidRPr="00F379B6">
              <w:rPr>
                <w:rFonts w:ascii="Times New Roman" w:hAnsi="Times New Roman"/>
                <w:sz w:val="24"/>
                <w:szCs w:val="24"/>
                <w:lang w:val="kk-KZ"/>
              </w:rPr>
              <w:t>сараланған оқыту</w:t>
            </w:r>
          </w:p>
        </w:tc>
        <w:tc>
          <w:tcPr>
            <w:tcW w:w="1453" w:type="dxa"/>
          </w:tcPr>
          <w:p w:rsidR="001C0B44" w:rsidRPr="00F379B6" w:rsidRDefault="001C0B44" w:rsidP="00B276FB">
            <w:pPr>
              <w:rPr>
                <w:sz w:val="24"/>
                <w:szCs w:val="24"/>
              </w:rPr>
            </w:pPr>
            <w:r w:rsidRPr="00F379B6">
              <w:rPr>
                <w:sz w:val="24"/>
                <w:szCs w:val="24"/>
              </w:rPr>
              <w:t xml:space="preserve">барлық </w:t>
            </w:r>
            <w:proofErr w:type="gramStart"/>
            <w:r w:rsidRPr="00F379B6">
              <w:rPr>
                <w:sz w:val="24"/>
                <w:szCs w:val="24"/>
              </w:rPr>
              <w:t>п</w:t>
            </w:r>
            <w:proofErr w:type="gramEnd"/>
            <w:r w:rsidRPr="00F379B6">
              <w:rPr>
                <w:sz w:val="24"/>
                <w:szCs w:val="24"/>
              </w:rPr>
              <w:t>әндер бойынша</w:t>
            </w:r>
          </w:p>
        </w:tc>
        <w:tc>
          <w:tcPr>
            <w:tcW w:w="1413" w:type="dxa"/>
          </w:tcPr>
          <w:p w:rsidR="001C0B44" w:rsidRPr="00F379B6" w:rsidRDefault="001C0B44" w:rsidP="00B276FB">
            <w:pPr>
              <w:rPr>
                <w:sz w:val="24"/>
                <w:szCs w:val="24"/>
              </w:rPr>
            </w:pPr>
            <w:r w:rsidRPr="00F379B6">
              <w:rPr>
                <w:sz w:val="24"/>
                <w:szCs w:val="24"/>
              </w:rPr>
              <w:t>9 сынып</w:t>
            </w:r>
          </w:p>
        </w:tc>
      </w:tr>
      <w:tr w:rsidR="001C0B44" w:rsidRPr="00F379B6" w:rsidTr="001C0B44">
        <w:tc>
          <w:tcPr>
            <w:tcW w:w="2242" w:type="dxa"/>
          </w:tcPr>
          <w:p w:rsidR="001C0B44" w:rsidRPr="00F379B6" w:rsidRDefault="001C0B44" w:rsidP="00B276FB">
            <w:pPr>
              <w:rPr>
                <w:sz w:val="24"/>
                <w:szCs w:val="24"/>
              </w:rPr>
            </w:pPr>
            <w:r w:rsidRPr="00F379B6">
              <w:rPr>
                <w:sz w:val="24"/>
                <w:szCs w:val="24"/>
              </w:rPr>
              <w:t xml:space="preserve">Оразбаева А.Қ., </w:t>
            </w:r>
          </w:p>
        </w:tc>
        <w:tc>
          <w:tcPr>
            <w:tcW w:w="4498" w:type="dxa"/>
          </w:tcPr>
          <w:p w:rsidR="001C0B44" w:rsidRPr="00F379B6" w:rsidRDefault="001C0B44" w:rsidP="00B276FB">
            <w:pPr>
              <w:pStyle w:val="31"/>
              <w:rPr>
                <w:rFonts w:ascii="Times New Roman" w:hAnsi="Times New Roman"/>
                <w:sz w:val="24"/>
                <w:szCs w:val="24"/>
                <w:lang w:val="kk-KZ"/>
              </w:rPr>
            </w:pPr>
            <w:r w:rsidRPr="00F379B6">
              <w:rPr>
                <w:rFonts w:ascii="Times New Roman" w:hAnsi="Times New Roman"/>
                <w:sz w:val="24"/>
                <w:szCs w:val="24"/>
                <w:lang w:val="kk-KZ"/>
              </w:rPr>
              <w:t>Сыни тұрғыдан ойлау технологиялары</w:t>
            </w:r>
          </w:p>
        </w:tc>
        <w:tc>
          <w:tcPr>
            <w:tcW w:w="1453" w:type="dxa"/>
          </w:tcPr>
          <w:p w:rsidR="001C0B44" w:rsidRPr="00F379B6" w:rsidRDefault="001C0B44" w:rsidP="00B276FB">
            <w:pPr>
              <w:rPr>
                <w:sz w:val="24"/>
                <w:szCs w:val="24"/>
              </w:rPr>
            </w:pPr>
            <w:r w:rsidRPr="00F379B6">
              <w:rPr>
                <w:sz w:val="24"/>
                <w:szCs w:val="24"/>
              </w:rPr>
              <w:t xml:space="preserve">барлық </w:t>
            </w:r>
            <w:proofErr w:type="gramStart"/>
            <w:r w:rsidRPr="00F379B6">
              <w:rPr>
                <w:sz w:val="24"/>
                <w:szCs w:val="24"/>
              </w:rPr>
              <w:t>п</w:t>
            </w:r>
            <w:proofErr w:type="gramEnd"/>
            <w:r w:rsidRPr="00F379B6">
              <w:rPr>
                <w:sz w:val="24"/>
                <w:szCs w:val="24"/>
              </w:rPr>
              <w:t>әндер бойынша</w:t>
            </w:r>
          </w:p>
        </w:tc>
        <w:tc>
          <w:tcPr>
            <w:tcW w:w="1413" w:type="dxa"/>
          </w:tcPr>
          <w:p w:rsidR="001C0B44" w:rsidRPr="00F379B6" w:rsidRDefault="001C0B44" w:rsidP="00B276FB">
            <w:pPr>
              <w:rPr>
                <w:sz w:val="24"/>
                <w:szCs w:val="24"/>
              </w:rPr>
            </w:pPr>
            <w:r w:rsidRPr="00F379B6">
              <w:rPr>
                <w:sz w:val="24"/>
                <w:szCs w:val="24"/>
              </w:rPr>
              <w:t>8 сынып</w:t>
            </w:r>
          </w:p>
        </w:tc>
      </w:tr>
      <w:tr w:rsidR="001C0B44" w:rsidRPr="00F379B6" w:rsidTr="001C0B44">
        <w:tc>
          <w:tcPr>
            <w:tcW w:w="2242" w:type="dxa"/>
          </w:tcPr>
          <w:p w:rsidR="001C0B44" w:rsidRPr="00F379B6" w:rsidRDefault="001C0B44" w:rsidP="00B276FB">
            <w:pPr>
              <w:rPr>
                <w:sz w:val="24"/>
                <w:szCs w:val="24"/>
              </w:rPr>
            </w:pPr>
            <w:r w:rsidRPr="00F379B6">
              <w:rPr>
                <w:sz w:val="24"/>
                <w:szCs w:val="24"/>
                <w:lang w:val="kk-KZ"/>
              </w:rPr>
              <w:t>Зағайдулина Н.М., Сақтағанова Б.Т.</w:t>
            </w:r>
          </w:p>
        </w:tc>
        <w:tc>
          <w:tcPr>
            <w:tcW w:w="4498" w:type="dxa"/>
          </w:tcPr>
          <w:p w:rsidR="001C0B44" w:rsidRPr="00F379B6" w:rsidRDefault="001C0B44" w:rsidP="00B276FB">
            <w:pPr>
              <w:pStyle w:val="31"/>
              <w:rPr>
                <w:rFonts w:ascii="Times New Roman" w:hAnsi="Times New Roman"/>
                <w:b/>
                <w:sz w:val="24"/>
                <w:szCs w:val="24"/>
                <w:lang w:val="kk-KZ"/>
              </w:rPr>
            </w:pPr>
            <w:r w:rsidRPr="00F379B6">
              <w:rPr>
                <w:rFonts w:ascii="Times New Roman" w:hAnsi="Times New Roman"/>
                <w:sz w:val="24"/>
                <w:szCs w:val="24"/>
                <w:bdr w:val="none" w:sz="0" w:space="0" w:color="auto" w:frame="1"/>
                <w:lang w:val="kk-KZ"/>
              </w:rPr>
              <w:t>Топтық оқыту технологиялары</w:t>
            </w:r>
          </w:p>
        </w:tc>
        <w:tc>
          <w:tcPr>
            <w:tcW w:w="1453" w:type="dxa"/>
          </w:tcPr>
          <w:p w:rsidR="001C0B44" w:rsidRPr="00F379B6" w:rsidRDefault="001C0B44" w:rsidP="00B276FB">
            <w:pPr>
              <w:rPr>
                <w:sz w:val="24"/>
                <w:szCs w:val="24"/>
              </w:rPr>
            </w:pPr>
            <w:r w:rsidRPr="00F379B6">
              <w:rPr>
                <w:sz w:val="24"/>
                <w:szCs w:val="24"/>
              </w:rPr>
              <w:t xml:space="preserve">барлық </w:t>
            </w:r>
            <w:proofErr w:type="gramStart"/>
            <w:r w:rsidRPr="00F379B6">
              <w:rPr>
                <w:sz w:val="24"/>
                <w:szCs w:val="24"/>
              </w:rPr>
              <w:t>п</w:t>
            </w:r>
            <w:proofErr w:type="gramEnd"/>
            <w:r w:rsidRPr="00F379B6">
              <w:rPr>
                <w:sz w:val="24"/>
                <w:szCs w:val="24"/>
              </w:rPr>
              <w:t>әндер бойынша</w:t>
            </w:r>
          </w:p>
        </w:tc>
        <w:tc>
          <w:tcPr>
            <w:tcW w:w="1413" w:type="dxa"/>
          </w:tcPr>
          <w:p w:rsidR="001C0B44" w:rsidRPr="00F379B6" w:rsidRDefault="001C0B44" w:rsidP="00B276FB">
            <w:pPr>
              <w:rPr>
                <w:sz w:val="24"/>
                <w:szCs w:val="24"/>
              </w:rPr>
            </w:pPr>
            <w:r w:rsidRPr="00F379B6">
              <w:rPr>
                <w:sz w:val="24"/>
                <w:szCs w:val="24"/>
              </w:rPr>
              <w:t>8-9 сынып</w:t>
            </w:r>
          </w:p>
        </w:tc>
      </w:tr>
      <w:tr w:rsidR="001C0B44" w:rsidRPr="00F379B6" w:rsidTr="001C0B44">
        <w:tc>
          <w:tcPr>
            <w:tcW w:w="2242" w:type="dxa"/>
          </w:tcPr>
          <w:p w:rsidR="001C0B44" w:rsidRPr="00F379B6" w:rsidRDefault="001C0B44" w:rsidP="00B276FB">
            <w:pPr>
              <w:rPr>
                <w:sz w:val="24"/>
                <w:szCs w:val="24"/>
                <w:lang w:val="kk-KZ"/>
              </w:rPr>
            </w:pPr>
            <w:r w:rsidRPr="00F379B6">
              <w:rPr>
                <w:sz w:val="24"/>
                <w:szCs w:val="24"/>
                <w:lang w:val="kk-KZ"/>
              </w:rPr>
              <w:t>Псяко Л.А., Қасмағанбет Р.Б.</w:t>
            </w:r>
          </w:p>
        </w:tc>
        <w:tc>
          <w:tcPr>
            <w:tcW w:w="4498" w:type="dxa"/>
          </w:tcPr>
          <w:p w:rsidR="001C0B44" w:rsidRPr="00F379B6" w:rsidRDefault="001C0B44" w:rsidP="00B276FB">
            <w:pPr>
              <w:pStyle w:val="31"/>
              <w:rPr>
                <w:rFonts w:ascii="Times New Roman" w:hAnsi="Times New Roman"/>
                <w:sz w:val="24"/>
                <w:szCs w:val="24"/>
              </w:rPr>
            </w:pPr>
            <w:r w:rsidRPr="00F379B6">
              <w:rPr>
                <w:rFonts w:ascii="Times New Roman" w:hAnsi="Times New Roman"/>
                <w:sz w:val="24"/>
                <w:szCs w:val="24"/>
                <w:bdr w:val="none" w:sz="0" w:space="0" w:color="auto" w:frame="1"/>
                <w:lang w:val="kk-KZ"/>
              </w:rPr>
              <w:t>Жобалау қызметінің технологиялары</w:t>
            </w:r>
          </w:p>
        </w:tc>
        <w:tc>
          <w:tcPr>
            <w:tcW w:w="1453" w:type="dxa"/>
          </w:tcPr>
          <w:p w:rsidR="001C0B44" w:rsidRPr="00F379B6" w:rsidRDefault="001C0B44" w:rsidP="00B276FB">
            <w:pPr>
              <w:rPr>
                <w:sz w:val="24"/>
                <w:szCs w:val="24"/>
                <w:lang w:val="kk-KZ"/>
              </w:rPr>
            </w:pPr>
            <w:r w:rsidRPr="00F379B6">
              <w:rPr>
                <w:sz w:val="24"/>
                <w:szCs w:val="24"/>
                <w:lang w:val="kk-KZ"/>
              </w:rPr>
              <w:t>Бастауыш сыныптар, математика, экономика, орыс тілі</w:t>
            </w:r>
          </w:p>
        </w:tc>
        <w:tc>
          <w:tcPr>
            <w:tcW w:w="1413" w:type="dxa"/>
          </w:tcPr>
          <w:p w:rsidR="001C0B44" w:rsidRPr="00F379B6" w:rsidRDefault="001C0B44" w:rsidP="00B276FB">
            <w:pPr>
              <w:rPr>
                <w:sz w:val="24"/>
                <w:szCs w:val="24"/>
                <w:lang w:val="kk-KZ"/>
              </w:rPr>
            </w:pPr>
            <w:r w:rsidRPr="00F379B6">
              <w:rPr>
                <w:sz w:val="24"/>
                <w:szCs w:val="24"/>
                <w:lang w:val="kk-KZ"/>
              </w:rPr>
              <w:t>4,10-11 сыныптар</w:t>
            </w:r>
          </w:p>
        </w:tc>
      </w:tr>
      <w:tr w:rsidR="001C0B44" w:rsidRPr="00F379B6" w:rsidTr="001C0B44">
        <w:tc>
          <w:tcPr>
            <w:tcW w:w="2242" w:type="dxa"/>
          </w:tcPr>
          <w:p w:rsidR="001C0B44" w:rsidRPr="00F379B6" w:rsidRDefault="001C0B44" w:rsidP="00B276FB">
            <w:pPr>
              <w:rPr>
                <w:sz w:val="24"/>
                <w:szCs w:val="24"/>
                <w:lang w:val="kk-KZ"/>
              </w:rPr>
            </w:pPr>
            <w:r w:rsidRPr="00F379B6">
              <w:rPr>
                <w:sz w:val="24"/>
                <w:szCs w:val="24"/>
                <w:lang w:val="kk-KZ"/>
              </w:rPr>
              <w:t>Дене шынықтыру мұғалімдері</w:t>
            </w:r>
          </w:p>
        </w:tc>
        <w:tc>
          <w:tcPr>
            <w:tcW w:w="4498" w:type="dxa"/>
          </w:tcPr>
          <w:p w:rsidR="001C0B44" w:rsidRPr="00F379B6" w:rsidRDefault="001C0B44" w:rsidP="00B276FB">
            <w:pPr>
              <w:pStyle w:val="31"/>
              <w:rPr>
                <w:rFonts w:ascii="Times New Roman" w:hAnsi="Times New Roman"/>
                <w:sz w:val="24"/>
                <w:szCs w:val="24"/>
                <w:bdr w:val="none" w:sz="0" w:space="0" w:color="auto" w:frame="1"/>
                <w:lang w:val="kk-KZ"/>
              </w:rPr>
            </w:pPr>
            <w:r w:rsidRPr="00F379B6">
              <w:rPr>
                <w:rFonts w:ascii="Times New Roman" w:hAnsi="Times New Roman"/>
                <w:sz w:val="24"/>
                <w:szCs w:val="24"/>
                <w:bdr w:val="none" w:sz="0" w:space="0" w:color="auto" w:frame="1"/>
                <w:lang w:val="kk-KZ"/>
              </w:rPr>
              <w:t>Денсаулық сақтау технологиялары</w:t>
            </w:r>
          </w:p>
        </w:tc>
        <w:tc>
          <w:tcPr>
            <w:tcW w:w="1453" w:type="dxa"/>
          </w:tcPr>
          <w:p w:rsidR="001C0B44" w:rsidRPr="00F379B6" w:rsidRDefault="001C0B44" w:rsidP="00B276FB">
            <w:pPr>
              <w:rPr>
                <w:sz w:val="24"/>
                <w:szCs w:val="24"/>
                <w:lang w:val="kk-KZ"/>
              </w:rPr>
            </w:pPr>
            <w:r w:rsidRPr="00F379B6">
              <w:rPr>
                <w:sz w:val="24"/>
                <w:szCs w:val="24"/>
                <w:lang w:val="kk-KZ"/>
              </w:rPr>
              <w:t>Дене шынықтыру</w:t>
            </w:r>
          </w:p>
        </w:tc>
        <w:tc>
          <w:tcPr>
            <w:tcW w:w="1413" w:type="dxa"/>
          </w:tcPr>
          <w:p w:rsidR="001C0B44" w:rsidRPr="00F379B6" w:rsidRDefault="001C0B44" w:rsidP="00B276FB">
            <w:pPr>
              <w:rPr>
                <w:sz w:val="24"/>
                <w:szCs w:val="24"/>
                <w:lang w:val="kk-KZ"/>
              </w:rPr>
            </w:pPr>
            <w:r w:rsidRPr="00F379B6">
              <w:rPr>
                <w:sz w:val="24"/>
                <w:szCs w:val="24"/>
                <w:lang w:val="kk-KZ"/>
              </w:rPr>
              <w:t>5-11 сыныптар</w:t>
            </w:r>
          </w:p>
        </w:tc>
      </w:tr>
      <w:tr w:rsidR="001C0B44" w:rsidRPr="00F379B6" w:rsidTr="001C0B44">
        <w:tc>
          <w:tcPr>
            <w:tcW w:w="2242" w:type="dxa"/>
          </w:tcPr>
          <w:p w:rsidR="001C0B44" w:rsidRPr="00F379B6" w:rsidRDefault="001C0B44" w:rsidP="00B276FB">
            <w:pPr>
              <w:rPr>
                <w:sz w:val="24"/>
                <w:szCs w:val="24"/>
                <w:lang w:val="kk-KZ"/>
              </w:rPr>
            </w:pPr>
            <w:r w:rsidRPr="00F379B6">
              <w:rPr>
                <w:sz w:val="24"/>
                <w:szCs w:val="24"/>
                <w:lang w:val="kk-KZ"/>
              </w:rPr>
              <w:t>География пәні мұғалімдері</w:t>
            </w:r>
          </w:p>
        </w:tc>
        <w:tc>
          <w:tcPr>
            <w:tcW w:w="4498" w:type="dxa"/>
          </w:tcPr>
          <w:p w:rsidR="001C0B44" w:rsidRPr="00F379B6" w:rsidRDefault="001C0B44" w:rsidP="00B276FB">
            <w:pPr>
              <w:pStyle w:val="31"/>
              <w:rPr>
                <w:rFonts w:ascii="Times New Roman" w:hAnsi="Times New Roman"/>
                <w:sz w:val="24"/>
                <w:szCs w:val="24"/>
                <w:bdr w:val="none" w:sz="0" w:space="0" w:color="auto" w:frame="1"/>
                <w:lang w:val="kk-KZ"/>
              </w:rPr>
            </w:pPr>
            <w:r w:rsidRPr="00F379B6">
              <w:rPr>
                <w:rFonts w:ascii="Times New Roman" w:hAnsi="Times New Roman"/>
                <w:sz w:val="24"/>
                <w:szCs w:val="24"/>
                <w:bdr w:val="none" w:sz="0" w:space="0" w:color="auto" w:frame="1"/>
                <w:lang w:val="kk-KZ"/>
              </w:rPr>
              <w:t>Экологиялық тәрбие технологиялары</w:t>
            </w:r>
          </w:p>
        </w:tc>
        <w:tc>
          <w:tcPr>
            <w:tcW w:w="1453" w:type="dxa"/>
          </w:tcPr>
          <w:p w:rsidR="001C0B44" w:rsidRPr="00F379B6" w:rsidRDefault="001C0B44" w:rsidP="00B276FB">
            <w:pPr>
              <w:rPr>
                <w:sz w:val="24"/>
                <w:szCs w:val="24"/>
                <w:lang w:val="kk-KZ"/>
              </w:rPr>
            </w:pPr>
            <w:r w:rsidRPr="00F379B6">
              <w:rPr>
                <w:sz w:val="24"/>
                <w:szCs w:val="24"/>
                <w:lang w:val="kk-KZ"/>
              </w:rPr>
              <w:t xml:space="preserve"> география</w:t>
            </w:r>
          </w:p>
        </w:tc>
        <w:tc>
          <w:tcPr>
            <w:tcW w:w="1413" w:type="dxa"/>
          </w:tcPr>
          <w:p w:rsidR="001C0B44" w:rsidRPr="00F379B6" w:rsidRDefault="001C0B44" w:rsidP="00B276FB">
            <w:pPr>
              <w:rPr>
                <w:sz w:val="24"/>
                <w:szCs w:val="24"/>
              </w:rPr>
            </w:pPr>
            <w:r w:rsidRPr="00F379B6">
              <w:rPr>
                <w:sz w:val="24"/>
                <w:szCs w:val="24"/>
                <w:lang w:val="kk-KZ"/>
              </w:rPr>
              <w:t>8 сынып</w:t>
            </w:r>
          </w:p>
        </w:tc>
      </w:tr>
      <w:tr w:rsidR="001C0B44" w:rsidRPr="00F379B6" w:rsidTr="001C0B44">
        <w:tc>
          <w:tcPr>
            <w:tcW w:w="2242" w:type="dxa"/>
          </w:tcPr>
          <w:p w:rsidR="001C0B44" w:rsidRPr="00F379B6" w:rsidRDefault="001C0B44" w:rsidP="00B276FB">
            <w:pPr>
              <w:rPr>
                <w:sz w:val="24"/>
                <w:szCs w:val="24"/>
                <w:lang w:val="kk-KZ"/>
              </w:rPr>
            </w:pPr>
            <w:r w:rsidRPr="00F379B6">
              <w:rPr>
                <w:sz w:val="24"/>
                <w:szCs w:val="24"/>
                <w:lang w:val="kk-KZ"/>
              </w:rPr>
              <w:t xml:space="preserve">Зағайдулина Н.М., </w:t>
            </w:r>
          </w:p>
        </w:tc>
        <w:tc>
          <w:tcPr>
            <w:tcW w:w="4498" w:type="dxa"/>
          </w:tcPr>
          <w:p w:rsidR="001C0B44" w:rsidRPr="00F379B6" w:rsidRDefault="001C0B44" w:rsidP="00B276FB">
            <w:pPr>
              <w:pStyle w:val="31"/>
              <w:rPr>
                <w:rFonts w:ascii="Times New Roman" w:hAnsi="Times New Roman"/>
                <w:sz w:val="24"/>
                <w:szCs w:val="24"/>
                <w:bdr w:val="none" w:sz="0" w:space="0" w:color="auto" w:frame="1"/>
                <w:lang w:val="kk-KZ"/>
              </w:rPr>
            </w:pPr>
            <w:r w:rsidRPr="00F379B6">
              <w:rPr>
                <w:rFonts w:ascii="Times New Roman" w:hAnsi="Times New Roman"/>
                <w:sz w:val="24"/>
                <w:szCs w:val="24"/>
              </w:rPr>
              <w:t>Модульдік-рейтингтік технологиялар</w:t>
            </w:r>
          </w:p>
        </w:tc>
        <w:tc>
          <w:tcPr>
            <w:tcW w:w="1453" w:type="dxa"/>
          </w:tcPr>
          <w:p w:rsidR="001C0B44" w:rsidRPr="00F379B6" w:rsidRDefault="001C0B44" w:rsidP="00B276FB">
            <w:pPr>
              <w:rPr>
                <w:sz w:val="24"/>
                <w:szCs w:val="24"/>
              </w:rPr>
            </w:pPr>
            <w:r w:rsidRPr="00F379B6">
              <w:rPr>
                <w:sz w:val="24"/>
                <w:szCs w:val="24"/>
              </w:rPr>
              <w:t>Химия, физика</w:t>
            </w:r>
          </w:p>
        </w:tc>
        <w:tc>
          <w:tcPr>
            <w:tcW w:w="1413" w:type="dxa"/>
          </w:tcPr>
          <w:p w:rsidR="001C0B44" w:rsidRPr="00F379B6" w:rsidRDefault="001C0B44" w:rsidP="00B276FB">
            <w:pPr>
              <w:rPr>
                <w:sz w:val="24"/>
                <w:szCs w:val="24"/>
              </w:rPr>
            </w:pPr>
            <w:r w:rsidRPr="00F379B6">
              <w:rPr>
                <w:sz w:val="24"/>
                <w:szCs w:val="24"/>
              </w:rPr>
              <w:t>9 сыныптар</w:t>
            </w:r>
          </w:p>
        </w:tc>
      </w:tr>
    </w:tbl>
    <w:p w:rsidR="00033BF0" w:rsidRPr="00F379B6" w:rsidRDefault="00033BF0" w:rsidP="0032278E">
      <w:pPr>
        <w:tabs>
          <w:tab w:val="left" w:pos="9639"/>
        </w:tabs>
        <w:ind w:right="282"/>
        <w:jc w:val="both"/>
        <w:rPr>
          <w:sz w:val="24"/>
          <w:szCs w:val="24"/>
        </w:rPr>
      </w:pPr>
    </w:p>
    <w:p w:rsidR="004F76FD" w:rsidRPr="003D0BE6" w:rsidRDefault="004F76FD" w:rsidP="004F76FD">
      <w:pPr>
        <w:shd w:val="clear" w:color="auto" w:fill="FFFFFF"/>
        <w:tabs>
          <w:tab w:val="left" w:pos="9639"/>
        </w:tabs>
        <w:ind w:right="712"/>
        <w:jc w:val="both"/>
        <w:rPr>
          <w:sz w:val="26"/>
          <w:szCs w:val="26"/>
          <w:shd w:val="clear" w:color="auto" w:fill="FFFFFF"/>
        </w:rPr>
      </w:pPr>
      <w:r w:rsidRPr="003D0BE6">
        <w:rPr>
          <w:b/>
          <w:sz w:val="26"/>
          <w:szCs w:val="26"/>
          <w:shd w:val="clear" w:color="auto" w:fill="FFFFFF"/>
        </w:rPr>
        <w:t>Кү</w:t>
      </w:r>
      <w:proofErr w:type="gramStart"/>
      <w:r w:rsidRPr="003D0BE6">
        <w:rPr>
          <w:b/>
          <w:sz w:val="26"/>
          <w:szCs w:val="26"/>
          <w:shd w:val="clear" w:color="auto" w:fill="FFFFFF"/>
        </w:rPr>
        <w:t>шт</w:t>
      </w:r>
      <w:proofErr w:type="gramEnd"/>
      <w:r w:rsidRPr="003D0BE6">
        <w:rPr>
          <w:b/>
          <w:sz w:val="26"/>
          <w:szCs w:val="26"/>
          <w:shd w:val="clear" w:color="auto" w:fill="FFFFFF"/>
        </w:rPr>
        <w:t>і жақтары</w:t>
      </w:r>
      <w:r w:rsidRPr="003D0BE6">
        <w:rPr>
          <w:sz w:val="26"/>
          <w:szCs w:val="26"/>
          <w:shd w:val="clear" w:color="auto" w:fill="FFFFFF"/>
        </w:rPr>
        <w:t xml:space="preserve"> қатысқан сабақтардың қорытындысы бойынша: </w:t>
      </w:r>
    </w:p>
    <w:p w:rsidR="004F76FD" w:rsidRPr="003D0BE6" w:rsidRDefault="004F76FD" w:rsidP="004F76FD">
      <w:pPr>
        <w:shd w:val="clear" w:color="auto" w:fill="FFFFFF"/>
        <w:tabs>
          <w:tab w:val="left" w:pos="9639"/>
        </w:tabs>
        <w:ind w:right="712"/>
        <w:jc w:val="both"/>
        <w:rPr>
          <w:sz w:val="26"/>
          <w:szCs w:val="26"/>
        </w:rPr>
      </w:pPr>
      <w:r w:rsidRPr="003D0BE6">
        <w:rPr>
          <w:sz w:val="26"/>
          <w:szCs w:val="26"/>
          <w:shd w:val="clear" w:color="auto" w:fill="FFFFFF"/>
        </w:rPr>
        <w:t>- сабақта і</w:t>
      </w:r>
      <w:proofErr w:type="gramStart"/>
      <w:r w:rsidRPr="003D0BE6">
        <w:rPr>
          <w:sz w:val="26"/>
          <w:szCs w:val="26"/>
          <w:shd w:val="clear" w:color="auto" w:fill="FFFFFF"/>
        </w:rPr>
        <w:t>с-</w:t>
      </w:r>
      <w:proofErr w:type="gramEnd"/>
      <w:r w:rsidRPr="003D0BE6">
        <w:rPr>
          <w:sz w:val="26"/>
          <w:szCs w:val="26"/>
          <w:shd w:val="clear" w:color="auto" w:fill="FFFFFF"/>
        </w:rPr>
        <w:t>әрекеттің негізгі формасы ретінде топтық, жұптық жұмыс таңдалды. Тапсырмаларды орындау барысында оқушылар алған теориялық дағдыларын бекіті</w:t>
      </w:r>
      <w:proofErr w:type="gramStart"/>
      <w:r w:rsidRPr="003D0BE6">
        <w:rPr>
          <w:sz w:val="26"/>
          <w:szCs w:val="26"/>
          <w:shd w:val="clear" w:color="auto" w:fill="FFFFFF"/>
        </w:rPr>
        <w:t>п</w:t>
      </w:r>
      <w:proofErr w:type="gramEnd"/>
      <w:r w:rsidRPr="003D0BE6">
        <w:rPr>
          <w:sz w:val="26"/>
          <w:szCs w:val="26"/>
          <w:shd w:val="clear" w:color="auto" w:fill="FFFFFF"/>
        </w:rPr>
        <w:t xml:space="preserve"> қана қоймай, сонымен қатар материалды күрделіліктің жоғарылау деңгейінің мысалдары арқылы пысықтады. Оқу сабағының уақыты ұтымды пайдаланылды, сынып ұжымының жас және жеке ерекшеліктерін ескере отырып, оңтайлы қарқын таңдалды. Қары</w:t>
      </w:r>
      <w:proofErr w:type="gramStart"/>
      <w:r w:rsidRPr="003D0BE6">
        <w:rPr>
          <w:sz w:val="26"/>
          <w:szCs w:val="26"/>
          <w:shd w:val="clear" w:color="auto" w:fill="FFFFFF"/>
        </w:rPr>
        <w:t>м-</w:t>
      </w:r>
      <w:proofErr w:type="gramEnd"/>
      <w:r w:rsidRPr="003D0BE6">
        <w:rPr>
          <w:sz w:val="26"/>
          <w:szCs w:val="26"/>
          <w:shd w:val="clear" w:color="auto" w:fill="FFFFFF"/>
        </w:rPr>
        <w:t>қатынас сенімді деңгейде жүзеге асырылады, педагогикалық әдептілік пен кәсіби этика нормалары сақталады. Сабақтың қорытындысы бағаларды сапалы негіздеу болды.</w:t>
      </w:r>
    </w:p>
    <w:p w:rsidR="004F76FD" w:rsidRPr="003D0BE6" w:rsidRDefault="004F76FD" w:rsidP="004F76FD">
      <w:pPr>
        <w:shd w:val="clear" w:color="auto" w:fill="FFFFFF"/>
        <w:tabs>
          <w:tab w:val="left" w:pos="9639"/>
        </w:tabs>
        <w:ind w:right="712"/>
        <w:jc w:val="both"/>
        <w:rPr>
          <w:b/>
          <w:sz w:val="26"/>
          <w:szCs w:val="26"/>
        </w:rPr>
      </w:pPr>
      <w:r w:rsidRPr="003D0BE6">
        <w:rPr>
          <w:b/>
          <w:sz w:val="26"/>
          <w:szCs w:val="26"/>
        </w:rPr>
        <w:t>Әлсіз жақтары:</w:t>
      </w:r>
    </w:p>
    <w:p w:rsidR="004F76FD" w:rsidRPr="003D0BE6" w:rsidRDefault="004F76FD" w:rsidP="004F76FD">
      <w:pPr>
        <w:shd w:val="clear" w:color="auto" w:fill="FFFFFF"/>
        <w:tabs>
          <w:tab w:val="left" w:pos="9639"/>
        </w:tabs>
        <w:ind w:right="712"/>
        <w:jc w:val="both"/>
        <w:rPr>
          <w:sz w:val="26"/>
          <w:szCs w:val="26"/>
        </w:rPr>
      </w:pPr>
      <w:r w:rsidRPr="003D0BE6">
        <w:rPr>
          <w:b/>
          <w:sz w:val="26"/>
          <w:szCs w:val="26"/>
        </w:rPr>
        <w:t xml:space="preserve">- </w:t>
      </w:r>
      <w:r w:rsidRPr="003D0BE6">
        <w:rPr>
          <w:sz w:val="26"/>
          <w:szCs w:val="26"/>
        </w:rPr>
        <w:t>сақталмауы</w:t>
      </w:r>
      <w:proofErr w:type="gramStart"/>
      <w:r w:rsidRPr="003D0BE6">
        <w:rPr>
          <w:sz w:val="26"/>
          <w:szCs w:val="26"/>
          <w:lang w:val="en-US"/>
        </w:rPr>
        <w:t>Ta</w:t>
      </w:r>
      <w:proofErr w:type="gramEnd"/>
      <w:r w:rsidRPr="003D0BE6">
        <w:rPr>
          <w:sz w:val="26"/>
          <w:szCs w:val="26"/>
        </w:rPr>
        <w:t>топтарда жұмыс істеу кезіндегі йм-менеджмент.</w:t>
      </w:r>
    </w:p>
    <w:p w:rsidR="004F76FD" w:rsidRPr="003D0BE6" w:rsidRDefault="004F76FD" w:rsidP="004F76FD">
      <w:pPr>
        <w:shd w:val="clear" w:color="auto" w:fill="FFFFFF"/>
        <w:tabs>
          <w:tab w:val="left" w:pos="9639"/>
        </w:tabs>
        <w:ind w:right="712"/>
        <w:jc w:val="both"/>
        <w:rPr>
          <w:sz w:val="26"/>
          <w:szCs w:val="26"/>
        </w:rPr>
      </w:pPr>
      <w:r w:rsidRPr="003D0BE6">
        <w:rPr>
          <w:sz w:val="26"/>
          <w:szCs w:val="26"/>
        </w:rPr>
        <w:t xml:space="preserve">- сараланған тәсілдің болмауы (дарынды оқушылармен де, </w:t>
      </w:r>
      <w:proofErr w:type="gramStart"/>
      <w:r w:rsidRPr="003D0BE6">
        <w:rPr>
          <w:sz w:val="26"/>
          <w:szCs w:val="26"/>
        </w:rPr>
        <w:t>о</w:t>
      </w:r>
      <w:proofErr w:type="gramEnd"/>
      <w:r w:rsidRPr="003D0BE6">
        <w:rPr>
          <w:sz w:val="26"/>
          <w:szCs w:val="26"/>
        </w:rPr>
        <w:t>қуға ынтасы төмен оқушылармен де.)</w:t>
      </w:r>
    </w:p>
    <w:p w:rsidR="004F76FD" w:rsidRPr="003D0BE6" w:rsidRDefault="004F76FD" w:rsidP="004F76FD">
      <w:pPr>
        <w:shd w:val="clear" w:color="auto" w:fill="FFFFFF"/>
        <w:tabs>
          <w:tab w:val="left" w:pos="9639"/>
        </w:tabs>
        <w:ind w:right="712"/>
        <w:jc w:val="both"/>
        <w:rPr>
          <w:sz w:val="26"/>
          <w:szCs w:val="26"/>
        </w:rPr>
      </w:pPr>
      <w:r w:rsidRPr="003D0BE6">
        <w:rPr>
          <w:sz w:val="26"/>
          <w:szCs w:val="26"/>
        </w:rPr>
        <w:t>-сабақта зерттеушілік і</w:t>
      </w:r>
      <w:proofErr w:type="gramStart"/>
      <w:r w:rsidRPr="003D0BE6">
        <w:rPr>
          <w:sz w:val="26"/>
          <w:szCs w:val="26"/>
        </w:rPr>
        <w:t>с-</w:t>
      </w:r>
      <w:proofErr w:type="gramEnd"/>
      <w:r w:rsidRPr="003D0BE6">
        <w:rPr>
          <w:sz w:val="26"/>
          <w:szCs w:val="26"/>
        </w:rPr>
        <w:t>әрекет арқылы жаңа тақырыпты өз бетінше меңгеру.</w:t>
      </w:r>
    </w:p>
    <w:p w:rsidR="004F76FD" w:rsidRPr="003D0BE6" w:rsidRDefault="004F76FD" w:rsidP="004F76FD">
      <w:pPr>
        <w:shd w:val="clear" w:color="auto" w:fill="FFFFFF"/>
        <w:tabs>
          <w:tab w:val="left" w:pos="9639"/>
        </w:tabs>
        <w:ind w:right="712"/>
        <w:jc w:val="both"/>
        <w:rPr>
          <w:b/>
          <w:sz w:val="26"/>
          <w:szCs w:val="26"/>
        </w:rPr>
      </w:pPr>
      <w:r w:rsidRPr="003D0BE6">
        <w:rPr>
          <w:sz w:val="26"/>
          <w:szCs w:val="26"/>
        </w:rPr>
        <w:t>- сабақ кезең</w:t>
      </w:r>
      <w:proofErr w:type="gramStart"/>
      <w:r w:rsidRPr="003D0BE6">
        <w:rPr>
          <w:sz w:val="26"/>
          <w:szCs w:val="26"/>
        </w:rPr>
        <w:t>дер</w:t>
      </w:r>
      <w:proofErr w:type="gramEnd"/>
      <w:r w:rsidRPr="003D0BE6">
        <w:rPr>
          <w:sz w:val="26"/>
          <w:szCs w:val="26"/>
        </w:rPr>
        <w:t>інде оқушыларды бағалау критерийлерін әзірлеу.</w:t>
      </w:r>
    </w:p>
    <w:p w:rsidR="004F76FD" w:rsidRPr="003D0BE6" w:rsidRDefault="004F76FD" w:rsidP="004F76FD">
      <w:pPr>
        <w:pStyle w:val="a4"/>
        <w:tabs>
          <w:tab w:val="left" w:pos="9639"/>
        </w:tabs>
        <w:ind w:left="0" w:right="712"/>
        <w:jc w:val="both"/>
        <w:rPr>
          <w:rFonts w:eastAsia="Calibri"/>
          <w:bCs/>
          <w:sz w:val="26"/>
          <w:szCs w:val="26"/>
        </w:rPr>
      </w:pPr>
      <w:r w:rsidRPr="003D0BE6">
        <w:rPr>
          <w:rStyle w:val="af2"/>
          <w:rFonts w:eastAsia="Calibri"/>
          <w:b w:val="0"/>
          <w:sz w:val="26"/>
          <w:szCs w:val="26"/>
        </w:rPr>
        <w:t>202 қорытындысы бойынша</w:t>
      </w:r>
      <w:r w:rsidRPr="003D0BE6">
        <w:rPr>
          <w:rStyle w:val="af2"/>
          <w:rFonts w:eastAsia="Calibri"/>
          <w:b w:val="0"/>
          <w:sz w:val="26"/>
          <w:szCs w:val="26"/>
          <w:lang w:val="kk-KZ"/>
        </w:rPr>
        <w:t>4</w:t>
      </w:r>
      <w:r w:rsidRPr="003D0BE6">
        <w:rPr>
          <w:rStyle w:val="af2"/>
          <w:rFonts w:eastAsia="Calibri"/>
          <w:b w:val="0"/>
          <w:sz w:val="26"/>
          <w:szCs w:val="26"/>
        </w:rPr>
        <w:t>-202</w:t>
      </w:r>
      <w:r w:rsidRPr="003D0BE6">
        <w:rPr>
          <w:rStyle w:val="af2"/>
          <w:rFonts w:eastAsia="Calibri"/>
          <w:b w:val="0"/>
          <w:sz w:val="26"/>
          <w:szCs w:val="26"/>
          <w:lang w:val="kk-KZ"/>
        </w:rPr>
        <w:t>5</w:t>
      </w:r>
      <w:r w:rsidRPr="003D0BE6">
        <w:rPr>
          <w:rStyle w:val="af2"/>
          <w:rFonts w:eastAsia="Calibri"/>
          <w:b w:val="0"/>
          <w:sz w:val="26"/>
          <w:szCs w:val="26"/>
        </w:rPr>
        <w:t xml:space="preserve"> оқу жылының қорытындысы бойынша педагогикалық ұжым мүшелерінің </w:t>
      </w:r>
      <w:proofErr w:type="gramStart"/>
      <w:r w:rsidRPr="003D0BE6">
        <w:rPr>
          <w:rStyle w:val="af2"/>
          <w:rFonts w:eastAsia="Calibri"/>
          <w:b w:val="0"/>
          <w:sz w:val="26"/>
          <w:szCs w:val="26"/>
        </w:rPr>
        <w:t>рейтинг ж</w:t>
      </w:r>
      <w:proofErr w:type="gramEnd"/>
      <w:r w:rsidRPr="003D0BE6">
        <w:rPr>
          <w:rStyle w:val="af2"/>
          <w:rFonts w:eastAsia="Calibri"/>
          <w:b w:val="0"/>
          <w:sz w:val="26"/>
          <w:szCs w:val="26"/>
        </w:rPr>
        <w:t>әне қатысу нәтижелеріне мониторинг жүргізілді.</w:t>
      </w:r>
    </w:p>
    <w:p w:rsidR="004F76FD" w:rsidRPr="003D0BE6" w:rsidRDefault="004F76FD" w:rsidP="004F76FD">
      <w:pPr>
        <w:pStyle w:val="af"/>
        <w:tabs>
          <w:tab w:val="left" w:pos="9639"/>
        </w:tabs>
        <w:spacing w:before="0" w:beforeAutospacing="0" w:after="0" w:afterAutospacing="0"/>
        <w:ind w:right="712"/>
        <w:jc w:val="both"/>
        <w:rPr>
          <w:b/>
          <w:sz w:val="26"/>
          <w:szCs w:val="26"/>
          <w:lang w:val="kk-KZ"/>
        </w:rPr>
      </w:pPr>
      <w:r w:rsidRPr="003D0BE6">
        <w:rPr>
          <w:b/>
          <w:sz w:val="26"/>
          <w:szCs w:val="26"/>
          <w:lang w:val="kk-KZ"/>
        </w:rPr>
        <w:t>Жалпы қорытынды:</w:t>
      </w:r>
    </w:p>
    <w:p w:rsidR="004F76FD" w:rsidRPr="007E2147" w:rsidRDefault="004F76FD" w:rsidP="004F76FD">
      <w:pPr>
        <w:pStyle w:val="af"/>
        <w:tabs>
          <w:tab w:val="left" w:pos="9639"/>
        </w:tabs>
        <w:spacing w:before="0" w:beforeAutospacing="0" w:after="0" w:afterAutospacing="0"/>
        <w:ind w:right="712"/>
        <w:jc w:val="both"/>
        <w:rPr>
          <w:color w:val="000000"/>
          <w:sz w:val="26"/>
          <w:szCs w:val="26"/>
          <w:lang w:val="kk-KZ"/>
        </w:rPr>
      </w:pPr>
      <w:r w:rsidRPr="007E2147">
        <w:rPr>
          <w:color w:val="000000"/>
          <w:sz w:val="26"/>
          <w:szCs w:val="26"/>
          <w:lang w:val="kk-KZ"/>
        </w:rPr>
        <w:t>1. Қойылған мақсат </w:t>
      </w:r>
      <w:r w:rsidRPr="003D0BE6">
        <w:rPr>
          <w:color w:val="000000"/>
          <w:sz w:val="26"/>
          <w:szCs w:val="26"/>
          <w:lang w:val="kk-KZ"/>
        </w:rPr>
        <w:t>және міндеттері</w:t>
      </w:r>
      <w:r w:rsidRPr="007E2147">
        <w:rPr>
          <w:color w:val="000000"/>
          <w:sz w:val="26"/>
          <w:szCs w:val="26"/>
          <w:lang w:val="kk-KZ"/>
        </w:rPr>
        <w:t xml:space="preserve"> арналған  </w:t>
      </w:r>
      <w:r w:rsidRPr="003D0BE6">
        <w:rPr>
          <w:color w:val="000000"/>
          <w:sz w:val="26"/>
          <w:szCs w:val="26"/>
          <w:lang w:val="kk-KZ"/>
        </w:rPr>
        <w:t xml:space="preserve">2024-2025 </w:t>
      </w:r>
      <w:r w:rsidRPr="007E2147">
        <w:rPr>
          <w:color w:val="000000"/>
          <w:sz w:val="26"/>
          <w:szCs w:val="26"/>
          <w:lang w:val="kk-KZ"/>
        </w:rPr>
        <w:t>оқу жылы</w:t>
      </w:r>
      <w:r w:rsidRPr="003D0BE6">
        <w:rPr>
          <w:color w:val="000000"/>
          <w:sz w:val="26"/>
          <w:szCs w:val="26"/>
          <w:lang w:val="kk-KZ"/>
        </w:rPr>
        <w:t xml:space="preserve"> қол жеткізілді және орындалды,</w:t>
      </w:r>
      <w:r w:rsidRPr="007E2147">
        <w:rPr>
          <w:color w:val="000000"/>
          <w:sz w:val="26"/>
          <w:szCs w:val="26"/>
          <w:lang w:val="kk-KZ"/>
        </w:rPr>
        <w:t xml:space="preserve"> жұмыстың бағыты мақсаттар мен міндеттерге сәйкес келеді.</w:t>
      </w:r>
    </w:p>
    <w:p w:rsidR="004F76FD" w:rsidRPr="003D0BE6" w:rsidRDefault="004F76FD" w:rsidP="004F76FD">
      <w:pPr>
        <w:pStyle w:val="af"/>
        <w:tabs>
          <w:tab w:val="left" w:pos="9639"/>
        </w:tabs>
        <w:spacing w:before="0" w:beforeAutospacing="0" w:after="0" w:afterAutospacing="0"/>
        <w:ind w:right="712"/>
        <w:jc w:val="both"/>
        <w:rPr>
          <w:color w:val="000000"/>
          <w:sz w:val="26"/>
          <w:szCs w:val="26"/>
          <w:lang w:val="kk-KZ"/>
        </w:rPr>
      </w:pPr>
      <w:r w:rsidRPr="007E2147">
        <w:rPr>
          <w:color w:val="000000"/>
          <w:sz w:val="26"/>
          <w:szCs w:val="26"/>
          <w:lang w:val="kk-KZ"/>
        </w:rPr>
        <w:lastRenderedPageBreak/>
        <w:t>2.Оқу-әдістемелік</w:t>
      </w:r>
      <w:r w:rsidRPr="003D0BE6">
        <w:rPr>
          <w:color w:val="000000"/>
          <w:sz w:val="26"/>
          <w:szCs w:val="26"/>
          <w:lang w:val="kk-KZ"/>
        </w:rPr>
        <w:t>жоспар игерілді,</w:t>
      </w:r>
      <w:r w:rsidRPr="007E2147">
        <w:rPr>
          <w:color w:val="000000"/>
          <w:sz w:val="26"/>
          <w:szCs w:val="26"/>
          <w:lang w:val="kk-KZ"/>
        </w:rPr>
        <w:t xml:space="preserve"> бағдарламалар барлық пәндер бойынша аяқталды.  </w:t>
      </w:r>
    </w:p>
    <w:p w:rsidR="004F76FD" w:rsidRPr="00956E43" w:rsidRDefault="004F76FD" w:rsidP="004F76FD">
      <w:pPr>
        <w:pStyle w:val="af"/>
        <w:tabs>
          <w:tab w:val="left" w:pos="9639"/>
        </w:tabs>
        <w:spacing w:before="0" w:beforeAutospacing="0" w:after="0" w:afterAutospacing="0"/>
        <w:ind w:right="712"/>
        <w:jc w:val="both"/>
        <w:rPr>
          <w:color w:val="000000"/>
          <w:sz w:val="26"/>
          <w:szCs w:val="26"/>
          <w:lang w:val="kk-KZ"/>
        </w:rPr>
      </w:pPr>
      <w:r w:rsidRPr="003D0BE6">
        <w:rPr>
          <w:color w:val="000000"/>
          <w:sz w:val="26"/>
          <w:szCs w:val="26"/>
          <w:lang w:val="kk-KZ"/>
        </w:rPr>
        <w:t xml:space="preserve"> 3. Б</w:t>
      </w:r>
      <w:r w:rsidRPr="00956E43">
        <w:rPr>
          <w:color w:val="000000"/>
          <w:sz w:val="26"/>
          <w:szCs w:val="26"/>
          <w:lang w:val="kk-KZ"/>
        </w:rPr>
        <w:t>оқушылардың ЖББ сапасын арттыру және оқушыларды мемлекеттік қорытынды аттестаттауға дайындау бойынша мақсатты жұмыстар атқарылуда.</w:t>
      </w:r>
    </w:p>
    <w:p w:rsidR="004F76FD" w:rsidRPr="00956E43" w:rsidRDefault="004F76FD" w:rsidP="004F76FD">
      <w:pPr>
        <w:pStyle w:val="af"/>
        <w:tabs>
          <w:tab w:val="left" w:pos="9639"/>
        </w:tabs>
        <w:spacing w:before="0" w:beforeAutospacing="0" w:after="0" w:afterAutospacing="0"/>
        <w:ind w:right="712"/>
        <w:jc w:val="both"/>
        <w:rPr>
          <w:color w:val="000000"/>
          <w:sz w:val="26"/>
          <w:szCs w:val="26"/>
          <w:lang w:val="kk-KZ"/>
        </w:rPr>
      </w:pPr>
      <w:r w:rsidRPr="003D0BE6">
        <w:rPr>
          <w:color w:val="000000"/>
          <w:sz w:val="26"/>
          <w:szCs w:val="26"/>
          <w:lang w:val="kk-KZ"/>
        </w:rPr>
        <w:t xml:space="preserve"> 4</w:t>
      </w:r>
      <w:r w:rsidRPr="00956E43">
        <w:rPr>
          <w:color w:val="000000"/>
          <w:sz w:val="26"/>
          <w:szCs w:val="26"/>
          <w:lang w:val="kk-KZ"/>
        </w:rPr>
        <w:t>.</w:t>
      </w:r>
      <w:r w:rsidRPr="003D0BE6">
        <w:rPr>
          <w:color w:val="000000"/>
          <w:sz w:val="26"/>
          <w:szCs w:val="26"/>
          <w:lang w:val="kk-KZ"/>
        </w:rPr>
        <w:t xml:space="preserve"> Байқалады п</w:t>
      </w:r>
      <w:r w:rsidRPr="00956E43">
        <w:rPr>
          <w:color w:val="000000"/>
          <w:sz w:val="26"/>
          <w:szCs w:val="26"/>
          <w:lang w:val="kk-KZ"/>
        </w:rPr>
        <w:t>б.</w:t>
      </w:r>
      <w:r w:rsidRPr="003D0BE6">
        <w:rPr>
          <w:color w:val="000000"/>
          <w:sz w:val="26"/>
          <w:szCs w:val="26"/>
          <w:lang w:val="kk-KZ"/>
        </w:rPr>
        <w:t>шылық</w:t>
      </w:r>
      <w:r w:rsidRPr="00956E43">
        <w:rPr>
          <w:color w:val="000000"/>
          <w:sz w:val="26"/>
          <w:szCs w:val="26"/>
          <w:lang w:val="kk-KZ"/>
        </w:rPr>
        <w:t xml:space="preserve"> кәсіби маман</w:t>
      </w:r>
      <w:r w:rsidRPr="003D0BE6">
        <w:rPr>
          <w:color w:val="000000"/>
          <w:sz w:val="26"/>
          <w:szCs w:val="26"/>
          <w:lang w:val="kk-KZ"/>
        </w:rPr>
        <w:t>ақұ</w:t>
      </w:r>
      <w:r w:rsidRPr="00956E43">
        <w:rPr>
          <w:color w:val="000000"/>
          <w:sz w:val="26"/>
          <w:szCs w:val="26"/>
          <w:lang w:val="kk-KZ"/>
        </w:rPr>
        <w:t xml:space="preserve"> деңгейлік</w:t>
      </w:r>
      <w:r w:rsidRPr="003D0BE6">
        <w:rPr>
          <w:color w:val="000000"/>
          <w:sz w:val="26"/>
          <w:szCs w:val="26"/>
          <w:lang w:val="kk-KZ"/>
        </w:rPr>
        <w:t>мен</w:t>
      </w:r>
      <w:r w:rsidRPr="00956E43">
        <w:rPr>
          <w:color w:val="000000"/>
          <w:sz w:val="26"/>
          <w:szCs w:val="26"/>
          <w:lang w:val="kk-KZ"/>
        </w:rPr>
        <w:t xml:space="preserve"> педагогикалық ұжымның.</w:t>
      </w:r>
    </w:p>
    <w:p w:rsidR="004F76FD" w:rsidRPr="003D0BE6" w:rsidRDefault="004F76FD" w:rsidP="004F76FD">
      <w:pPr>
        <w:pStyle w:val="af"/>
        <w:tabs>
          <w:tab w:val="left" w:pos="9639"/>
        </w:tabs>
        <w:spacing w:before="0" w:beforeAutospacing="0" w:after="0" w:afterAutospacing="0"/>
        <w:ind w:right="712"/>
        <w:jc w:val="both"/>
        <w:rPr>
          <w:color w:val="000000"/>
          <w:sz w:val="26"/>
          <w:szCs w:val="26"/>
          <w:lang w:val="kk-KZ"/>
        </w:rPr>
      </w:pPr>
      <w:r w:rsidRPr="003D0BE6">
        <w:rPr>
          <w:color w:val="000000"/>
          <w:sz w:val="26"/>
          <w:szCs w:val="26"/>
          <w:lang w:val="kk-KZ"/>
        </w:rPr>
        <w:t xml:space="preserve"> 5</w:t>
      </w:r>
      <w:r w:rsidRPr="00956E43">
        <w:rPr>
          <w:color w:val="000000"/>
          <w:sz w:val="26"/>
          <w:szCs w:val="26"/>
          <w:lang w:val="kk-KZ"/>
        </w:rPr>
        <w:t xml:space="preserve">.ҚТҚ нысандары мен әдістері қойылған міндеттерге сәйкес келеді, </w:t>
      </w:r>
      <w:r w:rsidRPr="003D0BE6">
        <w:rPr>
          <w:color w:val="000000"/>
          <w:sz w:val="26"/>
          <w:szCs w:val="26"/>
          <w:lang w:val="kk-KZ"/>
        </w:rPr>
        <w:t xml:space="preserve">іске асырылды толығымен. </w:t>
      </w:r>
    </w:p>
    <w:p w:rsidR="004F76FD" w:rsidRPr="003D0BE6" w:rsidRDefault="004F76FD" w:rsidP="004F76FD">
      <w:pPr>
        <w:pStyle w:val="af"/>
        <w:tabs>
          <w:tab w:val="left" w:pos="9639"/>
        </w:tabs>
        <w:spacing w:before="0" w:beforeAutospacing="0" w:after="0" w:afterAutospacing="0"/>
        <w:ind w:right="712"/>
        <w:jc w:val="both"/>
        <w:rPr>
          <w:color w:val="000000"/>
          <w:sz w:val="26"/>
          <w:szCs w:val="26"/>
          <w:lang w:val="kk-KZ"/>
        </w:rPr>
      </w:pPr>
      <w:r w:rsidRPr="003D0BE6">
        <w:rPr>
          <w:color w:val="000000"/>
          <w:sz w:val="26"/>
          <w:szCs w:val="26"/>
          <w:lang w:val="kk-KZ"/>
        </w:rPr>
        <w:t xml:space="preserve"> 6</w:t>
      </w:r>
      <w:r w:rsidRPr="00956E43">
        <w:rPr>
          <w:color w:val="000000"/>
          <w:sz w:val="26"/>
          <w:szCs w:val="26"/>
          <w:lang w:val="kk-KZ"/>
        </w:rPr>
        <w:t>.Педкеңестер отырыстарының тақырыптары</w:t>
      </w:r>
      <w:r w:rsidRPr="003D0BE6">
        <w:rPr>
          <w:color w:val="000000"/>
          <w:sz w:val="26"/>
          <w:szCs w:val="26"/>
          <w:lang w:val="kk-KZ"/>
        </w:rPr>
        <w:t xml:space="preserve">, МСжәне </w:t>
      </w:r>
      <w:r w:rsidRPr="00956E43">
        <w:rPr>
          <w:color w:val="000000"/>
          <w:sz w:val="26"/>
          <w:szCs w:val="26"/>
          <w:lang w:val="kk-KZ"/>
        </w:rPr>
        <w:t>ӘБ көрсетеді</w:t>
      </w:r>
      <w:r w:rsidRPr="003D0BE6">
        <w:rPr>
          <w:color w:val="000000"/>
          <w:sz w:val="26"/>
          <w:szCs w:val="26"/>
          <w:lang w:val="kk-KZ"/>
        </w:rPr>
        <w:t>ю</w:t>
      </w:r>
      <w:r w:rsidRPr="00956E43">
        <w:rPr>
          <w:color w:val="000000"/>
          <w:sz w:val="26"/>
          <w:szCs w:val="26"/>
          <w:lang w:val="kk-KZ"/>
        </w:rPr>
        <w:t xml:space="preserve">т негізгі проблемалық мәселелер.   </w:t>
      </w:r>
    </w:p>
    <w:p w:rsidR="004F76FD" w:rsidRPr="003D0BE6" w:rsidRDefault="004F76FD" w:rsidP="004F76FD">
      <w:pPr>
        <w:pStyle w:val="af"/>
        <w:tabs>
          <w:tab w:val="left" w:pos="9639"/>
        </w:tabs>
        <w:spacing w:before="0" w:beforeAutospacing="0" w:after="0" w:afterAutospacing="0"/>
        <w:ind w:right="712"/>
        <w:jc w:val="both"/>
        <w:rPr>
          <w:color w:val="000000"/>
          <w:sz w:val="26"/>
          <w:szCs w:val="26"/>
          <w:lang w:val="kk-KZ"/>
        </w:rPr>
      </w:pPr>
      <w:r w:rsidRPr="003D0BE6">
        <w:rPr>
          <w:color w:val="000000"/>
          <w:sz w:val="26"/>
          <w:szCs w:val="26"/>
          <w:lang w:val="kk-KZ"/>
        </w:rPr>
        <w:t xml:space="preserve"> 7.</w:t>
      </w:r>
      <w:r w:rsidRPr="00956E43">
        <w:rPr>
          <w:color w:val="000000"/>
          <w:sz w:val="26"/>
          <w:szCs w:val="26"/>
          <w:lang w:val="kk-KZ"/>
        </w:rPr>
        <w:t xml:space="preserve"> Мектептердің</w:t>
      </w:r>
      <w:r w:rsidRPr="003D0BE6">
        <w:rPr>
          <w:color w:val="000000"/>
          <w:sz w:val="26"/>
          <w:szCs w:val="26"/>
          <w:lang w:val="kk-KZ"/>
        </w:rPr>
        <w:t>а-лицей СанЕжН сәйкес жұмыс істейді</w:t>
      </w:r>
      <w:r w:rsidRPr="00956E43">
        <w:rPr>
          <w:color w:val="000000"/>
          <w:sz w:val="26"/>
          <w:szCs w:val="26"/>
          <w:lang w:val="kk-KZ"/>
        </w:rPr>
        <w:t xml:space="preserve"> қауіпсіз, жайлы жағдайларда, </w:t>
      </w:r>
    </w:p>
    <w:p w:rsidR="004F76FD" w:rsidRPr="00956E43" w:rsidRDefault="004F76FD" w:rsidP="004F76FD">
      <w:pPr>
        <w:pStyle w:val="af"/>
        <w:tabs>
          <w:tab w:val="left" w:pos="9639"/>
        </w:tabs>
        <w:spacing w:before="0" w:beforeAutospacing="0" w:after="0" w:afterAutospacing="0"/>
        <w:ind w:right="712"/>
        <w:jc w:val="both"/>
        <w:rPr>
          <w:b/>
          <w:color w:val="000000"/>
          <w:sz w:val="26"/>
          <w:szCs w:val="26"/>
          <w:lang w:val="kk-KZ"/>
        </w:rPr>
      </w:pPr>
      <w:r w:rsidRPr="00956E43">
        <w:rPr>
          <w:color w:val="000000"/>
          <w:sz w:val="26"/>
          <w:szCs w:val="26"/>
          <w:lang w:val="kk-KZ"/>
        </w:rPr>
        <w:t xml:space="preserve">    </w:t>
      </w:r>
      <w:r w:rsidRPr="00956E43">
        <w:rPr>
          <w:b/>
          <w:color w:val="000000"/>
          <w:sz w:val="26"/>
          <w:szCs w:val="26"/>
          <w:lang w:val="kk-KZ"/>
        </w:rPr>
        <w:t xml:space="preserve">Оң нәтижелермен қатар </w:t>
      </w:r>
      <w:r w:rsidRPr="003D0BE6">
        <w:rPr>
          <w:b/>
          <w:color w:val="000000"/>
          <w:sz w:val="26"/>
          <w:szCs w:val="26"/>
          <w:lang w:val="kk-KZ"/>
        </w:rPr>
        <w:t xml:space="preserve">қызметтің түрлері </w:t>
      </w:r>
      <w:r w:rsidRPr="00956E43">
        <w:rPr>
          <w:b/>
          <w:color w:val="000000"/>
          <w:sz w:val="26"/>
          <w:szCs w:val="26"/>
          <w:lang w:val="kk-KZ"/>
        </w:rPr>
        <w:t xml:space="preserve">бар және </w:t>
      </w:r>
      <w:r w:rsidRPr="003D0BE6">
        <w:rPr>
          <w:b/>
          <w:color w:val="000000"/>
          <w:sz w:val="26"/>
          <w:szCs w:val="26"/>
          <w:lang w:val="kk-KZ"/>
        </w:rPr>
        <w:t>проблемалық мәселелер</w:t>
      </w:r>
      <w:r w:rsidRPr="00956E43">
        <w:rPr>
          <w:b/>
          <w:color w:val="000000"/>
          <w:sz w:val="26"/>
          <w:szCs w:val="26"/>
          <w:lang w:val="kk-KZ"/>
        </w:rPr>
        <w:t>:</w:t>
      </w:r>
    </w:p>
    <w:p w:rsidR="004F76FD" w:rsidRPr="00956E43" w:rsidRDefault="004F76FD" w:rsidP="004F76FD">
      <w:pPr>
        <w:pStyle w:val="af"/>
        <w:tabs>
          <w:tab w:val="left" w:pos="9639"/>
        </w:tabs>
        <w:spacing w:before="0" w:beforeAutospacing="0" w:after="0" w:afterAutospacing="0"/>
        <w:ind w:right="712"/>
        <w:jc w:val="both"/>
        <w:rPr>
          <w:color w:val="000000"/>
          <w:sz w:val="26"/>
          <w:szCs w:val="26"/>
          <w:lang w:val="kk-KZ"/>
        </w:rPr>
      </w:pPr>
      <w:r w:rsidRPr="00956E43">
        <w:rPr>
          <w:color w:val="000000"/>
          <w:sz w:val="26"/>
          <w:szCs w:val="26"/>
          <w:lang w:val="kk-KZ"/>
        </w:rPr>
        <w:t xml:space="preserve"> 1.Жоқ </w:t>
      </w:r>
      <w:r w:rsidRPr="003D0BE6">
        <w:rPr>
          <w:color w:val="000000"/>
          <w:sz w:val="26"/>
          <w:szCs w:val="26"/>
          <w:lang w:val="kk-KZ"/>
        </w:rPr>
        <w:t>жүйелер</w:t>
      </w:r>
      <w:r w:rsidRPr="00956E43">
        <w:rPr>
          <w:color w:val="000000"/>
          <w:sz w:val="26"/>
          <w:szCs w:val="26"/>
          <w:lang w:val="kk-KZ"/>
        </w:rPr>
        <w:t xml:space="preserve"> "диагностика-талдау" қағидаты бойынша білім беру үдерісінің нәтижелілігі бойынша жұмысты құру.</w:t>
      </w:r>
    </w:p>
    <w:p w:rsidR="004F76FD" w:rsidRPr="003D0BE6" w:rsidRDefault="004F76FD" w:rsidP="004F76FD">
      <w:pPr>
        <w:pStyle w:val="af"/>
        <w:tabs>
          <w:tab w:val="left" w:pos="9639"/>
        </w:tabs>
        <w:spacing w:before="0" w:beforeAutospacing="0" w:after="0" w:afterAutospacing="0"/>
        <w:ind w:right="712"/>
        <w:jc w:val="both"/>
        <w:rPr>
          <w:color w:val="000000"/>
          <w:sz w:val="26"/>
          <w:szCs w:val="26"/>
          <w:lang w:val="kk-KZ"/>
        </w:rPr>
      </w:pPr>
      <w:r w:rsidRPr="003D0BE6">
        <w:rPr>
          <w:color w:val="000000"/>
          <w:sz w:val="26"/>
          <w:szCs w:val="26"/>
          <w:lang w:val="kk-KZ"/>
        </w:rPr>
        <w:t xml:space="preserve"> 2. ЖМБ пәндері бойынша оқушылардың білім сапасын төмендету: физика және биология.</w:t>
      </w:r>
    </w:p>
    <w:p w:rsidR="004F76FD" w:rsidRPr="003D0BE6" w:rsidRDefault="004F76FD" w:rsidP="004F76FD">
      <w:pPr>
        <w:tabs>
          <w:tab w:val="left" w:pos="9639"/>
        </w:tabs>
        <w:ind w:right="712"/>
        <w:jc w:val="both"/>
        <w:rPr>
          <w:sz w:val="26"/>
          <w:szCs w:val="26"/>
          <w:lang w:val="kk-KZ"/>
        </w:rPr>
      </w:pPr>
      <w:r w:rsidRPr="003D0BE6">
        <w:rPr>
          <w:color w:val="000000"/>
          <w:sz w:val="26"/>
          <w:szCs w:val="26"/>
          <w:lang w:val="kk-KZ"/>
        </w:rPr>
        <w:t>3.</w:t>
      </w:r>
      <w:r w:rsidRPr="003D0BE6">
        <w:rPr>
          <w:sz w:val="26"/>
          <w:szCs w:val="26"/>
          <w:lang w:val="kk-KZ"/>
        </w:rPr>
        <w:t>Жеткіліксіз</w:t>
      </w:r>
      <w:r w:rsidRPr="00956E43">
        <w:rPr>
          <w:sz w:val="26"/>
          <w:szCs w:val="26"/>
          <w:lang w:val="kk-KZ"/>
        </w:rPr>
        <w:t xml:space="preserve"> орта буындағы мектепішілік бақылау, </w:t>
      </w:r>
      <w:r w:rsidRPr="003D0BE6">
        <w:rPr>
          <w:sz w:val="26"/>
          <w:szCs w:val="26"/>
          <w:lang w:val="kk-KZ"/>
        </w:rPr>
        <w:t xml:space="preserve">төмен </w:t>
      </w:r>
      <w:r w:rsidRPr="00956E43">
        <w:rPr>
          <w:sz w:val="26"/>
          <w:szCs w:val="26"/>
          <w:lang w:val="kk-KZ"/>
        </w:rPr>
        <w:t>жұмыстар жүйесі</w:t>
      </w:r>
      <w:r w:rsidRPr="003D0BE6">
        <w:rPr>
          <w:sz w:val="26"/>
          <w:szCs w:val="26"/>
          <w:lang w:val="kk-KZ"/>
        </w:rPr>
        <w:t>ы</w:t>
      </w:r>
      <w:r w:rsidRPr="00956E43">
        <w:rPr>
          <w:sz w:val="26"/>
          <w:szCs w:val="26"/>
          <w:lang w:val="kk-KZ"/>
        </w:rPr>
        <w:t xml:space="preserve"> бастапқы буынмен сабақтастық.</w:t>
      </w:r>
    </w:p>
    <w:p w:rsidR="004F76FD" w:rsidRPr="00956E43" w:rsidRDefault="004F76FD" w:rsidP="004F76FD">
      <w:pPr>
        <w:tabs>
          <w:tab w:val="left" w:pos="9639"/>
        </w:tabs>
        <w:ind w:right="712"/>
        <w:jc w:val="both"/>
        <w:rPr>
          <w:sz w:val="26"/>
          <w:szCs w:val="26"/>
          <w:lang w:val="kk-KZ"/>
        </w:rPr>
      </w:pPr>
      <w:r w:rsidRPr="003D0BE6">
        <w:rPr>
          <w:sz w:val="26"/>
          <w:szCs w:val="26"/>
          <w:lang w:val="kk-KZ"/>
        </w:rPr>
        <w:t xml:space="preserve">4. </w:t>
      </w:r>
      <w:r w:rsidRPr="003D0BE6">
        <w:rPr>
          <w:color w:val="000000"/>
          <w:sz w:val="26"/>
          <w:szCs w:val="26"/>
          <w:lang w:val="kk-KZ"/>
        </w:rPr>
        <w:t>Үшбұрыштың әлсіз байланысы</w:t>
      </w:r>
      <w:r w:rsidRPr="00956E43">
        <w:rPr>
          <w:color w:val="000000"/>
          <w:sz w:val="26"/>
          <w:szCs w:val="26"/>
          <w:lang w:val="kk-KZ"/>
        </w:rPr>
        <w:t xml:space="preserve"> "мұғалім-оқушы-ата-ана".</w:t>
      </w:r>
    </w:p>
    <w:p w:rsidR="004F76FD" w:rsidRPr="00956E43" w:rsidRDefault="004F76FD" w:rsidP="004F76FD">
      <w:pPr>
        <w:pStyle w:val="a3"/>
        <w:tabs>
          <w:tab w:val="left" w:pos="9639"/>
        </w:tabs>
        <w:spacing w:before="11"/>
        <w:ind w:left="0" w:right="712"/>
        <w:rPr>
          <w:lang w:val="kk-KZ"/>
        </w:rPr>
      </w:pPr>
    </w:p>
    <w:p w:rsidR="004F76FD" w:rsidRPr="00956E43" w:rsidRDefault="004F76FD" w:rsidP="004F76FD">
      <w:pPr>
        <w:pStyle w:val="11"/>
        <w:tabs>
          <w:tab w:val="left" w:pos="9639"/>
        </w:tabs>
        <w:ind w:left="0" w:right="712"/>
        <w:jc w:val="both"/>
        <w:rPr>
          <w:color w:val="00B0F0"/>
          <w:lang w:val="kk-KZ"/>
        </w:rPr>
      </w:pPr>
      <w:r w:rsidRPr="00956E43">
        <w:rPr>
          <w:color w:val="00B0F0"/>
          <w:lang w:val="kk-KZ"/>
        </w:rPr>
        <w:t>БӨЛІМ 3. Контингент</w:t>
      </w:r>
      <w:r w:rsidRPr="00956E43">
        <w:rPr>
          <w:color w:val="00B0F0"/>
          <w:spacing w:val="-2"/>
          <w:lang w:val="kk-KZ"/>
        </w:rPr>
        <w:t>білім алушылардың</w:t>
      </w:r>
    </w:p>
    <w:p w:rsidR="004F76FD" w:rsidRPr="00956E43" w:rsidRDefault="004F76FD" w:rsidP="004F76FD">
      <w:pPr>
        <w:pStyle w:val="21"/>
        <w:tabs>
          <w:tab w:val="left" w:pos="988"/>
          <w:tab w:val="left" w:pos="9639"/>
        </w:tabs>
        <w:spacing w:before="1" w:line="293" w:lineRule="exact"/>
        <w:ind w:right="712"/>
        <w:rPr>
          <w:color w:val="0070C0"/>
          <w:lang w:val="kk-KZ"/>
        </w:rPr>
      </w:pPr>
      <w:r w:rsidRPr="00E1484D">
        <w:rPr>
          <w:color w:val="0070C0"/>
          <w:lang w:val="kk-KZ"/>
        </w:rPr>
        <w:t>3.1.</w:t>
      </w:r>
      <w:r w:rsidRPr="00956E43">
        <w:rPr>
          <w:color w:val="0070C0"/>
          <w:lang w:val="kk-KZ"/>
        </w:rPr>
        <w:t>Деңгейлер бойынша білім алушылар контингенті туралы мәліметтер</w:t>
      </w:r>
    </w:p>
    <w:p w:rsidR="004F76FD" w:rsidRPr="00956E43" w:rsidRDefault="004F76FD" w:rsidP="004F76FD">
      <w:pPr>
        <w:pStyle w:val="a3"/>
        <w:tabs>
          <w:tab w:val="left" w:pos="9639"/>
        </w:tabs>
        <w:ind w:left="0" w:right="286" w:firstLine="708"/>
        <w:rPr>
          <w:lang w:val="kk-KZ"/>
        </w:rPr>
      </w:pPr>
      <w:r w:rsidRPr="00956E43">
        <w:rPr>
          <w:lang w:val="kk-KZ"/>
        </w:rPr>
        <w:t>Мектептің негізгі міндеттерінің қатарына үздіксіз білім беру саласындағы мемлекеттік саясаттың басты басымдығын жүзеге асыру кіреді, бұл білім берудің қолжетімділігі мен сапасын қамтамасыз ету, ата-аналардың білім беру қажеттіліктерін қанағаттандыру.</w:t>
      </w:r>
    </w:p>
    <w:p w:rsidR="004F76FD" w:rsidRDefault="004F76FD" w:rsidP="004F76FD">
      <w:pPr>
        <w:pStyle w:val="a3"/>
        <w:tabs>
          <w:tab w:val="left" w:pos="9639"/>
        </w:tabs>
        <w:ind w:left="0" w:right="286" w:firstLine="567"/>
        <w:rPr>
          <w:lang w:val="kk-KZ"/>
        </w:rPr>
      </w:pPr>
      <w:r w:rsidRPr="00956E43">
        <w:rPr>
          <w:lang w:val="kk-KZ"/>
        </w:rPr>
        <w:t>Осы міндеттерді жүзеге асыру үшін мектепте қабылдау талаптары сақталады, оқушыларды тіркеу және оқыту. Бұл мәселелер мектеп әкімшілігінің тұрақты бақылауында.</w:t>
      </w:r>
    </w:p>
    <w:p w:rsidR="004F76FD" w:rsidRPr="00956E43" w:rsidRDefault="004F76FD" w:rsidP="004F76FD">
      <w:pPr>
        <w:pStyle w:val="a3"/>
        <w:tabs>
          <w:tab w:val="left" w:pos="9639"/>
        </w:tabs>
        <w:spacing w:before="79"/>
        <w:ind w:left="0" w:right="286" w:firstLine="567"/>
        <w:rPr>
          <w:lang w:val="kk-KZ"/>
        </w:rPr>
      </w:pPr>
      <w:r w:rsidRPr="00956E43">
        <w:rPr>
          <w:lang w:val="kk-KZ"/>
        </w:rPr>
        <w:t>Электрондық база жүргізілудедеректердің</w:t>
      </w:r>
      <w:r w:rsidRPr="00956E43">
        <w:rPr>
          <w:spacing w:val="-13"/>
          <w:lang w:val="kk-KZ"/>
        </w:rPr>
        <w:t xml:space="preserve"> білім алушылар контингенті туралы, оларды қабылдау және ауыстыру, алфавиттік кітапқа барлық қажетті мәліметтерді енгізу туралы бұйрықтарды қабылдау және уақтылы беру қамтамасыз етіледі. Оқушылардың жеке істері мен медициналық карталары бақылауда.</w:t>
      </w:r>
    </w:p>
    <w:p w:rsidR="004F76FD" w:rsidRPr="00956E43" w:rsidRDefault="004F76FD" w:rsidP="004F76FD">
      <w:pPr>
        <w:pStyle w:val="21"/>
        <w:tabs>
          <w:tab w:val="left" w:pos="988"/>
          <w:tab w:val="left" w:pos="9639"/>
        </w:tabs>
        <w:spacing w:before="1" w:line="293" w:lineRule="exact"/>
        <w:ind w:right="712"/>
        <w:rPr>
          <w:color w:val="0070C0"/>
          <w:lang w:val="kk-KZ"/>
        </w:rPr>
      </w:pPr>
      <w:r w:rsidRPr="003D0BE6">
        <w:rPr>
          <w:color w:val="0070C0"/>
          <w:lang w:val="kk-KZ"/>
        </w:rPr>
        <w:t>3.2.</w:t>
      </w:r>
      <w:r w:rsidRPr="00956E43">
        <w:rPr>
          <w:color w:val="0070C0"/>
          <w:lang w:val="kk-KZ"/>
        </w:rPr>
        <w:t>Сыныптардың толықтырылуы туралы мәліметтер</w:t>
      </w:r>
    </w:p>
    <w:p w:rsidR="004F76FD" w:rsidRPr="003D0BE6" w:rsidRDefault="004F76FD" w:rsidP="004F76FD">
      <w:pPr>
        <w:pStyle w:val="a4"/>
        <w:widowControl/>
        <w:numPr>
          <w:ilvl w:val="0"/>
          <w:numId w:val="27"/>
        </w:numPr>
        <w:tabs>
          <w:tab w:val="left" w:pos="9639"/>
        </w:tabs>
        <w:autoSpaceDE/>
        <w:autoSpaceDN/>
        <w:ind w:left="0" w:right="712"/>
        <w:contextualSpacing/>
        <w:jc w:val="both"/>
        <w:rPr>
          <w:sz w:val="26"/>
          <w:szCs w:val="26"/>
          <w:lang w:val="kk-KZ"/>
        </w:rPr>
      </w:pPr>
      <w:r w:rsidRPr="003D0BE6">
        <w:rPr>
          <w:b/>
          <w:color w:val="000000"/>
          <w:sz w:val="26"/>
          <w:szCs w:val="26"/>
          <w:lang w:val="kk-KZ"/>
        </w:rPr>
        <w:t>оқу жылының басына</w:t>
      </w:r>
      <w:r w:rsidRPr="003D0BE6">
        <w:rPr>
          <w:color w:val="000000"/>
          <w:sz w:val="26"/>
          <w:szCs w:val="26"/>
          <w:lang w:val="kk-KZ"/>
        </w:rPr>
        <w:t>-</w:t>
      </w:r>
      <w:r w:rsidRPr="00956E43">
        <w:rPr>
          <w:sz w:val="26"/>
          <w:szCs w:val="26"/>
          <w:lang w:val="kk-KZ"/>
        </w:rPr>
        <w:t>1</w:t>
      </w:r>
      <w:r w:rsidRPr="003D0BE6">
        <w:rPr>
          <w:sz w:val="26"/>
          <w:szCs w:val="26"/>
          <w:lang w:val="kk-KZ"/>
        </w:rPr>
        <w:t>465у</w:t>
      </w:r>
      <w:r w:rsidRPr="003D0BE6">
        <w:rPr>
          <w:color w:val="000000"/>
          <w:sz w:val="26"/>
          <w:szCs w:val="26"/>
          <w:lang w:val="kk-KZ"/>
        </w:rPr>
        <w:t>қалыңдап өскендер</w:t>
      </w:r>
      <w:r w:rsidRPr="00956E43">
        <w:rPr>
          <w:color w:val="000000"/>
          <w:sz w:val="26"/>
          <w:szCs w:val="26"/>
          <w:lang w:val="kk-KZ"/>
        </w:rPr>
        <w:t xml:space="preserve">, </w:t>
      </w:r>
      <w:r w:rsidRPr="003D0BE6">
        <w:rPr>
          <w:color w:val="000000"/>
          <w:sz w:val="26"/>
          <w:szCs w:val="26"/>
          <w:lang w:val="kk-KZ"/>
        </w:rPr>
        <w:t>62</w:t>
      </w:r>
      <w:r w:rsidRPr="00956E43">
        <w:rPr>
          <w:color w:val="000000"/>
          <w:sz w:val="26"/>
          <w:szCs w:val="26"/>
          <w:lang w:val="kk-KZ"/>
        </w:rPr>
        <w:t xml:space="preserve"> сынып-жинақ</w:t>
      </w:r>
      <w:r w:rsidRPr="003D0BE6">
        <w:rPr>
          <w:color w:val="000000"/>
          <w:sz w:val="26"/>
          <w:szCs w:val="26"/>
          <w:lang w:val="kk-KZ"/>
        </w:rPr>
        <w:t xml:space="preserve"> (</w:t>
      </w:r>
      <w:r w:rsidRPr="00956E43">
        <w:rPr>
          <w:sz w:val="26"/>
          <w:szCs w:val="26"/>
          <w:lang w:val="kk-KZ"/>
        </w:rPr>
        <w:t>мемлекеттік тілде оқитындар - 28, орыс тілінде оқитындар - 33</w:t>
      </w:r>
      <w:r w:rsidRPr="003D0BE6">
        <w:rPr>
          <w:color w:val="000000"/>
          <w:sz w:val="26"/>
          <w:szCs w:val="26"/>
          <w:lang w:val="kk-KZ"/>
        </w:rPr>
        <w:t xml:space="preserve">) </w:t>
      </w:r>
      <w:r w:rsidRPr="00956E43">
        <w:rPr>
          <w:color w:val="000000"/>
          <w:sz w:val="26"/>
          <w:szCs w:val="26"/>
          <w:lang w:val="kk-KZ"/>
        </w:rPr>
        <w:t xml:space="preserve">орташа толымдылығы кезінде  </w:t>
      </w:r>
      <w:r w:rsidRPr="003D0BE6">
        <w:rPr>
          <w:sz w:val="26"/>
          <w:szCs w:val="26"/>
          <w:lang w:val="kk-KZ"/>
        </w:rPr>
        <w:t xml:space="preserve"> мемлекеттік тілде оқытатын сыныптарда: 21,7; орыс тілінде оқытатын сыныптарда: 24,7.</w:t>
      </w:r>
    </w:p>
    <w:p w:rsidR="004F76FD" w:rsidRPr="003D0BE6" w:rsidRDefault="004F76FD" w:rsidP="004F76FD">
      <w:pPr>
        <w:pStyle w:val="a4"/>
        <w:widowControl/>
        <w:numPr>
          <w:ilvl w:val="0"/>
          <w:numId w:val="27"/>
        </w:numPr>
        <w:tabs>
          <w:tab w:val="left" w:pos="9639"/>
        </w:tabs>
        <w:autoSpaceDE/>
        <w:autoSpaceDN/>
        <w:ind w:left="0" w:right="712"/>
        <w:contextualSpacing/>
        <w:jc w:val="both"/>
        <w:rPr>
          <w:color w:val="000000"/>
          <w:sz w:val="26"/>
          <w:szCs w:val="26"/>
        </w:rPr>
      </w:pPr>
      <w:r w:rsidRPr="003D0BE6">
        <w:rPr>
          <w:b/>
          <w:sz w:val="26"/>
          <w:szCs w:val="26"/>
          <w:lang w:val="kk-KZ"/>
        </w:rPr>
        <w:t xml:space="preserve">оқу жылының соңына- </w:t>
      </w:r>
      <w:r w:rsidRPr="003D0BE6">
        <w:rPr>
          <w:sz w:val="26"/>
          <w:szCs w:val="26"/>
          <w:lang w:val="kk-KZ"/>
        </w:rPr>
        <w:t>1405 оқушы</w:t>
      </w:r>
    </w:p>
    <w:p w:rsidR="004F76FD" w:rsidRPr="003D0BE6" w:rsidRDefault="004F76FD" w:rsidP="004F76FD">
      <w:pPr>
        <w:tabs>
          <w:tab w:val="left" w:pos="9639"/>
        </w:tabs>
        <w:jc w:val="center"/>
        <w:rPr>
          <w:b/>
          <w:sz w:val="26"/>
          <w:szCs w:val="26"/>
          <w:lang w:val="kk-KZ"/>
        </w:rPr>
      </w:pPr>
      <w:r w:rsidRPr="003D0BE6">
        <w:rPr>
          <w:b/>
          <w:sz w:val="26"/>
          <w:szCs w:val="26"/>
          <w:lang w:val="kk-KZ"/>
        </w:rPr>
        <w:t>Оқушылар контингенті :</w:t>
      </w:r>
    </w:p>
    <w:p w:rsidR="004F76FD" w:rsidRDefault="004F76FD" w:rsidP="0032278E">
      <w:pPr>
        <w:shd w:val="clear" w:color="auto" w:fill="FFFFFF"/>
        <w:tabs>
          <w:tab w:val="left" w:pos="9639"/>
        </w:tabs>
        <w:ind w:right="712"/>
        <w:jc w:val="both"/>
        <w:rPr>
          <w:b/>
          <w:sz w:val="26"/>
          <w:szCs w:val="26"/>
          <w:shd w:val="clear" w:color="auto" w:fill="FFFFFF"/>
        </w:rPr>
      </w:pPr>
    </w:p>
    <w:tbl>
      <w:tblPr>
        <w:tblStyle w:val="af1"/>
        <w:tblW w:w="9356" w:type="dxa"/>
        <w:tblInd w:w="108" w:type="dxa"/>
        <w:tblLayout w:type="fixed"/>
        <w:tblLook w:val="04A0"/>
      </w:tblPr>
      <w:tblGrid>
        <w:gridCol w:w="1843"/>
        <w:gridCol w:w="992"/>
        <w:gridCol w:w="1134"/>
        <w:gridCol w:w="1134"/>
        <w:gridCol w:w="1418"/>
        <w:gridCol w:w="1276"/>
        <w:gridCol w:w="1559"/>
      </w:tblGrid>
      <w:tr w:rsidR="00CB6AE3" w:rsidRPr="003D0BE6" w:rsidTr="00675031">
        <w:tc>
          <w:tcPr>
            <w:tcW w:w="1843" w:type="dxa"/>
          </w:tcPr>
          <w:p w:rsidR="00CB6AE3" w:rsidRPr="003D0BE6" w:rsidRDefault="00CB6AE3" w:rsidP="00B276FB">
            <w:pPr>
              <w:tabs>
                <w:tab w:val="left" w:pos="9639"/>
              </w:tabs>
              <w:rPr>
                <w:b/>
                <w:sz w:val="26"/>
                <w:szCs w:val="26"/>
                <w:lang w:val="kk-KZ"/>
              </w:rPr>
            </w:pPr>
            <w:r w:rsidRPr="003D0BE6">
              <w:rPr>
                <w:b/>
                <w:sz w:val="26"/>
                <w:szCs w:val="26"/>
                <w:lang w:val="kk-KZ"/>
              </w:rPr>
              <w:t>оқу жылы</w:t>
            </w:r>
          </w:p>
        </w:tc>
        <w:tc>
          <w:tcPr>
            <w:tcW w:w="992" w:type="dxa"/>
          </w:tcPr>
          <w:p w:rsidR="00CB6AE3" w:rsidRPr="003D0BE6" w:rsidRDefault="00CB6AE3" w:rsidP="00B276FB">
            <w:pPr>
              <w:tabs>
                <w:tab w:val="left" w:pos="9639"/>
              </w:tabs>
              <w:rPr>
                <w:b/>
                <w:sz w:val="26"/>
                <w:szCs w:val="26"/>
                <w:lang w:val="kk-KZ"/>
              </w:rPr>
            </w:pPr>
            <w:r w:rsidRPr="003D0BE6">
              <w:rPr>
                <w:b/>
                <w:sz w:val="26"/>
                <w:szCs w:val="26"/>
                <w:lang w:val="kk-KZ"/>
              </w:rPr>
              <w:t xml:space="preserve">барлығы </w:t>
            </w:r>
          </w:p>
          <w:p w:rsidR="00CB6AE3" w:rsidRPr="003D0BE6" w:rsidRDefault="00CB6AE3" w:rsidP="00B276FB">
            <w:pPr>
              <w:tabs>
                <w:tab w:val="left" w:pos="9639"/>
              </w:tabs>
              <w:rPr>
                <w:b/>
                <w:sz w:val="26"/>
                <w:szCs w:val="26"/>
                <w:lang w:val="kk-KZ"/>
              </w:rPr>
            </w:pPr>
            <w:r w:rsidRPr="003D0BE6">
              <w:rPr>
                <w:b/>
                <w:sz w:val="26"/>
                <w:szCs w:val="26"/>
                <w:lang w:val="kk-KZ"/>
              </w:rPr>
              <w:t>оқушылар</w:t>
            </w:r>
          </w:p>
        </w:tc>
        <w:tc>
          <w:tcPr>
            <w:tcW w:w="1134" w:type="dxa"/>
          </w:tcPr>
          <w:p w:rsidR="00CB6AE3" w:rsidRPr="003D0BE6" w:rsidRDefault="00CB6AE3" w:rsidP="00B276FB">
            <w:pPr>
              <w:tabs>
                <w:tab w:val="left" w:pos="9639"/>
              </w:tabs>
              <w:rPr>
                <w:b/>
                <w:sz w:val="26"/>
                <w:szCs w:val="26"/>
                <w:lang w:val="kk-KZ"/>
              </w:rPr>
            </w:pPr>
            <w:r w:rsidRPr="003D0BE6">
              <w:rPr>
                <w:b/>
                <w:sz w:val="26"/>
                <w:szCs w:val="26"/>
                <w:lang w:val="kk-KZ"/>
              </w:rPr>
              <w:t>1-4 сыныптар</w:t>
            </w:r>
          </w:p>
        </w:tc>
        <w:tc>
          <w:tcPr>
            <w:tcW w:w="1134" w:type="dxa"/>
          </w:tcPr>
          <w:p w:rsidR="00CB6AE3" w:rsidRPr="003D0BE6" w:rsidRDefault="00CB6AE3" w:rsidP="00B276FB">
            <w:pPr>
              <w:tabs>
                <w:tab w:val="left" w:pos="9639"/>
              </w:tabs>
              <w:rPr>
                <w:b/>
                <w:sz w:val="26"/>
                <w:szCs w:val="26"/>
                <w:lang w:val="kk-KZ"/>
              </w:rPr>
            </w:pPr>
            <w:r w:rsidRPr="003D0BE6">
              <w:rPr>
                <w:b/>
                <w:sz w:val="26"/>
                <w:szCs w:val="26"/>
                <w:lang w:val="kk-KZ"/>
              </w:rPr>
              <w:t>5-9 сыныптар</w:t>
            </w:r>
          </w:p>
        </w:tc>
        <w:tc>
          <w:tcPr>
            <w:tcW w:w="1418" w:type="dxa"/>
          </w:tcPr>
          <w:p w:rsidR="00CB6AE3" w:rsidRPr="003D0BE6" w:rsidRDefault="00CB6AE3" w:rsidP="00B276FB">
            <w:pPr>
              <w:tabs>
                <w:tab w:val="left" w:pos="9639"/>
              </w:tabs>
              <w:rPr>
                <w:b/>
                <w:sz w:val="26"/>
                <w:szCs w:val="26"/>
                <w:lang w:val="kk-KZ"/>
              </w:rPr>
            </w:pPr>
            <w:r w:rsidRPr="003D0BE6">
              <w:rPr>
                <w:b/>
                <w:sz w:val="26"/>
                <w:szCs w:val="26"/>
                <w:lang w:val="kk-KZ"/>
              </w:rPr>
              <w:t>10-11 сыныптар</w:t>
            </w:r>
          </w:p>
        </w:tc>
        <w:tc>
          <w:tcPr>
            <w:tcW w:w="1276" w:type="dxa"/>
          </w:tcPr>
          <w:p w:rsidR="00CB6AE3" w:rsidRPr="003D0BE6" w:rsidRDefault="00CB6AE3" w:rsidP="00B276FB">
            <w:pPr>
              <w:tabs>
                <w:tab w:val="left" w:pos="9639"/>
              </w:tabs>
              <w:rPr>
                <w:b/>
                <w:sz w:val="26"/>
                <w:szCs w:val="26"/>
                <w:lang w:val="kk-KZ"/>
              </w:rPr>
            </w:pPr>
            <w:r w:rsidRPr="003D0BE6">
              <w:rPr>
                <w:b/>
                <w:sz w:val="26"/>
                <w:szCs w:val="26"/>
                <w:lang w:val="kk-KZ"/>
              </w:rPr>
              <w:t>толымдылығы</w:t>
            </w:r>
          </w:p>
        </w:tc>
        <w:tc>
          <w:tcPr>
            <w:tcW w:w="1559" w:type="dxa"/>
          </w:tcPr>
          <w:p w:rsidR="00CB6AE3" w:rsidRPr="003D0BE6" w:rsidRDefault="00CB6AE3" w:rsidP="00B276FB">
            <w:pPr>
              <w:tabs>
                <w:tab w:val="left" w:pos="9639"/>
              </w:tabs>
              <w:rPr>
                <w:b/>
                <w:sz w:val="26"/>
                <w:szCs w:val="26"/>
                <w:lang w:val="kk-KZ"/>
              </w:rPr>
            </w:pPr>
            <w:r w:rsidRPr="003D0BE6">
              <w:rPr>
                <w:b/>
                <w:sz w:val="26"/>
                <w:szCs w:val="26"/>
                <w:lang w:val="kk-KZ"/>
              </w:rPr>
              <w:t>сынып-жинақ</w:t>
            </w:r>
          </w:p>
        </w:tc>
      </w:tr>
      <w:tr w:rsidR="00CB6AE3" w:rsidRPr="003D0BE6" w:rsidTr="00675031">
        <w:tc>
          <w:tcPr>
            <w:tcW w:w="1843" w:type="dxa"/>
          </w:tcPr>
          <w:p w:rsidR="00CB6AE3" w:rsidRPr="003D0BE6" w:rsidRDefault="00CB6AE3" w:rsidP="0032278E">
            <w:pPr>
              <w:tabs>
                <w:tab w:val="left" w:pos="9639"/>
              </w:tabs>
              <w:rPr>
                <w:sz w:val="26"/>
                <w:szCs w:val="26"/>
                <w:lang w:val="kk-KZ"/>
              </w:rPr>
            </w:pPr>
            <w:r w:rsidRPr="003D0BE6">
              <w:rPr>
                <w:sz w:val="26"/>
                <w:szCs w:val="26"/>
                <w:lang w:val="kk-KZ"/>
              </w:rPr>
              <w:t>2024-2025</w:t>
            </w:r>
          </w:p>
        </w:tc>
        <w:tc>
          <w:tcPr>
            <w:tcW w:w="992" w:type="dxa"/>
          </w:tcPr>
          <w:p w:rsidR="00CB6AE3" w:rsidRPr="003D0BE6" w:rsidRDefault="00CB6AE3" w:rsidP="0032278E">
            <w:pPr>
              <w:tabs>
                <w:tab w:val="left" w:pos="9639"/>
              </w:tabs>
              <w:rPr>
                <w:sz w:val="26"/>
                <w:szCs w:val="26"/>
                <w:lang w:val="kk-KZ"/>
              </w:rPr>
            </w:pPr>
            <w:r w:rsidRPr="003D0BE6">
              <w:rPr>
                <w:sz w:val="26"/>
                <w:szCs w:val="26"/>
                <w:lang w:val="kk-KZ"/>
              </w:rPr>
              <w:t>1405</w:t>
            </w:r>
          </w:p>
        </w:tc>
        <w:tc>
          <w:tcPr>
            <w:tcW w:w="1134" w:type="dxa"/>
          </w:tcPr>
          <w:p w:rsidR="00CB6AE3" w:rsidRPr="003D0BE6" w:rsidRDefault="00CB6AE3" w:rsidP="0032278E">
            <w:pPr>
              <w:tabs>
                <w:tab w:val="left" w:pos="9639"/>
              </w:tabs>
              <w:rPr>
                <w:sz w:val="26"/>
                <w:szCs w:val="26"/>
                <w:lang w:val="kk-KZ"/>
              </w:rPr>
            </w:pPr>
            <w:r w:rsidRPr="003D0BE6">
              <w:rPr>
                <w:sz w:val="26"/>
                <w:szCs w:val="26"/>
                <w:lang w:val="kk-KZ"/>
              </w:rPr>
              <w:t>486</w:t>
            </w:r>
          </w:p>
        </w:tc>
        <w:tc>
          <w:tcPr>
            <w:tcW w:w="1134" w:type="dxa"/>
          </w:tcPr>
          <w:p w:rsidR="00CB6AE3" w:rsidRPr="003D0BE6" w:rsidRDefault="00CB6AE3" w:rsidP="0032278E">
            <w:pPr>
              <w:tabs>
                <w:tab w:val="left" w:pos="9639"/>
              </w:tabs>
              <w:rPr>
                <w:sz w:val="26"/>
                <w:szCs w:val="26"/>
                <w:lang w:val="kk-KZ"/>
              </w:rPr>
            </w:pPr>
            <w:r w:rsidRPr="003D0BE6">
              <w:rPr>
                <w:sz w:val="26"/>
                <w:szCs w:val="26"/>
                <w:lang w:val="kk-KZ"/>
              </w:rPr>
              <w:t>734</w:t>
            </w:r>
          </w:p>
        </w:tc>
        <w:tc>
          <w:tcPr>
            <w:tcW w:w="1418" w:type="dxa"/>
          </w:tcPr>
          <w:p w:rsidR="00CB6AE3" w:rsidRPr="003D0BE6" w:rsidRDefault="00CB6AE3" w:rsidP="0032278E">
            <w:pPr>
              <w:tabs>
                <w:tab w:val="left" w:pos="9639"/>
              </w:tabs>
              <w:rPr>
                <w:sz w:val="26"/>
                <w:szCs w:val="26"/>
                <w:lang w:val="kk-KZ"/>
              </w:rPr>
            </w:pPr>
            <w:r w:rsidRPr="003D0BE6">
              <w:rPr>
                <w:sz w:val="26"/>
                <w:szCs w:val="26"/>
                <w:lang w:val="kk-KZ"/>
              </w:rPr>
              <w:t>185</w:t>
            </w:r>
          </w:p>
        </w:tc>
        <w:tc>
          <w:tcPr>
            <w:tcW w:w="1276" w:type="dxa"/>
          </w:tcPr>
          <w:p w:rsidR="00CB6AE3" w:rsidRPr="003D0BE6" w:rsidRDefault="00CB6AE3" w:rsidP="0032278E">
            <w:pPr>
              <w:tabs>
                <w:tab w:val="left" w:pos="9639"/>
              </w:tabs>
              <w:rPr>
                <w:sz w:val="26"/>
                <w:szCs w:val="26"/>
                <w:lang w:val="kk-KZ"/>
              </w:rPr>
            </w:pPr>
            <w:r w:rsidRPr="003D0BE6">
              <w:rPr>
                <w:sz w:val="26"/>
                <w:szCs w:val="26"/>
                <w:lang w:val="kk-KZ"/>
              </w:rPr>
              <w:t>22</w:t>
            </w:r>
          </w:p>
        </w:tc>
        <w:tc>
          <w:tcPr>
            <w:tcW w:w="1559" w:type="dxa"/>
          </w:tcPr>
          <w:p w:rsidR="00CB6AE3" w:rsidRPr="003D0BE6" w:rsidRDefault="00CB6AE3" w:rsidP="0032278E">
            <w:pPr>
              <w:tabs>
                <w:tab w:val="left" w:pos="9639"/>
              </w:tabs>
              <w:rPr>
                <w:sz w:val="26"/>
                <w:szCs w:val="26"/>
                <w:lang w:val="kk-KZ"/>
              </w:rPr>
            </w:pPr>
            <w:r w:rsidRPr="003D0BE6">
              <w:rPr>
                <w:sz w:val="26"/>
                <w:szCs w:val="26"/>
                <w:lang w:val="kk-KZ"/>
              </w:rPr>
              <w:t>62</w:t>
            </w:r>
          </w:p>
        </w:tc>
      </w:tr>
    </w:tbl>
    <w:p w:rsidR="0059304F" w:rsidRPr="003D0BE6" w:rsidRDefault="0059304F" w:rsidP="0032278E">
      <w:pPr>
        <w:pStyle w:val="21"/>
        <w:tabs>
          <w:tab w:val="left" w:pos="988"/>
          <w:tab w:val="left" w:pos="9639"/>
        </w:tabs>
        <w:spacing w:before="1" w:line="293" w:lineRule="exact"/>
        <w:ind w:right="712"/>
        <w:rPr>
          <w:color w:val="000000"/>
        </w:rPr>
      </w:pPr>
    </w:p>
    <w:p w:rsidR="003A3C61" w:rsidRPr="003D0BE6" w:rsidRDefault="003A3C61" w:rsidP="003A3C61">
      <w:pPr>
        <w:pStyle w:val="21"/>
        <w:tabs>
          <w:tab w:val="left" w:pos="988"/>
          <w:tab w:val="left" w:pos="9639"/>
        </w:tabs>
        <w:spacing w:before="1" w:line="293" w:lineRule="exact"/>
        <w:ind w:right="712"/>
        <w:rPr>
          <w:color w:val="0070C0"/>
        </w:rPr>
      </w:pPr>
      <w:r w:rsidRPr="003D0BE6">
        <w:rPr>
          <w:color w:val="0070C0"/>
          <w:lang w:val="kk-KZ"/>
        </w:rPr>
        <w:lastRenderedPageBreak/>
        <w:t>3.3.</w:t>
      </w:r>
      <w:r w:rsidRPr="003D0BE6">
        <w:rPr>
          <w:color w:val="0070C0"/>
        </w:rPr>
        <w:t>Білім алушылар контингентінің қозғалысы туралы мәліметтер</w:t>
      </w:r>
    </w:p>
    <w:p w:rsidR="003A3C61" w:rsidRPr="003D0BE6" w:rsidRDefault="003A3C61" w:rsidP="003A3C61">
      <w:pPr>
        <w:tabs>
          <w:tab w:val="left" w:pos="9639"/>
        </w:tabs>
        <w:ind w:right="712"/>
        <w:jc w:val="both"/>
        <w:rPr>
          <w:sz w:val="26"/>
          <w:szCs w:val="26"/>
          <w:lang w:val="kk-KZ"/>
        </w:rPr>
      </w:pPr>
      <w:r w:rsidRPr="003D0BE6">
        <w:rPr>
          <w:color w:val="000000"/>
          <w:sz w:val="26"/>
          <w:szCs w:val="26"/>
          <w:lang w:val="kk-KZ"/>
        </w:rPr>
        <w:t>Сарыарқадағы 48/1 мектеп ғимаратын тексеру бойынша техникалық қорытындыдан кейін танылуына байланысты 1-4 сынып оқушылары №56 мектеп-лицейінің ғимаратында, 5-11 сынып оқушылары дарынды балаларға арналған "Зерде" мектебінің ғимаратында оқиды. Сондықтан, жылы</w:t>
      </w:r>
      <w:r w:rsidRPr="00956E43">
        <w:rPr>
          <w:color w:val="000000"/>
          <w:sz w:val="26"/>
          <w:szCs w:val="26"/>
          <w:lang w:val="kk-KZ"/>
        </w:rPr>
        <w:t xml:space="preserve"> үш жылмен салыстырғанда төмендеу байқалады </w:t>
      </w:r>
      <w:r w:rsidRPr="003D0BE6">
        <w:rPr>
          <w:color w:val="000000"/>
          <w:sz w:val="26"/>
          <w:szCs w:val="26"/>
          <w:lang w:val="kk-KZ"/>
        </w:rPr>
        <w:t xml:space="preserve">оқушылар саны, демек, сынып жиынтықтары. </w:t>
      </w:r>
    </w:p>
    <w:p w:rsidR="003A3C61" w:rsidRPr="003D0BE6" w:rsidRDefault="003A3C61" w:rsidP="003A3C61">
      <w:pPr>
        <w:pStyle w:val="a4"/>
        <w:numPr>
          <w:ilvl w:val="0"/>
          <w:numId w:val="20"/>
        </w:numPr>
        <w:tabs>
          <w:tab w:val="left" w:pos="9639"/>
        </w:tabs>
        <w:ind w:right="712"/>
        <w:jc w:val="both"/>
        <w:rPr>
          <w:bCs/>
          <w:sz w:val="26"/>
          <w:szCs w:val="26"/>
          <w:lang w:val="kk-KZ"/>
        </w:rPr>
      </w:pPr>
      <w:r w:rsidRPr="003D0BE6">
        <w:rPr>
          <w:b/>
          <w:sz w:val="26"/>
          <w:szCs w:val="26"/>
        </w:rPr>
        <w:t>оқушыларды қабылдау бойынша:</w:t>
      </w:r>
    </w:p>
    <w:p w:rsidR="003A3C61" w:rsidRPr="003D0BE6" w:rsidRDefault="003A3C61" w:rsidP="003A3C61">
      <w:pPr>
        <w:shd w:val="clear" w:color="auto" w:fill="FFFFFF"/>
        <w:tabs>
          <w:tab w:val="left" w:pos="9639"/>
        </w:tabs>
        <w:ind w:right="712"/>
        <w:jc w:val="both"/>
        <w:rPr>
          <w:sz w:val="26"/>
          <w:szCs w:val="26"/>
          <w:lang w:val="kk-KZ" w:eastAsia="ru-RU"/>
        </w:rPr>
      </w:pPr>
      <w:r w:rsidRPr="003D0BE6">
        <w:rPr>
          <w:sz w:val="26"/>
          <w:szCs w:val="26"/>
          <w:lang w:val="kk-KZ" w:eastAsia="ru-RU"/>
        </w:rPr>
        <w:t xml:space="preserve">        Мектеп</w:t>
      </w:r>
      <w:r w:rsidRPr="00956E43">
        <w:rPr>
          <w:sz w:val="26"/>
          <w:szCs w:val="26"/>
          <w:lang w:val="kk-KZ" w:eastAsia="ru-RU"/>
        </w:rPr>
        <w:t xml:space="preserve"> балаларды алты жастан бастап бірінші сыныпқа өз бетінше қабылдауды қамтамасыз етеді дайындық деңгейінен, тестілеусіз, білім туралы заңнамаға сәйкес.</w:t>
      </w:r>
    </w:p>
    <w:p w:rsidR="003A3C61" w:rsidRPr="00956E43" w:rsidRDefault="003A3C61" w:rsidP="003A3C61">
      <w:pPr>
        <w:shd w:val="clear" w:color="auto" w:fill="FFFFFF"/>
        <w:tabs>
          <w:tab w:val="left" w:pos="9639"/>
        </w:tabs>
        <w:ind w:right="712"/>
        <w:jc w:val="both"/>
        <w:rPr>
          <w:sz w:val="26"/>
          <w:szCs w:val="26"/>
          <w:lang w:val="kk-KZ" w:eastAsia="ru-RU"/>
        </w:rPr>
      </w:pPr>
      <w:r w:rsidRPr="00956E43">
        <w:rPr>
          <w:sz w:val="26"/>
          <w:szCs w:val="26"/>
          <w:lang w:val="kk-KZ" w:eastAsia="ru-RU"/>
        </w:rPr>
        <w:t xml:space="preserve">Оқуға қабылдау тиісті құжаттармен бірге оқушылардың ата-аналарының (немесе басқа заңды өкілдерінің) жазбаша өтініші негізінде басшының бұйрығымен ресімделеді. </w:t>
      </w:r>
    </w:p>
    <w:p w:rsidR="003A3C61" w:rsidRPr="00994152" w:rsidRDefault="003A3C61" w:rsidP="003A3C61">
      <w:pPr>
        <w:tabs>
          <w:tab w:val="left" w:pos="9639"/>
        </w:tabs>
        <w:ind w:firstLine="709"/>
        <w:rPr>
          <w:b/>
          <w:sz w:val="28"/>
          <w:szCs w:val="28"/>
          <w:lang w:val="kk-KZ"/>
        </w:rPr>
      </w:pPr>
      <w:r w:rsidRPr="00994152">
        <w:rPr>
          <w:b/>
          <w:sz w:val="28"/>
          <w:szCs w:val="28"/>
          <w:lang w:val="kk-KZ"/>
        </w:rPr>
        <w:t>1 сыныпқа қабылдау:</w:t>
      </w:r>
    </w:p>
    <w:p w:rsidR="003A3C61" w:rsidRDefault="003A3C61" w:rsidP="0032278E">
      <w:pPr>
        <w:pStyle w:val="21"/>
        <w:tabs>
          <w:tab w:val="left" w:pos="988"/>
          <w:tab w:val="left" w:pos="9639"/>
        </w:tabs>
        <w:spacing w:before="1" w:line="293" w:lineRule="exact"/>
        <w:ind w:right="712"/>
        <w:rPr>
          <w:color w:val="0070C0"/>
          <w:lang w:val="kk-KZ"/>
        </w:rPr>
      </w:pPr>
    </w:p>
    <w:tbl>
      <w:tblPr>
        <w:tblStyle w:val="af1"/>
        <w:tblW w:w="0" w:type="auto"/>
        <w:tblInd w:w="108" w:type="dxa"/>
        <w:tblLook w:val="04A0"/>
      </w:tblPr>
      <w:tblGrid>
        <w:gridCol w:w="2127"/>
        <w:gridCol w:w="1559"/>
        <w:gridCol w:w="5670"/>
      </w:tblGrid>
      <w:tr w:rsidR="00BD3967" w:rsidTr="002163EB">
        <w:tc>
          <w:tcPr>
            <w:tcW w:w="2127" w:type="dxa"/>
          </w:tcPr>
          <w:p w:rsidR="00BD3967" w:rsidRPr="00F301C0" w:rsidRDefault="00BD3967" w:rsidP="00B276FB">
            <w:pPr>
              <w:tabs>
                <w:tab w:val="left" w:pos="9639"/>
              </w:tabs>
              <w:rPr>
                <w:b/>
                <w:sz w:val="24"/>
                <w:szCs w:val="24"/>
                <w:lang w:val="kk-KZ"/>
              </w:rPr>
            </w:pPr>
            <w:r w:rsidRPr="00F301C0">
              <w:rPr>
                <w:b/>
                <w:sz w:val="24"/>
                <w:szCs w:val="24"/>
                <w:lang w:val="kk-KZ"/>
              </w:rPr>
              <w:t>оқу жылы</w:t>
            </w:r>
          </w:p>
        </w:tc>
        <w:tc>
          <w:tcPr>
            <w:tcW w:w="1559" w:type="dxa"/>
          </w:tcPr>
          <w:p w:rsidR="00BD3967" w:rsidRPr="00F301C0" w:rsidRDefault="00BD3967" w:rsidP="00B276FB">
            <w:pPr>
              <w:tabs>
                <w:tab w:val="left" w:pos="9639"/>
              </w:tabs>
              <w:rPr>
                <w:b/>
                <w:sz w:val="24"/>
                <w:szCs w:val="24"/>
                <w:lang w:val="kk-KZ"/>
              </w:rPr>
            </w:pPr>
            <w:r w:rsidRPr="00F301C0">
              <w:rPr>
                <w:b/>
                <w:sz w:val="24"/>
                <w:szCs w:val="24"/>
                <w:lang w:val="kk-KZ"/>
              </w:rPr>
              <w:t>барлығы оқушылар</w:t>
            </w:r>
          </w:p>
        </w:tc>
        <w:tc>
          <w:tcPr>
            <w:tcW w:w="5670" w:type="dxa"/>
          </w:tcPr>
          <w:p w:rsidR="00BD3967" w:rsidRPr="00F301C0" w:rsidRDefault="00BD3967" w:rsidP="00B276FB">
            <w:pPr>
              <w:tabs>
                <w:tab w:val="left" w:pos="9639"/>
              </w:tabs>
              <w:rPr>
                <w:b/>
                <w:sz w:val="24"/>
                <w:szCs w:val="24"/>
                <w:lang w:val="kk-KZ"/>
              </w:rPr>
            </w:pPr>
            <w:r>
              <w:rPr>
                <w:b/>
                <w:sz w:val="24"/>
                <w:szCs w:val="24"/>
                <w:lang w:val="kk-KZ"/>
              </w:rPr>
              <w:t>сынып-жиынтықтардың барлығы</w:t>
            </w:r>
          </w:p>
        </w:tc>
      </w:tr>
      <w:tr w:rsidR="007B0BBE" w:rsidTr="002163EB">
        <w:tc>
          <w:tcPr>
            <w:tcW w:w="2127" w:type="dxa"/>
          </w:tcPr>
          <w:p w:rsidR="007B0BBE" w:rsidRPr="00F301C0" w:rsidRDefault="007B0BBE" w:rsidP="0032278E">
            <w:pPr>
              <w:tabs>
                <w:tab w:val="left" w:pos="9639"/>
              </w:tabs>
              <w:rPr>
                <w:sz w:val="24"/>
                <w:szCs w:val="24"/>
                <w:lang w:val="kk-KZ"/>
              </w:rPr>
            </w:pPr>
            <w:r w:rsidRPr="00F301C0">
              <w:rPr>
                <w:sz w:val="24"/>
                <w:szCs w:val="24"/>
                <w:lang w:val="kk-KZ"/>
              </w:rPr>
              <w:t>2022-2023</w:t>
            </w:r>
          </w:p>
        </w:tc>
        <w:tc>
          <w:tcPr>
            <w:tcW w:w="1559" w:type="dxa"/>
          </w:tcPr>
          <w:p w:rsidR="007B0BBE" w:rsidRPr="00F301C0" w:rsidRDefault="007B0BBE" w:rsidP="0032278E">
            <w:pPr>
              <w:tabs>
                <w:tab w:val="left" w:pos="9639"/>
              </w:tabs>
              <w:rPr>
                <w:sz w:val="24"/>
                <w:szCs w:val="24"/>
                <w:lang w:val="kk-KZ"/>
              </w:rPr>
            </w:pPr>
            <w:r w:rsidRPr="00F301C0">
              <w:rPr>
                <w:sz w:val="24"/>
                <w:szCs w:val="24"/>
                <w:lang w:val="kk-KZ"/>
              </w:rPr>
              <w:t>165</w:t>
            </w:r>
          </w:p>
        </w:tc>
        <w:tc>
          <w:tcPr>
            <w:tcW w:w="5670" w:type="dxa"/>
          </w:tcPr>
          <w:p w:rsidR="007B0BBE" w:rsidRPr="00F301C0" w:rsidRDefault="007B0BBE" w:rsidP="00B276FB">
            <w:pPr>
              <w:tabs>
                <w:tab w:val="left" w:pos="9639"/>
              </w:tabs>
              <w:rPr>
                <w:sz w:val="24"/>
                <w:szCs w:val="24"/>
                <w:lang w:val="kk-KZ"/>
              </w:rPr>
            </w:pPr>
            <w:r w:rsidRPr="00F301C0">
              <w:rPr>
                <w:sz w:val="24"/>
                <w:szCs w:val="24"/>
                <w:lang w:val="kk-KZ"/>
              </w:rPr>
              <w:t>3 сыныптан бойынша</w:t>
            </w:r>
          </w:p>
        </w:tc>
      </w:tr>
      <w:tr w:rsidR="007B0BBE" w:rsidRPr="00BA424F" w:rsidTr="002163EB">
        <w:tc>
          <w:tcPr>
            <w:tcW w:w="2127" w:type="dxa"/>
          </w:tcPr>
          <w:p w:rsidR="007B0BBE" w:rsidRPr="00F301C0" w:rsidRDefault="007B0BBE" w:rsidP="0032278E">
            <w:pPr>
              <w:tabs>
                <w:tab w:val="left" w:pos="9639"/>
              </w:tabs>
              <w:rPr>
                <w:sz w:val="24"/>
                <w:szCs w:val="24"/>
                <w:lang w:val="kk-KZ"/>
              </w:rPr>
            </w:pPr>
            <w:r w:rsidRPr="00F301C0">
              <w:rPr>
                <w:sz w:val="24"/>
                <w:szCs w:val="24"/>
                <w:lang w:val="kk-KZ"/>
              </w:rPr>
              <w:t>2023-2024</w:t>
            </w:r>
          </w:p>
        </w:tc>
        <w:tc>
          <w:tcPr>
            <w:tcW w:w="1559" w:type="dxa"/>
          </w:tcPr>
          <w:p w:rsidR="007B0BBE" w:rsidRPr="00F301C0" w:rsidRDefault="007B0BBE" w:rsidP="0032278E">
            <w:pPr>
              <w:tabs>
                <w:tab w:val="left" w:pos="9639"/>
              </w:tabs>
              <w:rPr>
                <w:sz w:val="24"/>
                <w:szCs w:val="24"/>
                <w:lang w:val="kk-KZ"/>
              </w:rPr>
            </w:pPr>
            <w:r>
              <w:rPr>
                <w:sz w:val="24"/>
                <w:szCs w:val="24"/>
                <w:lang w:val="kk-KZ"/>
              </w:rPr>
              <w:t>128</w:t>
            </w:r>
          </w:p>
        </w:tc>
        <w:tc>
          <w:tcPr>
            <w:tcW w:w="5670" w:type="dxa"/>
          </w:tcPr>
          <w:p w:rsidR="007B0BBE" w:rsidRPr="00F301C0" w:rsidRDefault="007B0BBE" w:rsidP="00B276FB">
            <w:pPr>
              <w:tabs>
                <w:tab w:val="left" w:pos="9639"/>
              </w:tabs>
              <w:rPr>
                <w:sz w:val="24"/>
                <w:szCs w:val="24"/>
                <w:lang w:val="kk-KZ"/>
              </w:rPr>
            </w:pPr>
            <w:r>
              <w:rPr>
                <w:sz w:val="24"/>
                <w:szCs w:val="24"/>
                <w:lang w:val="kk-KZ"/>
              </w:rPr>
              <w:t>қаз. бірге 4 сынып. оқыту тілі, орыс тілінде оқытылатын 3 сынып</w:t>
            </w:r>
          </w:p>
        </w:tc>
      </w:tr>
      <w:tr w:rsidR="007B0BBE" w:rsidRPr="00BA424F" w:rsidTr="002163EB">
        <w:tc>
          <w:tcPr>
            <w:tcW w:w="2127" w:type="dxa"/>
          </w:tcPr>
          <w:p w:rsidR="007B0BBE" w:rsidRPr="00F301C0" w:rsidRDefault="007B0BBE" w:rsidP="0032278E">
            <w:pPr>
              <w:tabs>
                <w:tab w:val="left" w:pos="9639"/>
              </w:tabs>
              <w:rPr>
                <w:sz w:val="24"/>
                <w:szCs w:val="24"/>
                <w:lang w:val="kk-KZ"/>
              </w:rPr>
            </w:pPr>
            <w:r>
              <w:rPr>
                <w:sz w:val="24"/>
                <w:szCs w:val="24"/>
                <w:lang w:val="kk-KZ"/>
              </w:rPr>
              <w:t>2024-2025</w:t>
            </w:r>
          </w:p>
        </w:tc>
        <w:tc>
          <w:tcPr>
            <w:tcW w:w="1559" w:type="dxa"/>
          </w:tcPr>
          <w:p w:rsidR="007B0BBE" w:rsidRPr="00F301C0" w:rsidRDefault="007B0BBE" w:rsidP="0032278E">
            <w:pPr>
              <w:tabs>
                <w:tab w:val="left" w:pos="9639"/>
              </w:tabs>
              <w:rPr>
                <w:sz w:val="24"/>
                <w:szCs w:val="24"/>
                <w:lang w:val="kk-KZ"/>
              </w:rPr>
            </w:pPr>
            <w:r>
              <w:rPr>
                <w:sz w:val="24"/>
                <w:szCs w:val="24"/>
                <w:lang w:val="kk-KZ"/>
              </w:rPr>
              <w:t>73</w:t>
            </w:r>
          </w:p>
        </w:tc>
        <w:tc>
          <w:tcPr>
            <w:tcW w:w="5670" w:type="dxa"/>
          </w:tcPr>
          <w:p w:rsidR="007B0BBE" w:rsidRPr="00F301C0" w:rsidRDefault="007B0BBE" w:rsidP="00B276FB">
            <w:pPr>
              <w:tabs>
                <w:tab w:val="left" w:pos="9639"/>
              </w:tabs>
              <w:rPr>
                <w:sz w:val="24"/>
                <w:szCs w:val="24"/>
                <w:lang w:val="kk-KZ"/>
              </w:rPr>
            </w:pPr>
            <w:r>
              <w:rPr>
                <w:sz w:val="24"/>
                <w:szCs w:val="24"/>
                <w:lang w:val="kk-KZ"/>
              </w:rPr>
              <w:t>қазақ тілінде оқытылатын 2 сынып, орыс тілінде оқытылатын 1 сынып</w:t>
            </w:r>
          </w:p>
        </w:tc>
      </w:tr>
    </w:tbl>
    <w:p w:rsidR="00B31AB0" w:rsidRPr="00956E43" w:rsidRDefault="00B31AB0" w:rsidP="00B31AB0">
      <w:pPr>
        <w:shd w:val="clear" w:color="auto" w:fill="FFFFFF"/>
        <w:tabs>
          <w:tab w:val="left" w:pos="9639"/>
        </w:tabs>
        <w:jc w:val="both"/>
        <w:rPr>
          <w:b/>
          <w:bCs/>
          <w:i/>
          <w:iCs/>
          <w:color w:val="000000"/>
          <w:sz w:val="26"/>
          <w:szCs w:val="26"/>
          <w:u w:val="single"/>
          <w:lang w:val="kk-KZ"/>
        </w:rPr>
      </w:pPr>
      <w:r w:rsidRPr="00956E43">
        <w:rPr>
          <w:b/>
          <w:bCs/>
          <w:iCs/>
          <w:color w:val="000000"/>
          <w:sz w:val="26"/>
          <w:szCs w:val="26"/>
          <w:lang w:val="kk-KZ"/>
        </w:rPr>
        <w:t xml:space="preserve">жалпыға міндетті оқыту мәселелері бойынша: </w:t>
      </w:r>
    </w:p>
    <w:p w:rsidR="00B31AB0" w:rsidRPr="003D0BE6" w:rsidRDefault="00B31AB0" w:rsidP="00B31AB0">
      <w:pPr>
        <w:pStyle w:val="a4"/>
        <w:widowControl/>
        <w:numPr>
          <w:ilvl w:val="0"/>
          <w:numId w:val="27"/>
        </w:numPr>
        <w:tabs>
          <w:tab w:val="left" w:pos="9639"/>
        </w:tabs>
        <w:autoSpaceDE/>
        <w:autoSpaceDN/>
        <w:contextualSpacing/>
        <w:jc w:val="both"/>
        <w:rPr>
          <w:b/>
          <w:bCs/>
          <w:sz w:val="26"/>
          <w:szCs w:val="26"/>
          <w:lang w:val="kk-KZ"/>
        </w:rPr>
      </w:pPr>
      <w:r w:rsidRPr="003D0BE6">
        <w:rPr>
          <w:b/>
          <w:bCs/>
          <w:sz w:val="26"/>
          <w:szCs w:val="26"/>
          <w:lang w:val="kk-KZ"/>
        </w:rPr>
        <w:t>әлеуметтік мәртебесі бойынша:</w:t>
      </w:r>
    </w:p>
    <w:p w:rsidR="00B31AB0" w:rsidRPr="003D0BE6" w:rsidRDefault="00B31AB0" w:rsidP="00B31AB0">
      <w:pPr>
        <w:pStyle w:val="a4"/>
        <w:widowControl/>
        <w:numPr>
          <w:ilvl w:val="0"/>
          <w:numId w:val="28"/>
        </w:numPr>
        <w:tabs>
          <w:tab w:val="left" w:pos="9639"/>
        </w:tabs>
        <w:autoSpaceDE/>
        <w:autoSpaceDN/>
        <w:ind w:left="851" w:hanging="567"/>
        <w:contextualSpacing/>
        <w:jc w:val="both"/>
        <w:rPr>
          <w:bCs/>
          <w:sz w:val="26"/>
          <w:szCs w:val="26"/>
          <w:lang w:val="kk-KZ"/>
        </w:rPr>
      </w:pPr>
      <w:r w:rsidRPr="003D0BE6">
        <w:rPr>
          <w:bCs/>
          <w:sz w:val="26"/>
          <w:szCs w:val="26"/>
          <w:lang w:val="kk-KZ"/>
        </w:rPr>
        <w:t>көп балалы отбасылар -208</w:t>
      </w:r>
    </w:p>
    <w:p w:rsidR="00B31AB0" w:rsidRPr="003D0BE6" w:rsidRDefault="00B31AB0" w:rsidP="00B31AB0">
      <w:pPr>
        <w:pStyle w:val="a4"/>
        <w:widowControl/>
        <w:numPr>
          <w:ilvl w:val="0"/>
          <w:numId w:val="28"/>
        </w:numPr>
        <w:tabs>
          <w:tab w:val="left" w:pos="9639"/>
        </w:tabs>
        <w:autoSpaceDE/>
        <w:autoSpaceDN/>
        <w:ind w:left="851" w:hanging="567"/>
        <w:contextualSpacing/>
        <w:jc w:val="both"/>
        <w:rPr>
          <w:bCs/>
          <w:color w:val="FF0000"/>
          <w:sz w:val="26"/>
          <w:szCs w:val="26"/>
          <w:lang w:val="kk-KZ"/>
        </w:rPr>
      </w:pPr>
      <w:r w:rsidRPr="003D0BE6">
        <w:rPr>
          <w:bCs/>
          <w:sz w:val="26"/>
          <w:szCs w:val="26"/>
          <w:lang w:val="kk-KZ"/>
        </w:rPr>
        <w:t>аз қамтылғандар -37</w:t>
      </w:r>
    </w:p>
    <w:p w:rsidR="00B31AB0" w:rsidRPr="003D0BE6" w:rsidRDefault="00B31AB0" w:rsidP="00B31AB0">
      <w:pPr>
        <w:pStyle w:val="a4"/>
        <w:widowControl/>
        <w:numPr>
          <w:ilvl w:val="0"/>
          <w:numId w:val="28"/>
        </w:numPr>
        <w:tabs>
          <w:tab w:val="left" w:pos="9639"/>
        </w:tabs>
        <w:autoSpaceDE/>
        <w:autoSpaceDN/>
        <w:ind w:left="851" w:hanging="567"/>
        <w:contextualSpacing/>
        <w:jc w:val="both"/>
        <w:rPr>
          <w:bCs/>
          <w:sz w:val="26"/>
          <w:szCs w:val="26"/>
          <w:lang w:val="kk-KZ"/>
        </w:rPr>
      </w:pPr>
      <w:r w:rsidRPr="003D0BE6">
        <w:rPr>
          <w:bCs/>
          <w:sz w:val="26"/>
          <w:szCs w:val="26"/>
          <w:lang w:val="kk-KZ"/>
        </w:rPr>
        <w:t>жетім балалар, ата-анасының қамқорлығынсыз қалған балалар- 5</w:t>
      </w:r>
    </w:p>
    <w:p w:rsidR="00B31AB0" w:rsidRPr="003D0BE6" w:rsidRDefault="00B31AB0" w:rsidP="00B31AB0">
      <w:pPr>
        <w:pStyle w:val="a4"/>
        <w:widowControl/>
        <w:numPr>
          <w:ilvl w:val="0"/>
          <w:numId w:val="28"/>
        </w:numPr>
        <w:tabs>
          <w:tab w:val="left" w:pos="9639"/>
        </w:tabs>
        <w:autoSpaceDE/>
        <w:autoSpaceDN/>
        <w:ind w:left="851" w:hanging="567"/>
        <w:contextualSpacing/>
        <w:jc w:val="both"/>
        <w:rPr>
          <w:bCs/>
          <w:sz w:val="26"/>
          <w:szCs w:val="26"/>
          <w:lang w:val="kk-KZ"/>
        </w:rPr>
      </w:pPr>
      <w:r w:rsidRPr="00956E43">
        <w:rPr>
          <w:color w:val="000000"/>
          <w:spacing w:val="1"/>
          <w:sz w:val="26"/>
          <w:szCs w:val="26"/>
          <w:lang w:val="kk-KZ"/>
        </w:rPr>
        <w:t>тұратындар кәмелетке толмағандардың істері жөніндегі бөлімде есепте тұрғандар - 2</w:t>
      </w:r>
    </w:p>
    <w:p w:rsidR="00B31AB0" w:rsidRPr="003D0BE6" w:rsidRDefault="00B31AB0" w:rsidP="00B31AB0">
      <w:pPr>
        <w:pStyle w:val="a4"/>
        <w:widowControl/>
        <w:numPr>
          <w:ilvl w:val="0"/>
          <w:numId w:val="28"/>
        </w:numPr>
        <w:tabs>
          <w:tab w:val="left" w:pos="9639"/>
        </w:tabs>
        <w:autoSpaceDE/>
        <w:autoSpaceDN/>
        <w:ind w:left="851" w:hanging="567"/>
        <w:contextualSpacing/>
        <w:jc w:val="both"/>
        <w:rPr>
          <w:bCs/>
          <w:sz w:val="26"/>
          <w:szCs w:val="26"/>
          <w:lang w:val="kk-KZ"/>
        </w:rPr>
      </w:pPr>
      <w:r w:rsidRPr="003D0BE6">
        <w:rPr>
          <w:color w:val="000000"/>
          <w:spacing w:val="1"/>
          <w:sz w:val="26"/>
          <w:szCs w:val="26"/>
          <w:lang w:val="kk-KZ"/>
        </w:rPr>
        <w:t>мектепішілік есепте тұрғандар - 4</w:t>
      </w:r>
    </w:p>
    <w:p w:rsidR="00B31AB0" w:rsidRPr="00956E43" w:rsidRDefault="00B31AB0" w:rsidP="00B31AB0">
      <w:pPr>
        <w:pStyle w:val="af"/>
        <w:numPr>
          <w:ilvl w:val="0"/>
          <w:numId w:val="28"/>
        </w:numPr>
        <w:tabs>
          <w:tab w:val="left" w:pos="9639"/>
        </w:tabs>
        <w:spacing w:before="0" w:beforeAutospacing="0" w:after="0" w:afterAutospacing="0"/>
        <w:ind w:left="851" w:hanging="567"/>
        <w:rPr>
          <w:sz w:val="26"/>
          <w:szCs w:val="26"/>
          <w:lang w:val="kk-KZ"/>
        </w:rPr>
      </w:pPr>
      <w:r w:rsidRPr="00956E43">
        <w:rPr>
          <w:sz w:val="26"/>
          <w:szCs w:val="26"/>
          <w:lang w:val="kk-KZ"/>
        </w:rPr>
        <w:t>Мүгедектігі бар балалар және ЕҚБ — 15</w:t>
      </w:r>
    </w:p>
    <w:p w:rsidR="00B31AB0" w:rsidRPr="003D0BE6" w:rsidRDefault="00B31AB0" w:rsidP="00B31AB0">
      <w:pPr>
        <w:pStyle w:val="af"/>
        <w:numPr>
          <w:ilvl w:val="0"/>
          <w:numId w:val="28"/>
        </w:numPr>
        <w:tabs>
          <w:tab w:val="left" w:pos="9639"/>
        </w:tabs>
        <w:spacing w:before="0" w:beforeAutospacing="0" w:after="0" w:afterAutospacing="0"/>
        <w:ind w:left="851" w:hanging="567"/>
        <w:rPr>
          <w:sz w:val="26"/>
          <w:szCs w:val="26"/>
        </w:rPr>
      </w:pPr>
      <w:r w:rsidRPr="003D0BE6">
        <w:rPr>
          <w:sz w:val="26"/>
          <w:szCs w:val="26"/>
        </w:rPr>
        <w:t>Үйде оқытуда — 3</w:t>
      </w:r>
    </w:p>
    <w:p w:rsidR="00B31AB0" w:rsidRPr="003D0BE6" w:rsidRDefault="00B31AB0" w:rsidP="00B31AB0">
      <w:pPr>
        <w:pStyle w:val="af"/>
        <w:numPr>
          <w:ilvl w:val="0"/>
          <w:numId w:val="28"/>
        </w:numPr>
        <w:tabs>
          <w:tab w:val="left" w:pos="9639"/>
        </w:tabs>
        <w:spacing w:before="0" w:beforeAutospacing="0" w:after="0" w:afterAutospacing="0"/>
        <w:ind w:left="851" w:hanging="567"/>
        <w:rPr>
          <w:sz w:val="26"/>
          <w:szCs w:val="26"/>
        </w:rPr>
      </w:pPr>
      <w:r w:rsidRPr="003D0BE6">
        <w:rPr>
          <w:sz w:val="26"/>
          <w:szCs w:val="26"/>
        </w:rPr>
        <w:t>Тегін тамақтандыру:</w:t>
      </w:r>
      <w:r w:rsidRPr="003D0BE6">
        <w:rPr>
          <w:sz w:val="26"/>
          <w:szCs w:val="26"/>
        </w:rPr>
        <w:br/>
        <w:t>  • 1-4 сыныптар — 486 бала</w:t>
      </w:r>
      <w:r w:rsidRPr="003D0BE6">
        <w:rPr>
          <w:sz w:val="26"/>
          <w:szCs w:val="26"/>
        </w:rPr>
        <w:br/>
        <w:t>  • 5-11 сыныптар — 43</w:t>
      </w:r>
    </w:p>
    <w:p w:rsidR="00B31AB0" w:rsidRPr="002163EB" w:rsidRDefault="00B31AB0" w:rsidP="00B31AB0">
      <w:pPr>
        <w:pStyle w:val="a3"/>
        <w:tabs>
          <w:tab w:val="left" w:pos="9639"/>
        </w:tabs>
        <w:jc w:val="left"/>
        <w:sectPr w:rsidR="00B31AB0" w:rsidRPr="002163EB" w:rsidSect="006F6954">
          <w:pgSz w:w="11910" w:h="16840"/>
          <w:pgMar w:top="1134" w:right="567" w:bottom="851" w:left="1418" w:header="714" w:footer="970" w:gutter="0"/>
          <w:cols w:space="720"/>
        </w:sectPr>
      </w:pPr>
    </w:p>
    <w:p w:rsidR="00B31AB0" w:rsidRPr="002163EB" w:rsidRDefault="00B31AB0" w:rsidP="00B31AB0">
      <w:pPr>
        <w:pStyle w:val="a4"/>
        <w:tabs>
          <w:tab w:val="left" w:pos="9356"/>
          <w:tab w:val="left" w:pos="9639"/>
        </w:tabs>
        <w:ind w:left="0" w:right="712"/>
        <w:jc w:val="both"/>
        <w:textAlignment w:val="baseline"/>
        <w:rPr>
          <w:color w:val="000000"/>
          <w:sz w:val="26"/>
          <w:szCs w:val="26"/>
        </w:rPr>
      </w:pPr>
      <w:r w:rsidRPr="002163EB">
        <w:rPr>
          <w:color w:val="000000"/>
          <w:sz w:val="26"/>
          <w:szCs w:val="26"/>
        </w:rPr>
        <w:lastRenderedPageBreak/>
        <w:t>Мектептің ата-аналарының әлеуметтік төлқұжаты көрсеткендей, бұ</w:t>
      </w:r>
      <w:proofErr w:type="gramStart"/>
      <w:r w:rsidRPr="002163EB">
        <w:rPr>
          <w:color w:val="000000"/>
          <w:sz w:val="26"/>
          <w:szCs w:val="26"/>
        </w:rPr>
        <w:t>л</w:t>
      </w:r>
      <w:proofErr w:type="gramEnd"/>
      <w:r w:rsidRPr="002163EB">
        <w:rPr>
          <w:color w:val="000000"/>
          <w:sz w:val="26"/>
          <w:szCs w:val="26"/>
        </w:rPr>
        <w:t xml:space="preserve"> негізінен шығармашылық белсенділік жасындағы (30-45), еңбекке қабілеттілігі жоғары адамдар.  Ата-аналардың 89%-ның жоғары және орта арнаулы білімі бар, бұл отбасылардың оқуға деген ынтасының жеткілікті екендігін көрсетеді.  Отбасылардың шамамен үштен бі</w:t>
      </w:r>
      <w:proofErr w:type="gramStart"/>
      <w:r w:rsidRPr="002163EB">
        <w:rPr>
          <w:color w:val="000000"/>
          <w:sz w:val="26"/>
          <w:szCs w:val="26"/>
        </w:rPr>
        <w:t>р</w:t>
      </w:r>
      <w:proofErr w:type="gramEnd"/>
      <w:r w:rsidRPr="002163EB">
        <w:rPr>
          <w:color w:val="000000"/>
          <w:sz w:val="26"/>
          <w:szCs w:val="26"/>
        </w:rPr>
        <w:t xml:space="preserve"> бөлігі жалғызбасты аналар мен жалғызбасты әкелер, сондықтан педагогикалық көңіл бөлу және жеке көмек қажет.</w:t>
      </w:r>
    </w:p>
    <w:p w:rsidR="00B31AB0" w:rsidRPr="002163EB" w:rsidRDefault="00B31AB0" w:rsidP="00B31AB0">
      <w:pPr>
        <w:pStyle w:val="a4"/>
        <w:widowControl/>
        <w:numPr>
          <w:ilvl w:val="0"/>
          <w:numId w:val="25"/>
        </w:numPr>
        <w:tabs>
          <w:tab w:val="left" w:pos="9356"/>
          <w:tab w:val="left" w:pos="9639"/>
        </w:tabs>
        <w:autoSpaceDE/>
        <w:autoSpaceDN/>
        <w:ind w:left="0" w:right="712"/>
        <w:contextualSpacing/>
        <w:jc w:val="both"/>
        <w:textAlignment w:val="baseline"/>
        <w:rPr>
          <w:bCs/>
          <w:iCs/>
          <w:color w:val="000000"/>
          <w:sz w:val="26"/>
          <w:szCs w:val="26"/>
        </w:rPr>
      </w:pPr>
      <w:r w:rsidRPr="002163EB">
        <w:rPr>
          <w:b/>
          <w:bCs/>
          <w:iCs/>
          <w:color w:val="000000"/>
          <w:sz w:val="26"/>
          <w:szCs w:val="26"/>
        </w:rPr>
        <w:t>Мә</w:t>
      </w:r>
      <w:proofErr w:type="gramStart"/>
      <w:r w:rsidRPr="002163EB">
        <w:rPr>
          <w:b/>
          <w:bCs/>
          <w:iCs/>
          <w:color w:val="000000"/>
          <w:sz w:val="26"/>
          <w:szCs w:val="26"/>
        </w:rPr>
        <w:t>селе</w:t>
      </w:r>
      <w:proofErr w:type="gramEnd"/>
      <w:r w:rsidRPr="002163EB">
        <w:rPr>
          <w:b/>
          <w:bCs/>
          <w:iCs/>
          <w:color w:val="000000"/>
          <w:sz w:val="26"/>
          <w:szCs w:val="26"/>
        </w:rPr>
        <w:t>:</w:t>
      </w:r>
    </w:p>
    <w:p w:rsidR="00B31AB0" w:rsidRPr="002163EB" w:rsidRDefault="00B31AB0" w:rsidP="00B31AB0">
      <w:pPr>
        <w:pStyle w:val="a4"/>
        <w:widowControl/>
        <w:numPr>
          <w:ilvl w:val="0"/>
          <w:numId w:val="26"/>
        </w:numPr>
        <w:tabs>
          <w:tab w:val="left" w:pos="9356"/>
          <w:tab w:val="left" w:pos="9639"/>
        </w:tabs>
        <w:autoSpaceDE/>
        <w:autoSpaceDN/>
        <w:ind w:left="0" w:right="712"/>
        <w:contextualSpacing/>
        <w:jc w:val="both"/>
        <w:textAlignment w:val="baseline"/>
        <w:rPr>
          <w:color w:val="000000"/>
          <w:sz w:val="26"/>
          <w:szCs w:val="26"/>
        </w:rPr>
      </w:pPr>
      <w:r w:rsidRPr="002163EB">
        <w:rPr>
          <w:bCs/>
          <w:iCs/>
          <w:color w:val="000000"/>
          <w:sz w:val="26"/>
          <w:szCs w:val="26"/>
        </w:rPr>
        <w:t xml:space="preserve">толық емес, тұрмысы нашар отбасылардан шыққан балалардың көбеюі, оқушылардың жиі </w:t>
      </w:r>
      <w:proofErr w:type="gramStart"/>
      <w:r w:rsidRPr="002163EB">
        <w:rPr>
          <w:bCs/>
          <w:iCs/>
          <w:color w:val="000000"/>
          <w:sz w:val="26"/>
          <w:szCs w:val="26"/>
        </w:rPr>
        <w:t>саба</w:t>
      </w:r>
      <w:proofErr w:type="gramEnd"/>
      <w:r w:rsidRPr="002163EB">
        <w:rPr>
          <w:bCs/>
          <w:iCs/>
          <w:color w:val="000000"/>
          <w:sz w:val="26"/>
          <w:szCs w:val="26"/>
        </w:rPr>
        <w:t>ққа келмеуі</w:t>
      </w:r>
    </w:p>
    <w:p w:rsidR="00B31AB0" w:rsidRPr="002163EB" w:rsidRDefault="00B31AB0" w:rsidP="00B31AB0">
      <w:pPr>
        <w:tabs>
          <w:tab w:val="left" w:pos="9356"/>
          <w:tab w:val="left" w:pos="9639"/>
        </w:tabs>
        <w:ind w:right="712"/>
        <w:jc w:val="both"/>
        <w:textAlignment w:val="baseline"/>
        <w:rPr>
          <w:bCs/>
          <w:iCs/>
          <w:color w:val="000000"/>
          <w:sz w:val="26"/>
          <w:szCs w:val="26"/>
          <w:lang w:eastAsia="ru-RU"/>
        </w:rPr>
      </w:pPr>
      <w:r w:rsidRPr="002163EB">
        <w:rPr>
          <w:b/>
          <w:bCs/>
          <w:iCs/>
          <w:color w:val="000000"/>
          <w:sz w:val="26"/>
          <w:szCs w:val="26"/>
          <w:lang w:eastAsia="ru-RU"/>
        </w:rPr>
        <w:t>Шешу жолдары:</w:t>
      </w:r>
      <w:r w:rsidRPr="002163EB">
        <w:rPr>
          <w:bCs/>
          <w:iCs/>
          <w:color w:val="000000"/>
          <w:sz w:val="26"/>
          <w:szCs w:val="26"/>
          <w:lang w:eastAsia="ru-RU"/>
        </w:rPr>
        <w:t> </w:t>
      </w:r>
    </w:p>
    <w:p w:rsidR="00B31AB0" w:rsidRPr="002163EB" w:rsidRDefault="00B31AB0" w:rsidP="00B31AB0">
      <w:pPr>
        <w:tabs>
          <w:tab w:val="left" w:pos="9356"/>
          <w:tab w:val="left" w:pos="9639"/>
        </w:tabs>
        <w:ind w:right="712"/>
        <w:jc w:val="both"/>
        <w:textAlignment w:val="baseline"/>
        <w:rPr>
          <w:color w:val="000000"/>
          <w:sz w:val="26"/>
          <w:szCs w:val="26"/>
        </w:rPr>
      </w:pPr>
      <w:r w:rsidRPr="002163EB">
        <w:rPr>
          <w:bCs/>
          <w:iCs/>
          <w:color w:val="000000"/>
          <w:sz w:val="26"/>
          <w:szCs w:val="26"/>
        </w:rPr>
        <w:t xml:space="preserve">1. </w:t>
      </w:r>
      <w:proofErr w:type="gramStart"/>
      <w:r w:rsidRPr="002163EB">
        <w:rPr>
          <w:bCs/>
          <w:iCs/>
          <w:color w:val="000000"/>
          <w:sz w:val="26"/>
          <w:szCs w:val="26"/>
        </w:rPr>
        <w:t>Ата-аналар</w:t>
      </w:r>
      <w:proofErr w:type="gramEnd"/>
      <w:r w:rsidRPr="002163EB">
        <w:rPr>
          <w:bCs/>
          <w:iCs/>
          <w:color w:val="000000"/>
          <w:sz w:val="26"/>
          <w:szCs w:val="26"/>
        </w:rPr>
        <w:t>ға балаларды сауықтырудың, жұмыспен қамтудың жазғы профилактикасына кеңес беру.</w:t>
      </w:r>
    </w:p>
    <w:p w:rsidR="00B31AB0" w:rsidRPr="002163EB" w:rsidRDefault="00B31AB0" w:rsidP="00B31AB0">
      <w:pPr>
        <w:tabs>
          <w:tab w:val="left" w:pos="9356"/>
          <w:tab w:val="left" w:pos="9639"/>
        </w:tabs>
        <w:ind w:right="712"/>
        <w:jc w:val="both"/>
        <w:rPr>
          <w:bCs/>
          <w:iCs/>
          <w:color w:val="000000"/>
          <w:sz w:val="26"/>
          <w:szCs w:val="26"/>
          <w:lang w:val="kk-KZ"/>
        </w:rPr>
      </w:pPr>
      <w:r w:rsidRPr="002163EB">
        <w:rPr>
          <w:bCs/>
          <w:iCs/>
          <w:color w:val="000000"/>
          <w:sz w:val="26"/>
          <w:szCs w:val="26"/>
        </w:rPr>
        <w:t>2.Сынып жетекшілеріне (</w:t>
      </w:r>
      <w:proofErr w:type="gramStart"/>
      <w:r w:rsidRPr="002163EB">
        <w:rPr>
          <w:bCs/>
          <w:iCs/>
          <w:color w:val="000000"/>
          <w:sz w:val="26"/>
          <w:szCs w:val="26"/>
        </w:rPr>
        <w:t>саба</w:t>
      </w:r>
      <w:proofErr w:type="gramEnd"/>
      <w:r w:rsidRPr="002163EB">
        <w:rPr>
          <w:bCs/>
          <w:iCs/>
          <w:color w:val="000000"/>
          <w:sz w:val="26"/>
          <w:szCs w:val="26"/>
        </w:rPr>
        <w:t>ққа қатысу мәселесі бар) күшейту бақылауды жүзеге асыру қатысумен қамтамасыз ету, құқық бұзушылықтың алдын алу жөніндегі менеджермен және әлеуметтік педагогпен жұмысты жолға қою, сабаққа қатысу мәселелері бойынша жоспарлы жұмысты жүргізу</w:t>
      </w:r>
      <w:r w:rsidRPr="002163EB">
        <w:rPr>
          <w:bCs/>
          <w:iCs/>
          <w:color w:val="000000"/>
          <w:sz w:val="26"/>
          <w:szCs w:val="26"/>
          <w:lang w:val="kk-KZ"/>
        </w:rPr>
        <w:t xml:space="preserve"> жылдың.</w:t>
      </w:r>
    </w:p>
    <w:p w:rsidR="00B31AB0" w:rsidRPr="002163EB" w:rsidRDefault="00B31AB0" w:rsidP="00B31AB0">
      <w:pPr>
        <w:tabs>
          <w:tab w:val="left" w:pos="9356"/>
          <w:tab w:val="left" w:pos="9639"/>
        </w:tabs>
        <w:ind w:right="712"/>
        <w:jc w:val="both"/>
        <w:rPr>
          <w:bCs/>
          <w:iCs/>
          <w:color w:val="000000"/>
          <w:sz w:val="26"/>
          <w:szCs w:val="26"/>
          <w:lang w:val="kk-KZ"/>
        </w:rPr>
      </w:pPr>
    </w:p>
    <w:p w:rsidR="00B31AB0" w:rsidRPr="00956E43" w:rsidRDefault="00B31AB0" w:rsidP="00B31AB0">
      <w:pPr>
        <w:pStyle w:val="11"/>
        <w:tabs>
          <w:tab w:val="left" w:pos="9356"/>
          <w:tab w:val="left" w:pos="9639"/>
        </w:tabs>
        <w:rPr>
          <w:color w:val="0070C0"/>
          <w:lang w:val="kk-KZ"/>
        </w:rPr>
      </w:pPr>
      <w:r w:rsidRPr="00956E43">
        <w:rPr>
          <w:color w:val="0070C0"/>
          <w:lang w:val="kk-KZ"/>
        </w:rPr>
        <w:t>ТАРАУ 4. Оқу-әдістемелік жұмыс</w:t>
      </w:r>
    </w:p>
    <w:p w:rsidR="00B31AB0" w:rsidRPr="00956E43" w:rsidRDefault="00B31AB0" w:rsidP="00B31AB0">
      <w:pPr>
        <w:pStyle w:val="a4"/>
        <w:tabs>
          <w:tab w:val="left" w:pos="0"/>
          <w:tab w:val="left" w:pos="9356"/>
          <w:tab w:val="left" w:pos="9639"/>
        </w:tabs>
        <w:ind w:left="0" w:right="712"/>
        <w:jc w:val="both"/>
        <w:rPr>
          <w:b/>
          <w:bCs/>
          <w:sz w:val="24"/>
          <w:szCs w:val="24"/>
          <w:lang w:val="kk-KZ"/>
        </w:rPr>
      </w:pPr>
      <w:r w:rsidRPr="00956E43">
        <w:rPr>
          <w:b/>
          <w:i/>
          <w:color w:val="0070C0"/>
          <w:sz w:val="24"/>
          <w:szCs w:val="24"/>
          <w:lang w:val="kk-KZ"/>
        </w:rPr>
        <w:t>4.1. ОЖ мазмұнының, сабақ кестесінің ҚР МЖМБС талаптарына сәйкестігі</w:t>
      </w:r>
    </w:p>
    <w:p w:rsidR="00B31AB0" w:rsidRPr="002163EB" w:rsidRDefault="00B31AB0" w:rsidP="00B31AB0">
      <w:pPr>
        <w:pStyle w:val="a4"/>
        <w:tabs>
          <w:tab w:val="left" w:pos="0"/>
          <w:tab w:val="left" w:pos="9356"/>
          <w:tab w:val="left" w:pos="9639"/>
        </w:tabs>
        <w:ind w:left="0" w:right="712"/>
        <w:jc w:val="both"/>
        <w:rPr>
          <w:i/>
          <w:sz w:val="26"/>
          <w:szCs w:val="26"/>
          <w:lang w:val="kk-KZ"/>
        </w:rPr>
      </w:pPr>
      <w:r w:rsidRPr="00956E43">
        <w:rPr>
          <w:bCs/>
          <w:sz w:val="26"/>
          <w:szCs w:val="26"/>
          <w:lang w:val="kk-KZ"/>
        </w:rPr>
        <w:t>20-да білім беру үдерісін нормативтік-құқықтық қамтамасыз ету</w:t>
      </w:r>
      <w:r w:rsidRPr="002163EB">
        <w:rPr>
          <w:bCs/>
          <w:sz w:val="26"/>
          <w:szCs w:val="26"/>
          <w:lang w:val="kk-KZ"/>
        </w:rPr>
        <w:t>24</w:t>
      </w:r>
      <w:r w:rsidRPr="00956E43">
        <w:rPr>
          <w:bCs/>
          <w:sz w:val="26"/>
          <w:szCs w:val="26"/>
          <w:lang w:val="kk-KZ"/>
        </w:rPr>
        <w:t>-202</w:t>
      </w:r>
      <w:r w:rsidRPr="002163EB">
        <w:rPr>
          <w:bCs/>
          <w:sz w:val="26"/>
          <w:szCs w:val="26"/>
          <w:lang w:val="kk-KZ"/>
        </w:rPr>
        <w:t>5</w:t>
      </w:r>
      <w:r w:rsidRPr="00956E43">
        <w:rPr>
          <w:bCs/>
          <w:sz w:val="26"/>
          <w:szCs w:val="26"/>
          <w:lang w:val="kk-KZ"/>
        </w:rPr>
        <w:t xml:space="preserve"> оқу жылында:</w:t>
      </w:r>
    </w:p>
    <w:p w:rsidR="00B31AB0" w:rsidRPr="00956E43" w:rsidRDefault="00B31AB0" w:rsidP="00B31AB0">
      <w:pPr>
        <w:tabs>
          <w:tab w:val="left" w:pos="9356"/>
          <w:tab w:val="left" w:pos="9639"/>
        </w:tabs>
        <w:ind w:right="712" w:firstLine="346"/>
        <w:jc w:val="both"/>
        <w:rPr>
          <w:sz w:val="26"/>
          <w:szCs w:val="26"/>
          <w:lang w:val="kk-KZ"/>
        </w:rPr>
      </w:pPr>
      <w:r w:rsidRPr="00956E43">
        <w:rPr>
          <w:sz w:val="26"/>
          <w:szCs w:val="26"/>
          <w:lang w:val="kk-KZ"/>
        </w:rPr>
        <w:t>Мектеп–лицейдің 202 жылға арналған жұмыс оқу жоспары</w:t>
      </w:r>
      <w:r w:rsidRPr="002163EB">
        <w:rPr>
          <w:sz w:val="26"/>
          <w:szCs w:val="26"/>
          <w:lang w:val="kk-KZ"/>
        </w:rPr>
        <w:t>4</w:t>
      </w:r>
      <w:r w:rsidRPr="00956E43">
        <w:rPr>
          <w:sz w:val="26"/>
          <w:szCs w:val="26"/>
          <w:lang w:val="kk-KZ"/>
        </w:rPr>
        <w:t>-202</w:t>
      </w:r>
      <w:r w:rsidRPr="002163EB">
        <w:rPr>
          <w:sz w:val="26"/>
          <w:szCs w:val="26"/>
          <w:lang w:val="kk-KZ"/>
        </w:rPr>
        <w:t>5</w:t>
      </w:r>
      <w:r w:rsidRPr="00956E43">
        <w:rPr>
          <w:sz w:val="26"/>
          <w:szCs w:val="26"/>
          <w:lang w:val="kk-KZ"/>
        </w:rPr>
        <w:t xml:space="preserve"> оқу жылы нормативтік-құқықтық база негізінде оқу-тәрбие процесін реттейді</w:t>
      </w:r>
      <w:r w:rsidRPr="002163EB">
        <w:rPr>
          <w:sz w:val="26"/>
          <w:szCs w:val="26"/>
          <w:lang w:val="kk-KZ"/>
        </w:rPr>
        <w:t>:</w:t>
      </w:r>
    </w:p>
    <w:p w:rsidR="00B31AB0" w:rsidRPr="002163EB" w:rsidRDefault="00B31AB0" w:rsidP="00B31AB0">
      <w:pPr>
        <w:pStyle w:val="Default"/>
        <w:tabs>
          <w:tab w:val="left" w:pos="9356"/>
          <w:tab w:val="left" w:pos="9639"/>
        </w:tabs>
        <w:ind w:right="712"/>
        <w:rPr>
          <w:sz w:val="26"/>
          <w:szCs w:val="26"/>
          <w:lang w:val="kk-KZ"/>
        </w:rPr>
      </w:pPr>
      <w:r w:rsidRPr="002163EB">
        <w:rPr>
          <w:sz w:val="26"/>
          <w:szCs w:val="26"/>
          <w:lang w:val="kk-KZ"/>
        </w:rPr>
        <w:t>-</w:t>
      </w:r>
      <w:r w:rsidRPr="00956E43">
        <w:rPr>
          <w:rFonts w:eastAsia="Times New Roman"/>
          <w:sz w:val="26"/>
          <w:szCs w:val="26"/>
          <w:lang w:val="kk-KZ"/>
        </w:rPr>
        <w:t>бастап құрастырылған</w:t>
      </w:r>
      <w:r w:rsidRPr="002163EB">
        <w:rPr>
          <w:rFonts w:eastAsia="Times New Roman"/>
          <w:sz w:val="26"/>
          <w:szCs w:val="26"/>
          <w:lang w:val="kk-KZ"/>
        </w:rPr>
        <w:t>"білім беру объектілеріне қойылатын санитариялық-эпидемиологиялық талаптар" санитариялық қағидаларына" сәйкес</w:t>
      </w:r>
      <w:r w:rsidRPr="00956E43">
        <w:rPr>
          <w:sz w:val="26"/>
          <w:szCs w:val="26"/>
          <w:lang w:val="kk-KZ"/>
        </w:rPr>
        <w:t xml:space="preserve"> (ҚР ДСМ 2021 жылғы 5 тамыздағы № ҚР ДСМ-76 бұйрығы). </w:t>
      </w:r>
    </w:p>
    <w:p w:rsidR="00B31AB0" w:rsidRPr="002163EB" w:rsidRDefault="00B31AB0" w:rsidP="00B31AB0">
      <w:pPr>
        <w:pStyle w:val="Default"/>
        <w:tabs>
          <w:tab w:val="left" w:pos="9356"/>
          <w:tab w:val="left" w:pos="9639"/>
        </w:tabs>
        <w:ind w:right="712"/>
        <w:jc w:val="both"/>
        <w:rPr>
          <w:sz w:val="26"/>
          <w:szCs w:val="26"/>
          <w:lang w:val="kk-KZ"/>
        </w:rPr>
      </w:pPr>
      <w:r w:rsidRPr="00956E43">
        <w:rPr>
          <w:sz w:val="26"/>
          <w:szCs w:val="26"/>
          <w:lang w:val="kk-KZ"/>
        </w:rPr>
        <w:t xml:space="preserve"> Сабақ кестелері пәндер бойынша оқу сағаттарының нормаларын ескере отырып құрастырылды әр сыныпта, мектептің материалдық-техникалық базасы мен кадрлық ресурстарында, оқушылардың ақыл-ой қабілеттерінің динамикасы бір күн мен бір апта ішінде "Білім беру объектілеріне қойылатын санитарлық-эпидемиологиялық талаптар" Санитарлық ережелерінің 4-қосымшасына сәйкес пәндерді қиындықтар бойынша саралау кестесін қолданды (ҚР ДСМ бұйрығы № ҚР ДСМ-76 2021 жылғы 5 тамыздағы). </w:t>
      </w:r>
    </w:p>
    <w:p w:rsidR="00B31AB0" w:rsidRPr="002163EB" w:rsidRDefault="00B31AB0" w:rsidP="00B31AB0">
      <w:pPr>
        <w:pBdr>
          <w:bottom w:val="single" w:sz="4" w:space="0" w:color="FFFFFF"/>
        </w:pBdr>
        <w:tabs>
          <w:tab w:val="left" w:pos="142"/>
          <w:tab w:val="left" w:pos="709"/>
          <w:tab w:val="left" w:pos="910"/>
          <w:tab w:val="left" w:pos="9356"/>
          <w:tab w:val="left" w:pos="9639"/>
        </w:tabs>
        <w:ind w:right="712" w:firstLine="709"/>
        <w:jc w:val="both"/>
        <w:rPr>
          <w:b/>
          <w:i/>
          <w:sz w:val="26"/>
          <w:szCs w:val="26"/>
          <w:lang w:val="kk-KZ" w:eastAsia="ru-RU"/>
        </w:rPr>
      </w:pPr>
      <w:r w:rsidRPr="002163EB">
        <w:rPr>
          <w:sz w:val="26"/>
          <w:szCs w:val="26"/>
          <w:lang w:val="kk-KZ" w:eastAsia="ru-RU"/>
        </w:rPr>
        <w:t>-</w:t>
      </w:r>
      <w:r w:rsidRPr="00956E43">
        <w:rPr>
          <w:sz w:val="26"/>
          <w:szCs w:val="26"/>
          <w:lang w:val="kk-KZ" w:eastAsia="ru-RU"/>
        </w:rPr>
        <w:t xml:space="preserve">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Білім министрінің бұйрығы (бұдан әрі – МЖМБС) 2022 жылғы 3 тамыздағы № 348 </w:t>
      </w:r>
      <w:r w:rsidRPr="002163EB">
        <w:rPr>
          <w:b/>
          <w:i/>
          <w:sz w:val="26"/>
          <w:szCs w:val="26"/>
          <w:lang w:val="kk-KZ" w:eastAsia="ru-RU"/>
        </w:rPr>
        <w:t>(2022 жылғы 23 қыркүйектегі № 406, 2023 жылғы 04 қазандағы № 303 бұйрықтармен енгізілген өзгерістер мен толықтырулармен;)</w:t>
      </w:r>
    </w:p>
    <w:p w:rsidR="00B31AB0" w:rsidRPr="002163EB" w:rsidRDefault="00B31AB0" w:rsidP="00B31AB0">
      <w:pPr>
        <w:pBdr>
          <w:bottom w:val="single" w:sz="4" w:space="0" w:color="FFFFFF"/>
        </w:pBdr>
        <w:tabs>
          <w:tab w:val="left" w:pos="142"/>
          <w:tab w:val="left" w:pos="709"/>
          <w:tab w:val="left" w:pos="910"/>
          <w:tab w:val="left" w:pos="9356"/>
          <w:tab w:val="left" w:pos="9639"/>
        </w:tabs>
        <w:ind w:right="712" w:firstLine="709"/>
        <w:jc w:val="both"/>
        <w:rPr>
          <w:b/>
          <w:i/>
          <w:sz w:val="26"/>
          <w:szCs w:val="26"/>
          <w:lang w:val="kk-KZ" w:eastAsia="ru-RU"/>
        </w:rPr>
      </w:pPr>
      <w:r w:rsidRPr="002163EB">
        <w:rPr>
          <w:sz w:val="26"/>
          <w:szCs w:val="26"/>
          <w:lang w:val="kk-KZ" w:eastAsia="ru-RU"/>
        </w:rPr>
        <w:t xml:space="preserve">- </w:t>
      </w:r>
      <w:r w:rsidRPr="00956E43">
        <w:rPr>
          <w:sz w:val="26"/>
          <w:szCs w:val="26"/>
          <w:lang w:val="kk-KZ" w:eastAsia="ru-RU"/>
        </w:rPr>
        <w:t xml:space="preserve">"Қазақстан Республикасында бастауыш, негізгі орта, жалпы орта білім берудің үлгілік оқу бағдарламаларын бекіту туралы" Қазақстан Республикасы Білім және ғылым министрлігінің бұйрығы </w:t>
      </w:r>
      <w:r w:rsidRPr="00956E43">
        <w:rPr>
          <w:b/>
          <w:sz w:val="26"/>
          <w:szCs w:val="26"/>
          <w:lang w:val="kk-KZ" w:eastAsia="ru-RU"/>
        </w:rPr>
        <w:t>2012 жылғы 8 қарашадағы № 500</w:t>
      </w:r>
      <w:r w:rsidRPr="00956E43">
        <w:rPr>
          <w:sz w:val="26"/>
          <w:szCs w:val="26"/>
          <w:lang w:val="kk-KZ"/>
        </w:rPr>
        <w:t xml:space="preserve"> (</w:t>
      </w:r>
      <w:r w:rsidRPr="00956E43">
        <w:rPr>
          <w:b/>
          <w:i/>
          <w:sz w:val="26"/>
          <w:szCs w:val="26"/>
          <w:lang w:val="kk-KZ" w:eastAsia="ru-RU"/>
        </w:rPr>
        <w:t>2024 жылғы 8 ақпандағы № 27, 2023 жылғы 26 қазандағы № 323 өзгерістермен)</w:t>
      </w:r>
      <w:r w:rsidRPr="002163EB">
        <w:rPr>
          <w:b/>
          <w:i/>
          <w:sz w:val="26"/>
          <w:szCs w:val="26"/>
          <w:lang w:val="kk-KZ" w:eastAsia="ru-RU"/>
        </w:rPr>
        <w:t>;</w:t>
      </w:r>
    </w:p>
    <w:p w:rsidR="00B31AB0" w:rsidRPr="002163EB" w:rsidRDefault="00B31AB0" w:rsidP="00B31AB0">
      <w:pPr>
        <w:tabs>
          <w:tab w:val="left" w:pos="9356"/>
          <w:tab w:val="left" w:pos="9639"/>
        </w:tabs>
        <w:ind w:right="712" w:firstLine="708"/>
        <w:jc w:val="both"/>
        <w:rPr>
          <w:b/>
          <w:i/>
          <w:sz w:val="26"/>
          <w:szCs w:val="26"/>
          <w:lang w:val="kk-KZ" w:eastAsia="ru-RU"/>
        </w:rPr>
      </w:pPr>
      <w:r w:rsidRPr="00956E43">
        <w:rPr>
          <w:sz w:val="26"/>
          <w:szCs w:val="26"/>
          <w:lang w:val="kk-KZ" w:eastAsia="ru-RU"/>
        </w:rPr>
        <w:t xml:space="preserve">-Қазақстан Республикасы Білім және ғылым министрінің "Жалпы білім беретін оқу орындары үшін жалпы білім беретін пәндер, таңдау пәндері және факультативтер бойынша үлгілік оқу бағдарламаларын бекіту туралы" бұйрығы </w:t>
      </w:r>
      <w:r w:rsidRPr="002163EB">
        <w:rPr>
          <w:sz w:val="26"/>
          <w:szCs w:val="26"/>
          <w:lang w:val="kk-KZ" w:eastAsia="ru-RU"/>
        </w:rPr>
        <w:t>16қыркүйек</w:t>
      </w:r>
      <w:r w:rsidRPr="00956E43">
        <w:rPr>
          <w:sz w:val="26"/>
          <w:szCs w:val="26"/>
          <w:lang w:val="kk-KZ" w:eastAsia="ru-RU"/>
        </w:rPr>
        <w:t xml:space="preserve"> 20</w:t>
      </w:r>
      <w:r w:rsidRPr="002163EB">
        <w:rPr>
          <w:sz w:val="26"/>
          <w:szCs w:val="26"/>
          <w:lang w:val="kk-KZ" w:eastAsia="ru-RU"/>
        </w:rPr>
        <w:t>22</w:t>
      </w:r>
      <w:r w:rsidRPr="00956E43">
        <w:rPr>
          <w:sz w:val="26"/>
          <w:szCs w:val="26"/>
          <w:lang w:val="kk-KZ" w:eastAsia="ru-RU"/>
        </w:rPr>
        <w:t xml:space="preserve"> жылдың № </w:t>
      </w:r>
      <w:r w:rsidRPr="002163EB">
        <w:rPr>
          <w:sz w:val="26"/>
          <w:szCs w:val="26"/>
          <w:lang w:val="kk-KZ" w:eastAsia="ru-RU"/>
        </w:rPr>
        <w:t>399</w:t>
      </w:r>
      <w:r w:rsidRPr="00956E43">
        <w:rPr>
          <w:b/>
          <w:i/>
          <w:sz w:val="26"/>
          <w:szCs w:val="26"/>
          <w:lang w:val="kk-KZ" w:eastAsia="ru-RU"/>
        </w:rPr>
        <w:t xml:space="preserve">(бұйрықпен енгізілген өзгерістер мен </w:t>
      </w:r>
      <w:r w:rsidRPr="00956E43">
        <w:rPr>
          <w:b/>
          <w:i/>
          <w:sz w:val="26"/>
          <w:szCs w:val="26"/>
          <w:lang w:val="kk-KZ" w:eastAsia="ru-RU"/>
        </w:rPr>
        <w:lastRenderedPageBreak/>
        <w:t xml:space="preserve">толықтырулармен </w:t>
      </w:r>
      <w:r w:rsidRPr="002163EB">
        <w:rPr>
          <w:b/>
          <w:i/>
          <w:sz w:val="26"/>
          <w:szCs w:val="26"/>
          <w:lang w:val="kk-KZ" w:eastAsia="ru-RU"/>
        </w:rPr>
        <w:t>05 бастап 2023 жылғы шілде</w:t>
      </w:r>
      <w:r w:rsidRPr="00956E43">
        <w:rPr>
          <w:b/>
          <w:i/>
          <w:sz w:val="26"/>
          <w:szCs w:val="26"/>
          <w:lang w:val="kk-KZ" w:eastAsia="ru-RU"/>
        </w:rPr>
        <w:t xml:space="preserve"> №</w:t>
      </w:r>
      <w:r w:rsidRPr="002163EB">
        <w:rPr>
          <w:b/>
          <w:i/>
          <w:sz w:val="26"/>
          <w:szCs w:val="26"/>
          <w:lang w:val="kk-KZ" w:eastAsia="ru-RU"/>
        </w:rPr>
        <w:t>199, 2024 жылғы 05 наурыздағы № 54</w:t>
      </w:r>
      <w:r w:rsidRPr="00956E43">
        <w:rPr>
          <w:b/>
          <w:i/>
          <w:sz w:val="26"/>
          <w:szCs w:val="26"/>
          <w:lang w:val="kk-KZ" w:eastAsia="ru-RU"/>
        </w:rPr>
        <w:t>)</w:t>
      </w:r>
      <w:r w:rsidRPr="002163EB">
        <w:rPr>
          <w:b/>
          <w:i/>
          <w:sz w:val="26"/>
          <w:szCs w:val="26"/>
          <w:lang w:val="kk-KZ" w:eastAsia="ru-RU"/>
        </w:rPr>
        <w:t>;</w:t>
      </w:r>
    </w:p>
    <w:p w:rsidR="00B31AB0" w:rsidRPr="00956E43" w:rsidRDefault="00B31AB0" w:rsidP="00B31AB0">
      <w:pPr>
        <w:pBdr>
          <w:bottom w:val="single" w:sz="4" w:space="0" w:color="FFFFFF"/>
        </w:pBdr>
        <w:tabs>
          <w:tab w:val="left" w:pos="142"/>
          <w:tab w:val="left" w:pos="709"/>
          <w:tab w:val="left" w:pos="910"/>
          <w:tab w:val="left" w:pos="9213"/>
          <w:tab w:val="left" w:pos="9356"/>
        </w:tabs>
        <w:ind w:right="712" w:firstLine="709"/>
        <w:jc w:val="both"/>
        <w:rPr>
          <w:sz w:val="26"/>
          <w:szCs w:val="26"/>
          <w:lang w:val="kk-KZ" w:eastAsia="ru-RU"/>
        </w:rPr>
      </w:pPr>
      <w:r w:rsidRPr="002163EB">
        <w:rPr>
          <w:sz w:val="26"/>
          <w:szCs w:val="26"/>
          <w:lang w:val="kk-KZ" w:eastAsia="ru-RU"/>
        </w:rPr>
        <w:t xml:space="preserve">- </w:t>
      </w:r>
      <w:r w:rsidRPr="00956E43">
        <w:rPr>
          <w:sz w:val="26"/>
          <w:szCs w:val="26"/>
          <w:lang w:val="kk-KZ" w:eastAsia="ru-RU"/>
        </w:rPr>
        <w:t xml:space="preserve">Министрдің бұйрығы </w:t>
      </w:r>
      <w:r w:rsidRPr="002163EB">
        <w:rPr>
          <w:sz w:val="26"/>
          <w:szCs w:val="26"/>
          <w:lang w:val="kk-KZ" w:eastAsia="ru-RU"/>
        </w:rPr>
        <w:t>ағартушылықтың</w:t>
      </w:r>
      <w:r w:rsidRPr="00956E43">
        <w:rPr>
          <w:sz w:val="26"/>
          <w:szCs w:val="26"/>
          <w:lang w:val="kk-KZ" w:eastAsia="ru-RU"/>
        </w:rPr>
        <w:t xml:space="preserve"> Қазақстан Республикасының </w:t>
      </w:r>
      <w:r w:rsidRPr="00956E43">
        <w:rPr>
          <w:b/>
          <w:sz w:val="26"/>
          <w:szCs w:val="26"/>
          <w:lang w:val="kk-KZ" w:eastAsia="ru-RU"/>
        </w:rPr>
        <w:t>2024 жылғы 11 наурыздағы №60</w:t>
      </w:r>
      <w:r w:rsidRPr="00956E43">
        <w:rPr>
          <w:sz w:val="26"/>
          <w:szCs w:val="26"/>
          <w:lang w:val="kk-KZ" w:eastAsia="ru-RU"/>
        </w:rPr>
        <w:t xml:space="preserve"> "Қазақстан Республикасы Білім және ғылым министрінің 2020 жылғы 22 мамырдағы № 216 бұйрығына өзгерістер енгізу туралы"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Қазақстан Республикасы.);</w:t>
      </w:r>
    </w:p>
    <w:p w:rsidR="00B31AB0" w:rsidRPr="00956E43" w:rsidRDefault="00B31AB0" w:rsidP="00B31AB0">
      <w:pPr>
        <w:pBdr>
          <w:bottom w:val="single" w:sz="4" w:space="0" w:color="FFFFFF"/>
        </w:pBdr>
        <w:tabs>
          <w:tab w:val="left" w:pos="142"/>
          <w:tab w:val="left" w:pos="709"/>
          <w:tab w:val="left" w:pos="910"/>
          <w:tab w:val="left" w:pos="9213"/>
          <w:tab w:val="left" w:pos="9356"/>
        </w:tabs>
        <w:ind w:right="712" w:firstLine="709"/>
        <w:jc w:val="both"/>
        <w:rPr>
          <w:b/>
          <w:i/>
          <w:sz w:val="26"/>
          <w:szCs w:val="26"/>
          <w:lang w:val="kk-KZ" w:eastAsia="ru-RU"/>
        </w:rPr>
      </w:pPr>
      <w:r w:rsidRPr="00956E43">
        <w:rPr>
          <w:sz w:val="26"/>
          <w:szCs w:val="26"/>
          <w:lang w:val="kk-KZ" w:eastAsia="ru-RU"/>
        </w:rPr>
        <w:t xml:space="preserve"> – "Мектепке дейінгі, бастауыш, негізгі орта, жалпы орта, техникалық және кәсіптік, орта білімнен кейінгі білім беру ұйымдары, мамандандырылған, арнайы, жетім балалар мен ата-анасының қамқорлығынсыз қалған балаларға арналған білім беру ұйымдары қызметінің үлгілік қағидаларын бекіту туралы" Қазақстан Республикасы Білім министрінің бұйрығы. , балалар мен ересектерге арналған қосымша білім беру ұйымдары" </w:t>
      </w:r>
      <w:r w:rsidRPr="00956E43">
        <w:rPr>
          <w:b/>
          <w:i/>
          <w:sz w:val="26"/>
          <w:szCs w:val="26"/>
          <w:lang w:val="kk-KZ" w:eastAsia="ru-RU"/>
        </w:rPr>
        <w:t>3-тен бастап</w:t>
      </w:r>
      <w:r w:rsidRPr="002163EB">
        <w:rPr>
          <w:b/>
          <w:i/>
          <w:sz w:val="26"/>
          <w:szCs w:val="26"/>
          <w:lang w:val="kk-KZ" w:eastAsia="ru-RU"/>
        </w:rPr>
        <w:t>1тамыз</w:t>
      </w:r>
      <w:r w:rsidRPr="00956E43">
        <w:rPr>
          <w:b/>
          <w:i/>
          <w:sz w:val="26"/>
          <w:szCs w:val="26"/>
          <w:lang w:val="kk-KZ" w:eastAsia="ru-RU"/>
        </w:rPr>
        <w:t xml:space="preserve"> 20</w:t>
      </w:r>
      <w:r w:rsidRPr="002163EB">
        <w:rPr>
          <w:b/>
          <w:i/>
          <w:sz w:val="26"/>
          <w:szCs w:val="26"/>
          <w:lang w:val="kk-KZ" w:eastAsia="ru-RU"/>
        </w:rPr>
        <w:t>22</w:t>
      </w:r>
      <w:r w:rsidRPr="00956E43">
        <w:rPr>
          <w:b/>
          <w:i/>
          <w:sz w:val="26"/>
          <w:szCs w:val="26"/>
          <w:lang w:val="kk-KZ" w:eastAsia="ru-RU"/>
        </w:rPr>
        <w:t xml:space="preserve"> жылдың № </w:t>
      </w:r>
      <w:r w:rsidRPr="002163EB">
        <w:rPr>
          <w:b/>
          <w:i/>
          <w:sz w:val="26"/>
          <w:szCs w:val="26"/>
          <w:lang w:val="kk-KZ" w:eastAsia="ru-RU"/>
        </w:rPr>
        <w:t>385</w:t>
      </w:r>
      <w:r w:rsidRPr="00956E43">
        <w:rPr>
          <w:b/>
          <w:i/>
          <w:sz w:val="26"/>
          <w:szCs w:val="26"/>
          <w:lang w:val="kk-KZ" w:eastAsia="ru-RU"/>
        </w:rPr>
        <w:t>;</w:t>
      </w:r>
    </w:p>
    <w:p w:rsidR="00B31AB0" w:rsidRPr="002163EB" w:rsidRDefault="00B31AB0" w:rsidP="00B31AB0">
      <w:pPr>
        <w:widowControl/>
        <w:numPr>
          <w:ilvl w:val="0"/>
          <w:numId w:val="29"/>
        </w:numPr>
        <w:pBdr>
          <w:bottom w:val="single" w:sz="4" w:space="0" w:color="FFFFFF"/>
        </w:pBdr>
        <w:tabs>
          <w:tab w:val="left" w:pos="142"/>
          <w:tab w:val="left" w:pos="360"/>
          <w:tab w:val="left" w:pos="910"/>
          <w:tab w:val="left" w:pos="9213"/>
          <w:tab w:val="left" w:pos="9356"/>
        </w:tabs>
        <w:autoSpaceDE/>
        <w:autoSpaceDN/>
        <w:ind w:left="0" w:right="712" w:firstLine="709"/>
        <w:jc w:val="both"/>
        <w:rPr>
          <w:sz w:val="26"/>
          <w:szCs w:val="26"/>
          <w:lang w:val="kk-KZ" w:eastAsia="ru-RU"/>
        </w:rPr>
      </w:pPr>
      <w:r w:rsidRPr="00956E43">
        <w:rPr>
          <w:sz w:val="26"/>
          <w:szCs w:val="26"/>
          <w:lang w:val="kk-KZ" w:eastAsia="ru-RU"/>
        </w:rPr>
        <w:t xml:space="preserve">"Мектепке дейінгі тәрбие мен оқытуды, орта, техникалық және кәсіптік, орта білімнен кейінгі, жоғары және жоғары оқу орнынан кейінгі білім беруді жан басына шаққандағы нормативтік қаржыландыру қағидаларын бекіту туралы" Қазақстан Республикасы Білім және ғылым министрлігінің 2017 жылғы 27 қарашадағы № 596 бұйрығы </w:t>
      </w:r>
      <w:r w:rsidRPr="002163EB">
        <w:rPr>
          <w:b/>
          <w:i/>
          <w:sz w:val="26"/>
          <w:szCs w:val="26"/>
          <w:lang w:val="kk-KZ" w:eastAsia="ru-RU"/>
        </w:rPr>
        <w:t>(</w:t>
      </w:r>
      <w:r w:rsidRPr="00956E43">
        <w:rPr>
          <w:b/>
          <w:i/>
          <w:sz w:val="26"/>
          <w:szCs w:val="26"/>
          <w:lang w:val="kk-KZ" w:eastAsia="ru-RU"/>
        </w:rPr>
        <w:t>бұйрықпен енгізілген өзгерістермен</w:t>
      </w:r>
      <w:r w:rsidRPr="002163EB">
        <w:rPr>
          <w:sz w:val="26"/>
          <w:szCs w:val="26"/>
          <w:lang w:val="kk-KZ" w:eastAsia="ru-RU"/>
        </w:rPr>
        <w:t xml:space="preserve">05 бастап </w:t>
      </w:r>
      <w:r w:rsidRPr="002163EB">
        <w:rPr>
          <w:b/>
          <w:i/>
          <w:sz w:val="26"/>
          <w:szCs w:val="26"/>
          <w:lang w:val="kk-KZ" w:eastAsia="ru-RU"/>
        </w:rPr>
        <w:t xml:space="preserve">2023 жылғы шілде </w:t>
      </w:r>
      <w:r w:rsidRPr="00956E43">
        <w:rPr>
          <w:b/>
          <w:i/>
          <w:sz w:val="26"/>
          <w:szCs w:val="26"/>
          <w:lang w:val="kk-KZ" w:eastAsia="ru-RU"/>
        </w:rPr>
        <w:t xml:space="preserve">№ </w:t>
      </w:r>
      <w:r w:rsidRPr="002163EB">
        <w:rPr>
          <w:b/>
          <w:i/>
          <w:sz w:val="26"/>
          <w:szCs w:val="26"/>
          <w:lang w:val="kk-KZ" w:eastAsia="ru-RU"/>
        </w:rPr>
        <w:t>19</w:t>
      </w:r>
      <w:r w:rsidRPr="00956E43">
        <w:rPr>
          <w:b/>
          <w:i/>
          <w:sz w:val="26"/>
          <w:szCs w:val="26"/>
          <w:lang w:val="kk-KZ" w:eastAsia="ru-RU"/>
        </w:rPr>
        <w:t>7)</w:t>
      </w:r>
      <w:r w:rsidRPr="002163EB">
        <w:rPr>
          <w:b/>
          <w:i/>
          <w:sz w:val="26"/>
          <w:szCs w:val="26"/>
          <w:lang w:val="kk-KZ" w:eastAsia="ru-RU"/>
        </w:rPr>
        <w:t>:тек қанажан басына шаққандағы қаржыландыруға көшкен мектептер үшін;</w:t>
      </w:r>
    </w:p>
    <w:p w:rsidR="00B31AB0" w:rsidRPr="002163EB" w:rsidRDefault="00B31AB0" w:rsidP="00B31AB0">
      <w:pPr>
        <w:numPr>
          <w:ilvl w:val="0"/>
          <w:numId w:val="29"/>
        </w:numPr>
        <w:tabs>
          <w:tab w:val="left" w:pos="851"/>
          <w:tab w:val="left" w:pos="9213"/>
          <w:tab w:val="left" w:pos="9356"/>
        </w:tabs>
        <w:adjustRightInd w:val="0"/>
        <w:ind w:left="0" w:right="712" w:firstLine="709"/>
        <w:jc w:val="both"/>
        <w:rPr>
          <w:b/>
          <w:i/>
          <w:sz w:val="26"/>
          <w:szCs w:val="26"/>
          <w:lang w:val="kk-KZ" w:eastAsia="en-GB"/>
        </w:rPr>
      </w:pPr>
      <w:r w:rsidRPr="00956E43">
        <w:rPr>
          <w:sz w:val="26"/>
          <w:szCs w:val="26"/>
          <w:lang w:val="kk-KZ" w:eastAsia="ru-RU"/>
        </w:rPr>
        <w:t>"Қашықтықтан білім беру технологиялары бойынша оқу үдерісін ұйымдастыру қағидаларын бекіту туралы" Қазақстан Республикасы Білім және ғылым министрлігінің 20.03.2015 жылғы № 137 бұйрығына өзгеріс енгізу туралы" Қазақстан Республикасы Білім және ғылым министрлігінің бұйрығы</w:t>
      </w:r>
      <w:r w:rsidRPr="00956E43">
        <w:rPr>
          <w:b/>
          <w:i/>
          <w:sz w:val="26"/>
          <w:szCs w:val="26"/>
          <w:lang w:val="kk-KZ" w:eastAsia="ru-RU"/>
        </w:rPr>
        <w:t xml:space="preserve"> 2021 жылғы 03 қарашадағы № 547;</w:t>
      </w:r>
    </w:p>
    <w:p w:rsidR="00B31AB0" w:rsidRPr="002163EB" w:rsidRDefault="00B31AB0" w:rsidP="00B31AB0">
      <w:pPr>
        <w:numPr>
          <w:ilvl w:val="0"/>
          <w:numId w:val="29"/>
        </w:numPr>
        <w:tabs>
          <w:tab w:val="left" w:pos="851"/>
          <w:tab w:val="left" w:pos="9213"/>
          <w:tab w:val="left" w:pos="9356"/>
        </w:tabs>
        <w:adjustRightInd w:val="0"/>
        <w:ind w:left="0" w:right="712" w:firstLine="709"/>
        <w:jc w:val="both"/>
        <w:rPr>
          <w:sz w:val="26"/>
          <w:szCs w:val="26"/>
          <w:lang w:val="kk-KZ" w:eastAsia="en-GB"/>
        </w:rPr>
      </w:pPr>
      <w:r w:rsidRPr="00956E43">
        <w:rPr>
          <w:sz w:val="26"/>
          <w:szCs w:val="26"/>
          <w:lang w:val="kk-KZ" w:eastAsia="ru-RU"/>
        </w:rPr>
        <w:t>Қазақстан Республикасы Білім және ғылым министрінің міндетін атқарушының 2024 жылғы 10 шілдедегі № 174 бұйрығы "Орта білім беру ұйымдарындағы 2024-2025 оқу жылының басталуын, ұзақтығын және каникулдық кезеңдерін айқындау туралы"</w:t>
      </w:r>
      <w:r w:rsidRPr="00956E43">
        <w:rPr>
          <w:sz w:val="26"/>
          <w:szCs w:val="26"/>
          <w:lang w:val="kk-KZ" w:eastAsia="en-GB"/>
        </w:rPr>
        <w:t>;</w:t>
      </w:r>
    </w:p>
    <w:p w:rsidR="00B31AB0" w:rsidRPr="002163EB" w:rsidRDefault="00B31AB0" w:rsidP="00B31AB0">
      <w:pPr>
        <w:numPr>
          <w:ilvl w:val="0"/>
          <w:numId w:val="29"/>
        </w:numPr>
        <w:tabs>
          <w:tab w:val="left" w:pos="851"/>
          <w:tab w:val="left" w:pos="9213"/>
          <w:tab w:val="left" w:pos="9356"/>
        </w:tabs>
        <w:adjustRightInd w:val="0"/>
        <w:ind w:left="0" w:right="712" w:firstLine="709"/>
        <w:jc w:val="both"/>
        <w:rPr>
          <w:sz w:val="26"/>
          <w:szCs w:val="26"/>
          <w:lang w:val="kk-KZ" w:eastAsia="en-GB"/>
        </w:rPr>
      </w:pPr>
      <w:r w:rsidRPr="00956E43">
        <w:rPr>
          <w:sz w:val="26"/>
          <w:szCs w:val="26"/>
          <w:lang w:val="kk-KZ" w:eastAsia="ru-RU"/>
        </w:rPr>
        <w:t>Санитарлық ережелер</w:t>
      </w:r>
      <w:r w:rsidRPr="002163EB">
        <w:rPr>
          <w:sz w:val="26"/>
          <w:szCs w:val="26"/>
          <w:lang w:val="kk-KZ" w:eastAsia="ru-RU"/>
        </w:rPr>
        <w:t>ми</w:t>
      </w:r>
      <w:r w:rsidRPr="00956E43">
        <w:rPr>
          <w:sz w:val="26"/>
          <w:szCs w:val="26"/>
          <w:lang w:val="kk-KZ" w:eastAsia="ru-RU"/>
        </w:rPr>
        <w:t xml:space="preserve"> Қазақстан Республикасы Денсаулық сақтау министрлігінің № Қ бұйрығымен бекітілген "Білім беру объектілеріне қойылатын санитарлық-эпидемиологиялық талаптар".Р 2021 жылғы 5 тамыздағы ДСМ-76 (ҚР ӘМ-де 6.08.2021 ж. №23890 болып тіркелген);</w:t>
      </w:r>
    </w:p>
    <w:p w:rsidR="00B31AB0" w:rsidRPr="00956E43" w:rsidRDefault="00B31AB0" w:rsidP="00B31AB0">
      <w:pPr>
        <w:widowControl/>
        <w:numPr>
          <w:ilvl w:val="0"/>
          <w:numId w:val="29"/>
        </w:numPr>
        <w:pBdr>
          <w:bottom w:val="single" w:sz="4" w:space="0" w:color="FFFFFF"/>
        </w:pBdr>
        <w:tabs>
          <w:tab w:val="left" w:pos="142"/>
          <w:tab w:val="left" w:pos="360"/>
          <w:tab w:val="left" w:pos="910"/>
          <w:tab w:val="left" w:pos="9213"/>
          <w:tab w:val="left" w:pos="9356"/>
        </w:tabs>
        <w:autoSpaceDE/>
        <w:autoSpaceDN/>
        <w:ind w:left="0" w:right="712" w:firstLine="709"/>
        <w:jc w:val="both"/>
        <w:rPr>
          <w:b/>
          <w:i/>
          <w:sz w:val="26"/>
          <w:szCs w:val="26"/>
          <w:lang w:val="kk-KZ" w:eastAsia="ru-RU"/>
        </w:rPr>
      </w:pPr>
      <w:r w:rsidRPr="00956E43">
        <w:rPr>
          <w:sz w:val="26"/>
          <w:szCs w:val="26"/>
          <w:lang w:val="kk-KZ" w:eastAsia="ru-RU"/>
        </w:rPr>
        <w:t>Бұйрық және</w:t>
      </w:r>
      <w:r w:rsidRPr="002163EB">
        <w:rPr>
          <w:sz w:val="26"/>
          <w:szCs w:val="26"/>
          <w:lang w:val="kk-KZ" w:eastAsia="ru-RU"/>
        </w:rPr>
        <w:t>.туралы.Мағартушылық инистраҚазақстан Республикасының</w:t>
      </w:r>
      <w:r w:rsidRPr="00956E43">
        <w:rPr>
          <w:sz w:val="26"/>
          <w:szCs w:val="26"/>
          <w:lang w:val="kk-KZ" w:eastAsia="ru-RU"/>
        </w:rPr>
        <w:t xml:space="preserve"> "Мемлекеттік білім беру ұйымдары қызметкерлерінің үлгілік штаттарын бекіту туралы" </w:t>
      </w:r>
      <w:r w:rsidRPr="00956E43">
        <w:rPr>
          <w:b/>
          <w:i/>
          <w:sz w:val="26"/>
          <w:szCs w:val="26"/>
          <w:lang w:val="kk-KZ" w:eastAsia="ru-RU"/>
        </w:rPr>
        <w:t xml:space="preserve">бастап </w:t>
      </w:r>
      <w:r w:rsidRPr="002163EB">
        <w:rPr>
          <w:b/>
          <w:i/>
          <w:sz w:val="26"/>
          <w:szCs w:val="26"/>
          <w:lang w:val="kk-KZ" w:eastAsia="ru-RU"/>
        </w:rPr>
        <w:t>21шілде</w:t>
      </w:r>
      <w:r w:rsidRPr="00956E43">
        <w:rPr>
          <w:b/>
          <w:i/>
          <w:sz w:val="26"/>
          <w:szCs w:val="26"/>
          <w:lang w:val="kk-KZ" w:eastAsia="ru-RU"/>
        </w:rPr>
        <w:t xml:space="preserve"> 20</w:t>
      </w:r>
      <w:r w:rsidRPr="002163EB">
        <w:rPr>
          <w:b/>
          <w:i/>
          <w:sz w:val="26"/>
          <w:szCs w:val="26"/>
          <w:lang w:val="kk-KZ" w:eastAsia="ru-RU"/>
        </w:rPr>
        <w:t>23</w:t>
      </w:r>
      <w:r w:rsidRPr="00956E43">
        <w:rPr>
          <w:b/>
          <w:i/>
          <w:sz w:val="26"/>
          <w:szCs w:val="26"/>
          <w:lang w:val="kk-KZ" w:eastAsia="ru-RU"/>
        </w:rPr>
        <w:t xml:space="preserve">жылдың№ </w:t>
      </w:r>
      <w:r w:rsidRPr="002163EB">
        <w:rPr>
          <w:b/>
          <w:i/>
          <w:sz w:val="26"/>
          <w:szCs w:val="26"/>
          <w:lang w:val="kk-KZ" w:eastAsia="ru-RU"/>
        </w:rPr>
        <w:t>224 (29.05.2024 жылғы № 127 өзгерістермен)</w:t>
      </w:r>
      <w:r w:rsidRPr="00956E43">
        <w:rPr>
          <w:b/>
          <w:i/>
          <w:sz w:val="26"/>
          <w:szCs w:val="26"/>
          <w:lang w:val="kk-KZ" w:eastAsia="ru-RU"/>
        </w:rPr>
        <w:t xml:space="preserve">; </w:t>
      </w:r>
    </w:p>
    <w:p w:rsidR="00B31AB0" w:rsidRPr="002163EB" w:rsidRDefault="00B31AB0" w:rsidP="00B31AB0">
      <w:pPr>
        <w:widowControl/>
        <w:numPr>
          <w:ilvl w:val="0"/>
          <w:numId w:val="29"/>
        </w:numPr>
        <w:pBdr>
          <w:bottom w:val="single" w:sz="4" w:space="0" w:color="FFFFFF"/>
        </w:pBdr>
        <w:tabs>
          <w:tab w:val="left" w:pos="142"/>
          <w:tab w:val="left" w:pos="360"/>
          <w:tab w:val="left" w:pos="910"/>
          <w:tab w:val="left" w:pos="9213"/>
          <w:tab w:val="left" w:pos="9356"/>
        </w:tabs>
        <w:autoSpaceDE/>
        <w:autoSpaceDN/>
        <w:ind w:left="0" w:right="712" w:firstLine="709"/>
        <w:jc w:val="both"/>
        <w:rPr>
          <w:b/>
          <w:i/>
          <w:sz w:val="26"/>
          <w:szCs w:val="26"/>
          <w:lang w:eastAsia="ru-RU"/>
        </w:rPr>
      </w:pPr>
      <w:r w:rsidRPr="002163EB">
        <w:rPr>
          <w:sz w:val="26"/>
          <w:szCs w:val="26"/>
          <w:lang w:val="kk-KZ" w:eastAsia="ru-RU"/>
        </w:rPr>
        <w:t xml:space="preserve">Нұсқаулық-әдістемелік хатпен </w:t>
      </w:r>
      <w:r w:rsidRPr="00956E43">
        <w:rPr>
          <w:sz w:val="26"/>
          <w:szCs w:val="26"/>
          <w:lang w:val="kk-KZ" w:eastAsia="ru-RU"/>
        </w:rPr>
        <w:t>«</w:t>
      </w:r>
      <w:r w:rsidRPr="002163EB">
        <w:rPr>
          <w:sz w:val="26"/>
          <w:szCs w:val="26"/>
          <w:lang w:val="kk-KZ" w:eastAsia="ru-RU"/>
        </w:rPr>
        <w:t>О</w:t>
      </w:r>
      <w:r w:rsidRPr="00956E43">
        <w:rPr>
          <w:sz w:val="26"/>
          <w:szCs w:val="26"/>
          <w:lang w:val="kk-KZ" w:eastAsia="ru-RU"/>
        </w:rPr>
        <w:t xml:space="preserve">орта білім беру ұйымдарындағы оқу-тәрбие процесінің ерекшеліктері туралы </w:t>
      </w:r>
      <w:r w:rsidRPr="002163EB">
        <w:rPr>
          <w:sz w:val="26"/>
          <w:szCs w:val="26"/>
          <w:lang w:val="kk-KZ" w:eastAsia="ru-RU"/>
        </w:rPr>
        <w:t>Р</w:t>
      </w:r>
      <w:r w:rsidRPr="00956E43">
        <w:rPr>
          <w:sz w:val="26"/>
          <w:szCs w:val="26"/>
          <w:lang w:val="kk-KZ" w:eastAsia="ru-RU"/>
        </w:rPr>
        <w:t xml:space="preserve">республикалар </w:t>
      </w:r>
      <w:r w:rsidRPr="002163EB">
        <w:rPr>
          <w:sz w:val="26"/>
          <w:szCs w:val="26"/>
          <w:lang w:val="kk-KZ" w:eastAsia="ru-RU"/>
        </w:rPr>
        <w:t>К</w:t>
      </w:r>
      <w:r w:rsidRPr="00956E43">
        <w:rPr>
          <w:sz w:val="26"/>
          <w:szCs w:val="26"/>
          <w:lang w:val="kk-KZ" w:eastAsia="ru-RU"/>
        </w:rPr>
        <w:t>Қазақстан 202 жылы</w:t>
      </w:r>
      <w:r w:rsidRPr="002163EB">
        <w:rPr>
          <w:sz w:val="26"/>
          <w:szCs w:val="26"/>
          <w:lang w:val="kk-KZ" w:eastAsia="ru-RU"/>
        </w:rPr>
        <w:t>4</w:t>
      </w:r>
      <w:r w:rsidRPr="00956E43">
        <w:rPr>
          <w:sz w:val="26"/>
          <w:szCs w:val="26"/>
          <w:lang w:val="kk-KZ" w:eastAsia="ru-RU"/>
        </w:rPr>
        <w:t>-202</w:t>
      </w:r>
      <w:r w:rsidRPr="002163EB">
        <w:rPr>
          <w:sz w:val="26"/>
          <w:szCs w:val="26"/>
          <w:lang w:val="kk-KZ" w:eastAsia="ru-RU"/>
        </w:rPr>
        <w:t>5</w:t>
      </w:r>
      <w:r w:rsidRPr="00956E43">
        <w:rPr>
          <w:sz w:val="26"/>
          <w:szCs w:val="26"/>
          <w:lang w:val="kk-KZ" w:eastAsia="ru-RU"/>
        </w:rPr>
        <w:t xml:space="preserve"> оқу жылында</w:t>
      </w:r>
      <w:r w:rsidRPr="002163EB">
        <w:rPr>
          <w:sz w:val="26"/>
          <w:szCs w:val="26"/>
          <w:lang w:val="kk-KZ" w:eastAsia="ru-RU"/>
        </w:rPr>
        <w:t xml:space="preserve">» </w:t>
      </w:r>
      <w:r w:rsidRPr="002163EB">
        <w:rPr>
          <w:b/>
          <w:i/>
          <w:sz w:val="26"/>
          <w:szCs w:val="26"/>
          <w:lang w:val="kk-KZ" w:eastAsia="ru-RU"/>
        </w:rPr>
        <w:t>(</w:t>
      </w:r>
      <w:r w:rsidRPr="00956E43">
        <w:rPr>
          <w:b/>
          <w:i/>
          <w:sz w:val="26"/>
          <w:szCs w:val="26"/>
          <w:lang w:val="kk-KZ" w:eastAsia="ru-RU"/>
        </w:rPr>
        <w:t xml:space="preserve">(10 маусымдағы №2 хаттама2024 жылғыҰлттық білім академиясының ғылыми-әдістемелік кеңесінің </w:t>
      </w:r>
      <w:r w:rsidRPr="00956E43">
        <w:rPr>
          <w:b/>
          <w:i/>
          <w:sz w:val="26"/>
          <w:szCs w:val="26"/>
          <w:lang w:val="kk-KZ" w:eastAsia="ru-RU"/>
        </w:rPr>
        <w:br/>
        <w:t xml:space="preserve">оларға. </w:t>
      </w:r>
      <w:proofErr w:type="gramStart"/>
      <w:r w:rsidRPr="002163EB">
        <w:rPr>
          <w:b/>
          <w:i/>
          <w:sz w:val="26"/>
          <w:szCs w:val="26"/>
          <w:lang w:eastAsia="ru-RU"/>
        </w:rPr>
        <w:t>Ы. Алтынсарина)</w:t>
      </w:r>
      <w:proofErr w:type="gramEnd"/>
    </w:p>
    <w:p w:rsidR="00B31AB0" w:rsidRPr="002163EB" w:rsidRDefault="00B31AB0" w:rsidP="00B31AB0">
      <w:pPr>
        <w:widowControl/>
        <w:numPr>
          <w:ilvl w:val="0"/>
          <w:numId w:val="29"/>
        </w:numPr>
        <w:pBdr>
          <w:bottom w:val="single" w:sz="4" w:space="0" w:color="FFFFFF"/>
        </w:pBdr>
        <w:tabs>
          <w:tab w:val="left" w:pos="142"/>
          <w:tab w:val="left" w:pos="360"/>
          <w:tab w:val="left" w:pos="910"/>
          <w:tab w:val="left" w:pos="9213"/>
          <w:tab w:val="left" w:pos="9356"/>
        </w:tabs>
        <w:autoSpaceDE/>
        <w:autoSpaceDN/>
        <w:ind w:left="0" w:right="712" w:firstLine="709"/>
        <w:jc w:val="both"/>
        <w:rPr>
          <w:b/>
          <w:i/>
          <w:sz w:val="26"/>
          <w:szCs w:val="26"/>
          <w:lang w:eastAsia="ru-RU"/>
        </w:rPr>
      </w:pPr>
      <w:r w:rsidRPr="002163EB">
        <w:rPr>
          <w:sz w:val="26"/>
          <w:szCs w:val="26"/>
        </w:rPr>
        <w:t>Жұмыс оқу жоспары мен вариативті</w:t>
      </w:r>
      <w:proofErr w:type="gramStart"/>
      <w:r w:rsidRPr="002163EB">
        <w:rPr>
          <w:sz w:val="26"/>
          <w:szCs w:val="26"/>
        </w:rPr>
        <w:t>к</w:t>
      </w:r>
      <w:proofErr w:type="gramEnd"/>
      <w:r w:rsidRPr="002163EB">
        <w:rPr>
          <w:sz w:val="26"/>
          <w:szCs w:val="26"/>
        </w:rPr>
        <w:t xml:space="preserve"> компонент бағдарламалары педагогикалық кеңесте бекітілген.    /№1, бастап </w:t>
      </w:r>
      <w:r w:rsidRPr="002163EB">
        <w:rPr>
          <w:sz w:val="26"/>
          <w:szCs w:val="26"/>
          <w:lang w:val="kk-KZ"/>
        </w:rPr>
        <w:t>26</w:t>
      </w:r>
      <w:r w:rsidRPr="002163EB">
        <w:rPr>
          <w:sz w:val="26"/>
          <w:szCs w:val="26"/>
        </w:rPr>
        <w:t>. 08. 202</w:t>
      </w:r>
      <w:r w:rsidRPr="002163EB">
        <w:rPr>
          <w:sz w:val="26"/>
          <w:szCs w:val="26"/>
          <w:lang w:val="kk-KZ"/>
        </w:rPr>
        <w:t>4</w:t>
      </w:r>
      <w:r w:rsidRPr="002163EB">
        <w:rPr>
          <w:sz w:val="26"/>
          <w:szCs w:val="26"/>
        </w:rPr>
        <w:t xml:space="preserve"> жылдың./</w:t>
      </w:r>
    </w:p>
    <w:p w:rsidR="00B31AB0" w:rsidRPr="002163EB" w:rsidRDefault="00B31AB0" w:rsidP="00B31AB0">
      <w:pPr>
        <w:widowControl/>
        <w:numPr>
          <w:ilvl w:val="0"/>
          <w:numId w:val="29"/>
        </w:numPr>
        <w:pBdr>
          <w:bottom w:val="single" w:sz="4" w:space="0" w:color="FFFFFF"/>
        </w:pBdr>
        <w:tabs>
          <w:tab w:val="left" w:pos="142"/>
          <w:tab w:val="left" w:pos="360"/>
          <w:tab w:val="left" w:pos="910"/>
          <w:tab w:val="left" w:pos="9213"/>
          <w:tab w:val="left" w:pos="9356"/>
        </w:tabs>
        <w:autoSpaceDE/>
        <w:autoSpaceDN/>
        <w:ind w:left="0" w:right="712" w:firstLine="709"/>
        <w:jc w:val="both"/>
        <w:rPr>
          <w:b/>
          <w:i/>
          <w:sz w:val="26"/>
          <w:szCs w:val="26"/>
          <w:lang w:eastAsia="ru-RU"/>
        </w:rPr>
      </w:pPr>
      <w:r w:rsidRPr="002163EB">
        <w:rPr>
          <w:sz w:val="26"/>
          <w:szCs w:val="26"/>
          <w:lang w:eastAsia="ru-RU"/>
        </w:rPr>
        <w:t xml:space="preserve">"Шет тілі" </w:t>
      </w:r>
      <w:proofErr w:type="gramStart"/>
      <w:r w:rsidRPr="002163EB">
        <w:rPr>
          <w:sz w:val="26"/>
          <w:szCs w:val="26"/>
          <w:lang w:eastAsia="ru-RU"/>
        </w:rPr>
        <w:t>п</w:t>
      </w:r>
      <w:proofErr w:type="gramEnd"/>
      <w:r w:rsidRPr="002163EB">
        <w:rPr>
          <w:sz w:val="26"/>
          <w:szCs w:val="26"/>
          <w:lang w:eastAsia="ru-RU"/>
        </w:rPr>
        <w:t>әні - "Ағылшын тілі" 3-11 сыныптар аралығында.</w:t>
      </w:r>
    </w:p>
    <w:p w:rsidR="00B31AB0" w:rsidRPr="002163EB" w:rsidRDefault="00B31AB0" w:rsidP="00B31AB0">
      <w:pPr>
        <w:widowControl/>
        <w:numPr>
          <w:ilvl w:val="0"/>
          <w:numId w:val="29"/>
        </w:numPr>
        <w:pBdr>
          <w:bottom w:val="single" w:sz="4" w:space="0" w:color="FFFFFF"/>
        </w:pBdr>
        <w:tabs>
          <w:tab w:val="left" w:pos="142"/>
          <w:tab w:val="left" w:pos="360"/>
          <w:tab w:val="left" w:pos="910"/>
          <w:tab w:val="left" w:pos="9213"/>
          <w:tab w:val="left" w:pos="9356"/>
        </w:tabs>
        <w:autoSpaceDE/>
        <w:autoSpaceDN/>
        <w:ind w:left="0" w:right="712" w:firstLine="709"/>
        <w:jc w:val="both"/>
        <w:rPr>
          <w:b/>
          <w:i/>
          <w:sz w:val="26"/>
          <w:szCs w:val="26"/>
          <w:lang w:eastAsia="ru-RU"/>
        </w:rPr>
      </w:pPr>
      <w:r w:rsidRPr="002163EB">
        <w:rPr>
          <w:color w:val="000000"/>
          <w:sz w:val="26"/>
          <w:szCs w:val="26"/>
        </w:rPr>
        <w:lastRenderedPageBreak/>
        <w:t xml:space="preserve">"Цифрлық сауаттылық" </w:t>
      </w:r>
      <w:proofErr w:type="gramStart"/>
      <w:r w:rsidRPr="002163EB">
        <w:rPr>
          <w:color w:val="000000"/>
          <w:sz w:val="26"/>
          <w:szCs w:val="26"/>
        </w:rPr>
        <w:t>п</w:t>
      </w:r>
      <w:proofErr w:type="gramEnd"/>
      <w:r w:rsidRPr="002163EB">
        <w:rPr>
          <w:color w:val="000000"/>
          <w:sz w:val="26"/>
          <w:szCs w:val="26"/>
        </w:rPr>
        <w:t xml:space="preserve">әні 1-сыныптарда екінші жартыжылдықтан бастап оқытылады.   </w:t>
      </w:r>
    </w:p>
    <w:p w:rsidR="00B31AB0" w:rsidRPr="002163EB" w:rsidRDefault="00B31AB0" w:rsidP="00B31AB0">
      <w:pPr>
        <w:pStyle w:val="af"/>
        <w:tabs>
          <w:tab w:val="left" w:pos="9213"/>
          <w:tab w:val="left" w:pos="9356"/>
        </w:tabs>
        <w:spacing w:before="0" w:beforeAutospacing="0" w:after="0" w:afterAutospacing="0"/>
        <w:ind w:right="712" w:firstLine="360"/>
        <w:jc w:val="both"/>
        <w:rPr>
          <w:color w:val="000000"/>
          <w:sz w:val="26"/>
          <w:szCs w:val="26"/>
          <w:lang w:val="kk-KZ"/>
        </w:rPr>
      </w:pPr>
      <w:r w:rsidRPr="002163EB">
        <w:rPr>
          <w:sz w:val="26"/>
          <w:szCs w:val="26"/>
          <w:lang w:val="kk-KZ" w:bidi="ru-RU"/>
        </w:rPr>
        <w:t>Білім басқармасының 2022 жылғы 28 желтоқсандағы №1085 бұйрығына сәйкес 2023 жылдың қаңтар айынан бастап "Сәулет бағыты" жобасы енгізілуде. "</w:t>
      </w:r>
      <w:r w:rsidRPr="00956E43">
        <w:rPr>
          <w:color w:val="000000"/>
          <w:sz w:val="26"/>
          <w:szCs w:val="26"/>
          <w:lang w:val="kk-KZ"/>
        </w:rPr>
        <w:t>Ғимараттарды, оқу–әдістемелік кешендерді қайта құру</w:t>
      </w:r>
      <w:r w:rsidRPr="002163EB">
        <w:rPr>
          <w:color w:val="000000"/>
          <w:sz w:val="26"/>
          <w:szCs w:val="26"/>
          <w:lang w:val="kk-KZ"/>
        </w:rPr>
        <w:t>"9 "В", 9 "Г" сыныптарында No15 мектеп–лицейіндегі кәсіптік бағдар бойынша жұмыс бағытын тереңдету мақсатында.</w:t>
      </w:r>
    </w:p>
    <w:p w:rsidR="00B31AB0" w:rsidRPr="00956E43" w:rsidRDefault="00B31AB0" w:rsidP="00B31AB0">
      <w:pPr>
        <w:widowControl/>
        <w:numPr>
          <w:ilvl w:val="0"/>
          <w:numId w:val="29"/>
        </w:numPr>
        <w:pBdr>
          <w:bottom w:val="single" w:sz="4" w:space="0" w:color="FFFFFF"/>
        </w:pBdr>
        <w:tabs>
          <w:tab w:val="left" w:pos="142"/>
          <w:tab w:val="left" w:pos="360"/>
          <w:tab w:val="left" w:pos="910"/>
          <w:tab w:val="left" w:pos="9213"/>
          <w:tab w:val="left" w:pos="9356"/>
        </w:tabs>
        <w:autoSpaceDE/>
        <w:autoSpaceDN/>
        <w:ind w:left="0" w:right="712" w:firstLine="709"/>
        <w:jc w:val="both"/>
        <w:rPr>
          <w:b/>
          <w:i/>
          <w:sz w:val="26"/>
          <w:szCs w:val="26"/>
          <w:lang w:val="kk-KZ" w:eastAsia="ru-RU"/>
        </w:rPr>
      </w:pPr>
      <w:r w:rsidRPr="00956E43">
        <w:rPr>
          <w:color w:val="000000"/>
          <w:sz w:val="26"/>
          <w:szCs w:val="26"/>
          <w:shd w:val="clear" w:color="auto" w:fill="FFFFFF"/>
          <w:lang w:val="kk-KZ"/>
        </w:rPr>
        <w:t xml:space="preserve">Курс ақпараттық компонентті қалыптастыруға елеулі үлес қосады </w:t>
      </w:r>
      <w:r w:rsidRPr="00956E43">
        <w:rPr>
          <w:rFonts w:eastAsia="+mn-ea"/>
          <w:bCs/>
          <w:kern w:val="24"/>
          <w:sz w:val="26"/>
          <w:szCs w:val="26"/>
          <w:lang w:val="kk-KZ"/>
        </w:rPr>
        <w:t>негізгі білім беру құзыреттіліктерінің</w:t>
      </w:r>
      <w:r w:rsidRPr="00956E43">
        <w:rPr>
          <w:sz w:val="26"/>
          <w:szCs w:val="26"/>
          <w:shd w:val="clear" w:color="auto" w:fill="FFFFFF"/>
          <w:lang w:val="kk-KZ"/>
        </w:rPr>
        <w:t xml:space="preserve">, </w:t>
      </w:r>
      <w:r w:rsidRPr="00956E43">
        <w:rPr>
          <w:color w:val="000000"/>
          <w:sz w:val="26"/>
          <w:szCs w:val="26"/>
          <w:shd w:val="clear" w:color="auto" w:fill="FFFFFF"/>
          <w:lang w:val="kk-KZ"/>
        </w:rPr>
        <w:t>оларды дамыту жалпы білім берудің басымдықтарының бірі болып табылады</w:t>
      </w:r>
    </w:p>
    <w:p w:rsidR="00B31AB0" w:rsidRPr="002163EB" w:rsidRDefault="00B31AB0" w:rsidP="00B31AB0">
      <w:pPr>
        <w:tabs>
          <w:tab w:val="left" w:pos="9213"/>
          <w:tab w:val="left" w:pos="9356"/>
        </w:tabs>
        <w:ind w:right="712"/>
        <w:jc w:val="both"/>
        <w:rPr>
          <w:b/>
          <w:color w:val="000000"/>
          <w:sz w:val="26"/>
          <w:szCs w:val="26"/>
          <w:lang w:val="kk-KZ"/>
        </w:rPr>
      </w:pPr>
      <w:r w:rsidRPr="00956E43">
        <w:rPr>
          <w:color w:val="000000"/>
          <w:sz w:val="26"/>
          <w:szCs w:val="26"/>
          <w:lang w:val="kk-KZ"/>
        </w:rPr>
        <w:t>Бастауыш білім берудің типтік оқу бағдарламалары баланың жеке басын қалыптастыруға, оның жеке қабілеттерін, оқу іс-әрекетіндегі жағымды мотивациясы мен дағдыларын дамытуға бағытталған: негізгі мектептің білім беру бағдарламаларын кейіннен меңгеру үшін оқу, жазу, санау, тілдік қарым-қатынас тәжірибесі, шығармашылық өзін-өзі жүзеге асыру, мінез-құлық мәдениеті. .</w:t>
      </w:r>
    </w:p>
    <w:p w:rsidR="00B31AB0" w:rsidRPr="002163EB" w:rsidRDefault="00B31AB0" w:rsidP="00B31AB0">
      <w:pPr>
        <w:tabs>
          <w:tab w:val="left" w:pos="9639"/>
        </w:tabs>
        <w:ind w:right="712"/>
        <w:jc w:val="both"/>
        <w:rPr>
          <w:b/>
          <w:color w:val="000000"/>
          <w:sz w:val="26"/>
          <w:szCs w:val="26"/>
          <w:lang w:val="kk-KZ"/>
        </w:rPr>
      </w:pPr>
      <w:r w:rsidRPr="00956E43">
        <w:rPr>
          <w:color w:val="000000"/>
          <w:sz w:val="26"/>
          <w:szCs w:val="26"/>
          <w:lang w:val="kk-KZ"/>
        </w:rPr>
        <w:t>Негізгі орта білім берудің әрбір білім беру саласының негізгі мазмұны ғылым негіздерін оқытып қана қоймай, сонымен бірге тиімді әлеуметтенуге ықпал ететін руханилықтың, әлеуметтік және мәдени тәжірибенің одан әрі дамуын қамтамасыз ету қажеттілігін ескере отырып анықталады. Киім-кешек</w:t>
      </w:r>
      <w:r w:rsidRPr="002163EB">
        <w:rPr>
          <w:color w:val="000000"/>
          <w:sz w:val="26"/>
          <w:szCs w:val="26"/>
          <w:lang w:val="kk-KZ"/>
        </w:rPr>
        <w:t xml:space="preserve">у </w:t>
      </w:r>
      <w:r w:rsidRPr="00956E43">
        <w:rPr>
          <w:color w:val="000000"/>
          <w:sz w:val="26"/>
          <w:szCs w:val="26"/>
          <w:lang w:val="kk-KZ"/>
        </w:rPr>
        <w:t>міндетті оқу пәндерін оқытумен бірге элективті курстар, сыныптан тыс жұмыстар, студенттердің ғылыми жобаларға қатысуы қарастырылған.</w:t>
      </w:r>
    </w:p>
    <w:p w:rsidR="00B31AB0" w:rsidRPr="002163EB" w:rsidRDefault="00B31AB0" w:rsidP="00B31AB0">
      <w:pPr>
        <w:tabs>
          <w:tab w:val="left" w:pos="9639"/>
        </w:tabs>
        <w:ind w:right="712"/>
        <w:jc w:val="both"/>
        <w:rPr>
          <w:b/>
          <w:color w:val="000000"/>
          <w:sz w:val="26"/>
          <w:szCs w:val="26"/>
          <w:lang w:val="kk-KZ"/>
        </w:rPr>
      </w:pPr>
      <w:r w:rsidRPr="00956E43">
        <w:rPr>
          <w:color w:val="000000"/>
          <w:sz w:val="26"/>
          <w:szCs w:val="26"/>
          <w:lang w:val="kk-KZ"/>
        </w:rPr>
        <w:t xml:space="preserve">Жалпы орта білім берудің мазмұны академиялық дайындықты интеграциялау негізінде белгіленеді білім алушылардың білім алушылардың дербестігін жоғары және мақсатты дамыту ұйымдарына түсу үшін.Жалпы орта білім берудің мазмұны оқыту нәтижелеріне бағдарланады және мынадай аспектілерді ескере отырып айқындалады: </w:t>
      </w:r>
    </w:p>
    <w:p w:rsidR="00B31AB0" w:rsidRPr="00956E43" w:rsidRDefault="00B31AB0" w:rsidP="00B31AB0">
      <w:pPr>
        <w:tabs>
          <w:tab w:val="left" w:pos="9639"/>
        </w:tabs>
        <w:ind w:right="712"/>
        <w:jc w:val="both"/>
        <w:rPr>
          <w:sz w:val="26"/>
          <w:szCs w:val="26"/>
          <w:lang w:val="kk-KZ"/>
        </w:rPr>
      </w:pPr>
      <w:r w:rsidRPr="00956E43">
        <w:rPr>
          <w:color w:val="000000"/>
          <w:sz w:val="26"/>
          <w:szCs w:val="26"/>
          <w:lang w:val="kk-KZ"/>
        </w:rPr>
        <w:t>      1) қазіргі қоғамның серпінді сұраныстарына және ғылымның даму деңгейіне сәйкестігі;</w:t>
      </w:r>
    </w:p>
    <w:p w:rsidR="00B31AB0" w:rsidRPr="00956E43" w:rsidRDefault="00B31AB0" w:rsidP="00B31AB0">
      <w:pPr>
        <w:tabs>
          <w:tab w:val="left" w:pos="9639"/>
        </w:tabs>
        <w:ind w:right="712"/>
        <w:jc w:val="both"/>
        <w:rPr>
          <w:sz w:val="26"/>
          <w:szCs w:val="26"/>
          <w:lang w:val="kk-KZ"/>
        </w:rPr>
      </w:pPr>
      <w:r w:rsidRPr="00956E43">
        <w:rPr>
          <w:color w:val="000000"/>
          <w:sz w:val="26"/>
          <w:szCs w:val="26"/>
          <w:lang w:val="kk-KZ"/>
        </w:rPr>
        <w:t>      2) сыни, шығармашылық және позитивті ойлауды дамыту;</w:t>
      </w:r>
    </w:p>
    <w:p w:rsidR="00B31AB0" w:rsidRPr="00956E43" w:rsidRDefault="00B31AB0" w:rsidP="00B31AB0">
      <w:pPr>
        <w:tabs>
          <w:tab w:val="left" w:pos="9639"/>
        </w:tabs>
        <w:ind w:right="712"/>
        <w:jc w:val="both"/>
        <w:rPr>
          <w:sz w:val="26"/>
          <w:szCs w:val="26"/>
          <w:lang w:val="kk-KZ"/>
        </w:rPr>
      </w:pPr>
      <w:r w:rsidRPr="00956E43">
        <w:rPr>
          <w:color w:val="000000"/>
          <w:sz w:val="26"/>
          <w:szCs w:val="26"/>
          <w:lang w:val="kk-KZ"/>
        </w:rPr>
        <w:t>      3) пәнаралық және пәнаралық тәсілдер негізінде оқу пәндері мазмұнының интеграциясын күшейту;</w:t>
      </w:r>
    </w:p>
    <w:p w:rsidR="00B31AB0" w:rsidRPr="00956E43" w:rsidRDefault="00B31AB0" w:rsidP="00B31AB0">
      <w:pPr>
        <w:tabs>
          <w:tab w:val="left" w:pos="9639"/>
        </w:tabs>
        <w:ind w:right="712"/>
        <w:jc w:val="both"/>
        <w:rPr>
          <w:sz w:val="26"/>
          <w:szCs w:val="26"/>
          <w:lang w:val="kk-KZ"/>
        </w:rPr>
      </w:pPr>
      <w:r w:rsidRPr="00956E43">
        <w:rPr>
          <w:color w:val="000000"/>
          <w:sz w:val="26"/>
          <w:szCs w:val="26"/>
          <w:lang w:val="kk-KZ"/>
        </w:rPr>
        <w:t>      4) негізгі орта білім беру мен жалпы орта білім беру деңгейлері арасында білім беру мазмұнының сабақтастығы мен сабақтастығы қағидатын сақтау;</w:t>
      </w:r>
    </w:p>
    <w:p w:rsidR="00B31AB0" w:rsidRPr="00956E43" w:rsidRDefault="00B31AB0" w:rsidP="00B31AB0">
      <w:pPr>
        <w:tabs>
          <w:tab w:val="left" w:pos="9639"/>
        </w:tabs>
        <w:ind w:right="712"/>
        <w:jc w:val="both"/>
        <w:rPr>
          <w:sz w:val="26"/>
          <w:szCs w:val="26"/>
          <w:lang w:val="kk-KZ"/>
        </w:rPr>
      </w:pPr>
      <w:r w:rsidRPr="00956E43">
        <w:rPr>
          <w:color w:val="000000"/>
          <w:sz w:val="26"/>
          <w:szCs w:val="26"/>
          <w:lang w:val="kk-KZ"/>
        </w:rPr>
        <w:t>      5) білім беру мазмұнының академиялық және практикалық бағыттылығы арасындағы теңгерімді сақтау;</w:t>
      </w:r>
    </w:p>
    <w:p w:rsidR="00B31AB0" w:rsidRPr="00956E43" w:rsidRDefault="00B31AB0" w:rsidP="00B31AB0">
      <w:pPr>
        <w:tabs>
          <w:tab w:val="left" w:pos="9639"/>
        </w:tabs>
        <w:ind w:right="712"/>
        <w:jc w:val="both"/>
        <w:rPr>
          <w:color w:val="000000"/>
          <w:sz w:val="26"/>
          <w:szCs w:val="26"/>
          <w:lang w:val="kk-KZ"/>
        </w:rPr>
      </w:pPr>
      <w:r w:rsidRPr="00956E43">
        <w:rPr>
          <w:color w:val="000000"/>
          <w:sz w:val="26"/>
          <w:szCs w:val="26"/>
          <w:lang w:val="kk-KZ"/>
        </w:rPr>
        <w:t>      6) оқытудың, тәрбиелеудің және дамытудың біртұтастығын қамтамасыз ету болып табылады.</w:t>
      </w:r>
    </w:p>
    <w:p w:rsidR="00B31AB0" w:rsidRPr="002163EB" w:rsidRDefault="00B31AB0" w:rsidP="00B31AB0">
      <w:pPr>
        <w:pStyle w:val="a4"/>
        <w:tabs>
          <w:tab w:val="left" w:pos="9639"/>
        </w:tabs>
        <w:ind w:left="0" w:right="712"/>
        <w:jc w:val="both"/>
        <w:rPr>
          <w:b/>
          <w:sz w:val="26"/>
          <w:szCs w:val="26"/>
          <w:lang w:val="kk-KZ"/>
        </w:rPr>
      </w:pPr>
      <w:r w:rsidRPr="002163EB">
        <w:rPr>
          <w:b/>
          <w:sz w:val="26"/>
          <w:szCs w:val="26"/>
          <w:lang w:val="kk-KZ"/>
        </w:rPr>
        <w:t>Қорытындылар:</w:t>
      </w:r>
    </w:p>
    <w:p w:rsidR="00B31AB0" w:rsidRPr="002163EB" w:rsidRDefault="00B31AB0" w:rsidP="00B31AB0">
      <w:pPr>
        <w:pStyle w:val="a4"/>
        <w:tabs>
          <w:tab w:val="left" w:pos="9639"/>
        </w:tabs>
        <w:ind w:left="0" w:right="712"/>
        <w:jc w:val="both"/>
        <w:rPr>
          <w:sz w:val="26"/>
          <w:szCs w:val="26"/>
          <w:lang w:val="kk-KZ"/>
        </w:rPr>
      </w:pPr>
      <w:r w:rsidRPr="002163EB">
        <w:rPr>
          <w:sz w:val="26"/>
          <w:szCs w:val="26"/>
          <w:lang w:val="kk-KZ"/>
        </w:rPr>
        <w:t xml:space="preserve">      1. Мектеп-лицей өз қызметінде Қазақстан Республикасы Білім және ғылым министрлігі ұсынған білім беру ұйымдарына арналған жалпы білім беру бағдарламасын қолданады.</w:t>
      </w:r>
    </w:p>
    <w:p w:rsidR="00B31AB0" w:rsidRPr="002163EB" w:rsidRDefault="00B31AB0" w:rsidP="00B31AB0">
      <w:pPr>
        <w:pStyle w:val="a4"/>
        <w:tabs>
          <w:tab w:val="left" w:pos="9639"/>
        </w:tabs>
        <w:ind w:left="0" w:right="712"/>
        <w:jc w:val="both"/>
        <w:rPr>
          <w:sz w:val="26"/>
          <w:szCs w:val="26"/>
          <w:lang w:val="kk-KZ"/>
        </w:rPr>
      </w:pPr>
      <w:r w:rsidRPr="002163EB">
        <w:rPr>
          <w:sz w:val="26"/>
          <w:szCs w:val="26"/>
          <w:lang w:val="kk-KZ"/>
        </w:rPr>
        <w:t xml:space="preserve">      2. Барлық қолданбалы курстар оқу-әдістемелік материалдармен қамтамасыз етілген.</w:t>
      </w:r>
    </w:p>
    <w:p w:rsidR="00B31AB0" w:rsidRPr="002163EB" w:rsidRDefault="00B31AB0" w:rsidP="00B31AB0">
      <w:pPr>
        <w:pStyle w:val="a4"/>
        <w:tabs>
          <w:tab w:val="left" w:pos="9639"/>
        </w:tabs>
        <w:ind w:left="0" w:right="712"/>
        <w:jc w:val="both"/>
        <w:rPr>
          <w:sz w:val="26"/>
          <w:szCs w:val="26"/>
          <w:lang w:val="kk-KZ"/>
        </w:rPr>
      </w:pPr>
      <w:r w:rsidRPr="002163EB">
        <w:rPr>
          <w:sz w:val="26"/>
          <w:szCs w:val="26"/>
          <w:lang w:val="kk-KZ"/>
        </w:rPr>
        <w:t xml:space="preserve">      3. Әрбір мұғалім өз қызметін бекітілген тақырыптық-күнтізбелік жоспарға сәйкес жүзеге асырады.</w:t>
      </w:r>
    </w:p>
    <w:p w:rsidR="00B31AB0" w:rsidRPr="002163EB" w:rsidRDefault="00B31AB0" w:rsidP="00B31AB0">
      <w:pPr>
        <w:pStyle w:val="a4"/>
        <w:tabs>
          <w:tab w:val="left" w:pos="9639"/>
        </w:tabs>
        <w:ind w:left="0" w:right="712"/>
        <w:jc w:val="both"/>
        <w:rPr>
          <w:sz w:val="26"/>
          <w:szCs w:val="26"/>
          <w:lang w:val="kk-KZ"/>
        </w:rPr>
      </w:pPr>
      <w:r w:rsidRPr="002163EB">
        <w:rPr>
          <w:sz w:val="26"/>
          <w:szCs w:val="26"/>
          <w:lang w:val="kk-KZ"/>
        </w:rPr>
        <w:t xml:space="preserve">     4. МЖМБС толық көлемде орындалады.</w:t>
      </w:r>
    </w:p>
    <w:p w:rsidR="00B31AB0" w:rsidRPr="002163EB" w:rsidRDefault="00B31AB0" w:rsidP="00B31AB0">
      <w:pPr>
        <w:pStyle w:val="a4"/>
        <w:tabs>
          <w:tab w:val="left" w:pos="9639"/>
        </w:tabs>
        <w:ind w:left="0" w:right="712"/>
        <w:jc w:val="both"/>
        <w:rPr>
          <w:sz w:val="26"/>
          <w:szCs w:val="26"/>
          <w:lang w:val="kk-KZ"/>
        </w:rPr>
      </w:pPr>
      <w:r w:rsidRPr="002163EB">
        <w:rPr>
          <w:sz w:val="26"/>
          <w:szCs w:val="26"/>
          <w:lang w:val="kk-KZ"/>
        </w:rPr>
        <w:t xml:space="preserve">     5.Оқу бағдарламаларын, тақырыптық жоспарлауды орындау барлық пәндер бойынша білім беру стандартына сәйкес келеді.</w:t>
      </w:r>
    </w:p>
    <w:p w:rsidR="00B31AB0" w:rsidRDefault="00B31AB0" w:rsidP="00B31AB0">
      <w:pPr>
        <w:pStyle w:val="a4"/>
        <w:tabs>
          <w:tab w:val="left" w:pos="9639"/>
        </w:tabs>
        <w:ind w:left="0" w:right="712"/>
        <w:jc w:val="both"/>
        <w:rPr>
          <w:sz w:val="26"/>
          <w:szCs w:val="26"/>
          <w:lang w:val="kk-KZ"/>
        </w:rPr>
      </w:pPr>
      <w:r w:rsidRPr="002163EB">
        <w:rPr>
          <w:sz w:val="26"/>
          <w:szCs w:val="26"/>
          <w:lang w:val="kk-KZ"/>
        </w:rPr>
        <w:lastRenderedPageBreak/>
        <w:t xml:space="preserve">     6.Жыл сайын оқу жұмыс жоспарына сәйкес сабақ кестесі құрастырылып, Қамқоршылық кеңеспен келісіліп, мектеп директорымен бекітіледі.</w:t>
      </w:r>
    </w:p>
    <w:p w:rsidR="00B31AB0" w:rsidRPr="00DE6110" w:rsidRDefault="00B31AB0" w:rsidP="00B31AB0">
      <w:pPr>
        <w:pStyle w:val="a4"/>
        <w:tabs>
          <w:tab w:val="left" w:pos="9639"/>
        </w:tabs>
        <w:ind w:left="0" w:right="712"/>
        <w:jc w:val="both"/>
        <w:rPr>
          <w:b/>
          <w:i/>
          <w:color w:val="0070C0"/>
          <w:sz w:val="26"/>
          <w:szCs w:val="26"/>
          <w:lang w:val="kk-KZ"/>
        </w:rPr>
      </w:pPr>
      <w:r w:rsidRPr="00DE6110">
        <w:rPr>
          <w:color w:val="0070C0"/>
          <w:sz w:val="26"/>
          <w:szCs w:val="26"/>
          <w:lang w:val="kk-KZ"/>
        </w:rPr>
        <w:t xml:space="preserve">  4.2.  </w:t>
      </w:r>
      <w:r w:rsidRPr="00956E43">
        <w:rPr>
          <w:b/>
          <w:i/>
          <w:color w:val="0070C0"/>
          <w:sz w:val="26"/>
          <w:szCs w:val="26"/>
          <w:lang w:val="kk-KZ"/>
        </w:rPr>
        <w:t>Тиісінше оқу пәндерінің базалық мазмұнын меңгеру</w:t>
      </w:r>
      <w:r w:rsidRPr="00956E43">
        <w:rPr>
          <w:b/>
          <w:i/>
          <w:color w:val="0070C0"/>
          <w:spacing w:val="-5"/>
          <w:sz w:val="26"/>
          <w:szCs w:val="26"/>
          <w:lang w:val="kk-KZ"/>
        </w:rPr>
        <w:t>ТӨП</w:t>
      </w:r>
    </w:p>
    <w:p w:rsidR="00B31AB0" w:rsidRPr="00956E43" w:rsidRDefault="00B31AB0" w:rsidP="00B31AB0">
      <w:pPr>
        <w:pStyle w:val="a3"/>
        <w:tabs>
          <w:tab w:val="left" w:pos="0"/>
          <w:tab w:val="left" w:pos="9639"/>
        </w:tabs>
        <w:ind w:left="0" w:right="712" w:firstLine="708"/>
        <w:rPr>
          <w:lang w:val="kk-KZ"/>
        </w:rPr>
      </w:pPr>
      <w:r w:rsidRPr="00956E43">
        <w:rPr>
          <w:lang w:val="kk-KZ"/>
        </w:rPr>
        <w:t>Педагогикалық ұжым өзінің білім беру қызметінде оқу-әдістемелік құжаттаманы басшылыққа алады: ҚР МЖМБС, типтік, жұмыс оқу жоспарлары мен бағдарламалары, әдістемелік нұсқаулықтардың ұсыныстары.о- әдістемелік хаттың. Жұмыс жоспарлары мен бағдарламаларының мазмұны, оқу-тәрбие үдерісін әдістемелік қамтамасыз ету, оқушылардың оқу жүктемесінің максималды көлемі Қазақстан Республикасының Мемлекеттік білім беру стандартының талаптарына сәйкес келеді. Білім алушының оқу іс-әрекетінің түрлері бойынша әдістемелік әзірлемелер мен ұсыныстардың сапасы да стандартқа сай.</w:t>
      </w:r>
    </w:p>
    <w:p w:rsidR="00B31AB0" w:rsidRPr="00956E43" w:rsidRDefault="00B31AB0" w:rsidP="00B31AB0">
      <w:pPr>
        <w:pStyle w:val="a3"/>
        <w:tabs>
          <w:tab w:val="left" w:pos="0"/>
          <w:tab w:val="left" w:pos="9639"/>
        </w:tabs>
        <w:ind w:left="0" w:right="712" w:firstLine="708"/>
        <w:rPr>
          <w:lang w:val="kk-KZ"/>
        </w:rPr>
      </w:pPr>
      <w:r w:rsidRPr="00956E43">
        <w:rPr>
          <w:lang w:val="kk-KZ"/>
        </w:rPr>
        <w:t>ҚБП, ҚБП пәндер бойынша мемлекеттік бағдарламалар, әдістемелік-әдістемелік ұсынымдар және мұғалімдердің біліктілігін арттыру институты негізінде сабақтарды өткізу формаларын түзете отырып құрастырылады.</w:t>
      </w:r>
    </w:p>
    <w:p w:rsidR="00B31AB0" w:rsidRPr="00956E43" w:rsidRDefault="00B31AB0" w:rsidP="00B31AB0">
      <w:pPr>
        <w:pStyle w:val="a3"/>
        <w:tabs>
          <w:tab w:val="left" w:pos="0"/>
          <w:tab w:val="left" w:pos="9639"/>
        </w:tabs>
        <w:ind w:left="0" w:right="712" w:firstLine="708"/>
        <w:rPr>
          <w:lang w:val="kk-KZ"/>
        </w:rPr>
      </w:pPr>
      <w:r w:rsidRPr="00956E43">
        <w:rPr>
          <w:spacing w:val="-2"/>
          <w:lang w:val="kk-KZ"/>
        </w:rPr>
        <w:t>Орта мерзімді жоспарлау (ССП),жоспарға сәйкес</w:t>
      </w:r>
      <w:r w:rsidRPr="00956E43">
        <w:rPr>
          <w:spacing w:val="-3"/>
          <w:lang w:val="kk-KZ"/>
        </w:rPr>
        <w:t xml:space="preserve"> ҚТҚ жылына 2 рет тексеріледі (қыркүйек, қаңтар), қысқа мерзімді жоспарлау (ҚТҚ) қажеттілік бойынша және ҚТҚ кестесіне сәйкес тексеріледі.</w:t>
      </w:r>
    </w:p>
    <w:p w:rsidR="00B31AB0" w:rsidRPr="00956E43" w:rsidRDefault="00B31AB0" w:rsidP="00B31AB0">
      <w:pPr>
        <w:pStyle w:val="a3"/>
        <w:tabs>
          <w:tab w:val="left" w:pos="0"/>
          <w:tab w:val="left" w:pos="9639"/>
        </w:tabs>
        <w:ind w:left="0" w:right="712" w:firstLine="567"/>
        <w:rPr>
          <w:lang w:val="kk-KZ"/>
        </w:rPr>
      </w:pPr>
      <w:r w:rsidRPr="00956E43">
        <w:rPr>
          <w:lang w:val="kk-KZ"/>
        </w:rPr>
        <w:t>Оқу жоспарының инвариантты бөлігінің сағат саны ҚР МЖМБС анықтаған сағат санына сәйкес келеді.</w:t>
      </w:r>
    </w:p>
    <w:p w:rsidR="00B31AB0" w:rsidRPr="00956E43" w:rsidRDefault="00B31AB0" w:rsidP="00B31AB0">
      <w:pPr>
        <w:pStyle w:val="a3"/>
        <w:tabs>
          <w:tab w:val="left" w:pos="0"/>
          <w:tab w:val="left" w:pos="9639"/>
        </w:tabs>
        <w:spacing w:before="79"/>
        <w:ind w:left="0" w:right="712"/>
        <w:rPr>
          <w:lang w:val="kk-KZ"/>
        </w:rPr>
      </w:pPr>
      <w:r w:rsidRPr="00956E43">
        <w:rPr>
          <w:b/>
          <w:lang w:val="kk-KZ"/>
        </w:rPr>
        <w:t xml:space="preserve">Қорытынды: </w:t>
      </w:r>
      <w:r w:rsidRPr="00956E43">
        <w:rPr>
          <w:lang w:val="kk-KZ"/>
        </w:rPr>
        <w:t>Жалпы білім беретін пәндер бойынша үлгілік оқу бағдарламаларына сәйкес жүзеге асырылатын оқу пәндерінің базалық мазмұнын меңгеру толық көлемде жүзеге асырылады, әрбір тоқсан сайын бағдарламалық материалды меңгеру тексеріледі, қажет болған жағдайда Бағдарлама мен ҚББ түзетіледі, Пәндердің толтырылуы бақыланады.iк. Пәндердің саралануы, СЭС талаптарына сәйкес кесте құрастырылды, бекітілді ӨҚҚ, ӨҚҚ-ны іріктеп тексеру жүргізіледі. Жоспарға сәйкес ЖБМ өткізіледі бақылауды жүзеге асыру сабақтарды өткізу деңгейі, бақылау нәтижелері КС отырысында, директор жанындағы жиналыстарда қаралады.</w:t>
      </w:r>
    </w:p>
    <w:p w:rsidR="00B31AB0" w:rsidRPr="00956E43" w:rsidRDefault="00B31AB0" w:rsidP="00B31AB0">
      <w:pPr>
        <w:pStyle w:val="21"/>
        <w:tabs>
          <w:tab w:val="left" w:pos="1043"/>
        </w:tabs>
        <w:spacing w:before="6" w:line="240" w:lineRule="auto"/>
        <w:ind w:left="-285"/>
        <w:rPr>
          <w:color w:val="0070C0"/>
          <w:lang w:val="kk-KZ"/>
        </w:rPr>
      </w:pPr>
      <w:r w:rsidRPr="00956E43">
        <w:rPr>
          <w:color w:val="0070C0"/>
          <w:lang w:val="kk-KZ"/>
        </w:rPr>
        <w:t>4.3.Бейінді оқытуды жүзеге асыру</w:t>
      </w:r>
    </w:p>
    <w:p w:rsidR="00B31AB0" w:rsidRDefault="00B31AB0" w:rsidP="00B31AB0">
      <w:pPr>
        <w:pStyle w:val="a4"/>
        <w:ind w:left="0"/>
        <w:rPr>
          <w:b/>
          <w:sz w:val="28"/>
          <w:szCs w:val="28"/>
          <w:lang w:val="kk-KZ"/>
        </w:rPr>
      </w:pPr>
      <w:r w:rsidRPr="00E842E1">
        <w:rPr>
          <w:b/>
          <w:sz w:val="28"/>
          <w:szCs w:val="28"/>
          <w:lang w:val="kk-KZ"/>
        </w:rPr>
        <w:t>Бейінді оқытуды іске асыру</w:t>
      </w:r>
    </w:p>
    <w:p w:rsidR="00B31AB0" w:rsidRPr="003269DF" w:rsidRDefault="00B31AB0" w:rsidP="00B31AB0">
      <w:pPr>
        <w:ind w:right="712" w:firstLine="709"/>
        <w:jc w:val="both"/>
        <w:rPr>
          <w:b/>
          <w:sz w:val="26"/>
          <w:szCs w:val="26"/>
          <w:lang w:val="kk-KZ"/>
        </w:rPr>
      </w:pPr>
      <w:r w:rsidRPr="00956E43">
        <w:rPr>
          <w:color w:val="000000"/>
          <w:sz w:val="26"/>
          <w:szCs w:val="26"/>
          <w:lang w:val="kk-KZ"/>
        </w:rPr>
        <w:t xml:space="preserve">Оқытумен қатар міндетті оқу пәндері бойынша таңдау қарастырылған білім алушылармен оқытудың тереңдетілген және стандартты деңгейлеріндегі бейінді оқу пәндері. </w:t>
      </w:r>
      <w:r w:rsidRPr="00956E43">
        <w:rPr>
          <w:sz w:val="26"/>
          <w:szCs w:val="26"/>
          <w:lang w:val="kk-KZ"/>
        </w:rPr>
        <w:t xml:space="preserve">Бәсекеге қабілетті тұлғаны қалыптастыру бүкіл педагогикалық ұжымның күш-жігерін біріктіруді талап етеді. Төменде сұлба бойынша бейінді оқытудың барлық жүйесі көрсетілген: </w:t>
      </w:r>
    </w:p>
    <w:p w:rsidR="00B31AB0" w:rsidRPr="007E2147" w:rsidRDefault="00B31AB0" w:rsidP="0032278E">
      <w:pPr>
        <w:shd w:val="clear" w:color="auto" w:fill="FFFFFF"/>
        <w:tabs>
          <w:tab w:val="left" w:pos="9639"/>
        </w:tabs>
        <w:jc w:val="both"/>
        <w:rPr>
          <w:b/>
          <w:bCs/>
          <w:iCs/>
          <w:color w:val="000000"/>
          <w:sz w:val="26"/>
          <w:szCs w:val="26"/>
          <w:lang w:val="kk-KZ"/>
        </w:rPr>
      </w:pPr>
    </w:p>
    <w:p w:rsidR="003269DF" w:rsidRPr="003269DF" w:rsidRDefault="00537C6D" w:rsidP="00F21902">
      <w:pPr>
        <w:ind w:right="712"/>
        <w:jc w:val="both"/>
        <w:rPr>
          <w:sz w:val="26"/>
          <w:szCs w:val="26"/>
          <w:lang w:val="kk-KZ"/>
        </w:rPr>
      </w:pPr>
      <w:r>
        <w:rPr>
          <w:noProof/>
          <w:sz w:val="26"/>
          <w:szCs w:val="26"/>
          <w:lang w:eastAsia="ru-RU"/>
        </w:rPr>
        <w:pict>
          <v:group id="Группа 26" o:spid="_x0000_s1078" style="position:absolute;left:0;text-align:left;margin-left:-5pt;margin-top:14.3pt;width:488.9pt;height:237.9pt;z-index:487607296;mso-width-relative:margin;mso-height-relative:margin" coordorigin="-13178" coordsize="87928,42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">
            <v:oval id="Овал 55" o:spid="_x0000_s1079" style="position:absolute;left:23241;width:14838;height: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" fillcolor="white [3201]" strokecolor="#f79646 [3209]" strokeweight="2pt">
              <v:path arrowok="t"/>
              <v:textbox>
                <w:txbxContent>
                  <w:p w:rsidR="007E2147" w:rsidRPr="007E3237" w:rsidRDefault="007E2147" w:rsidP="003269DF">
                    <w:pPr>
                      <w:pStyle w:val="af"/>
                      <w:spacing w:after="200" w:line="276" w:lineRule="auto"/>
                      <w:jc w:val="center"/>
                    </w:pPr>
                    <w:r>
                      <w:rPr>
                        <w:rFonts w:eastAsia="Calibri"/>
                        <w:b/>
                        <w:bCs/>
                        <w:color w:val="000000" w:themeColor="dark1"/>
                        <w:kern w:val="24"/>
                      </w:rPr>
                      <w:t>Мектеп</w:t>
                    </w:r>
                  </w:p>
                </w:txbxContent>
              </v:textbox>
            </v:oval>
            <v:line id="Прямая соединительная линия 56" o:spid="_x0000_s1028" style="position:absolute;visibility:visible;mso-wrap-style:square" from="18764,2476" to="23241,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" strokecolor="#4579b8 [3044]">
              <o:lock v:ext="edit" shapetype="f"/>
            </v:line>
            <v:line id="Прямая соединительная линия 57" o:spid="_x0000_s1029" style="position:absolute;visibility:visible;mso-wrap-style:square" from="36671,2476" to="42100,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" strokecolor="#4579b8 [3044]">
              <o:lock v:ext="edit" shapetype="f"/>
            </v:line>
            <v:shapetype id="_x0000_t32" coordsize="21600,21600" o:spt="32" o:oned="t" path="m,l21600,21600e" filled="f">
              <v:path arrowok="t" fillok="f" o:connecttype="none"/>
              <o:lock v:ext="edit" shapetype="t"/>
            </v:shapetype>
            <v:shape id="Прямая со стрелкой 58" o:spid="_x0000_s1030" type="#_x0000_t32" style="position:absolute;left:18764;top:2476;width:0;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" strokecolor="#4579b8 [3044]">
              <v:stroke endarrow="open"/>
              <o:lock v:ext="edit" shapetype="f"/>
            </v:shape>
            <v:shape id="Прямая со стрелкой 59" o:spid="_x0000_s1031" type="#_x0000_t32" style="position:absolute;left:42100;top:2476;width:0;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" strokecolor="#4579b8 [3044]">
              <v:stroke endarrow="open"/>
              <o:lock v:ext="edit" shapetype="f"/>
            </v:shape>
            <v:shapetype id="_x0000_t202" coordsize="21600,21600" o:spt="202" path="m,l,21600r21600,l21600,xe">
              <v:stroke joinstyle="miter"/>
              <v:path gradientshapeok="t" o:connecttype="rect"/>
            </v:shapetype>
            <v:shape id="Поле 25" o:spid="_x0000_s1032" type="#_x0000_t202" style="position:absolute;left:-13178;top:6286;width:41134;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" fillcolor="white [3201]" strokeweight=".5pt">
              <v:path arrowok="t"/>
              <v:textbox>
                <w:txbxContent>
                  <w:p w:rsidR="007E2147" w:rsidRPr="003F0DDF" w:rsidRDefault="007E2147" w:rsidP="003F0DDF">
                    <w:pPr>
                      <w:pStyle w:val="af"/>
                      <w:spacing w:after="200" w:line="276" w:lineRule="auto"/>
                      <w:rPr>
                        <w:lang w:val="kk-KZ"/>
                      </w:rPr>
                    </w:pPr>
                    <w:r>
                      <w:rPr>
                        <w:rFonts w:eastAsia="Calibri"/>
                        <w:color w:val="000000" w:themeColor="dark1"/>
                        <w:kern w:val="24"/>
                        <w:sz w:val="22"/>
                        <w:szCs w:val="22"/>
                      </w:rPr>
                      <w:t>Бе</w:t>
                    </w:r>
                    <w:r w:rsidRPr="003F0DDF">
                      <w:rPr>
                        <w:sz w:val="22"/>
                        <w:szCs w:val="22"/>
                        <w:lang w:val="kk-KZ"/>
                      </w:rPr>
                      <w:t>й</w:t>
                    </w:r>
                    <w:r>
                      <w:rPr>
                        <w:sz w:val="22"/>
                        <w:szCs w:val="22"/>
                        <w:lang w:val="kk-KZ"/>
                      </w:rPr>
                      <w:t>і</w:t>
                    </w:r>
                    <w:r>
                      <w:rPr>
                        <w:rFonts w:eastAsia="Calibri"/>
                        <w:color w:val="000000" w:themeColor="dark1"/>
                        <w:kern w:val="24"/>
                        <w:sz w:val="22"/>
                        <w:szCs w:val="22"/>
                      </w:rPr>
                      <w:t>нд</w:t>
                    </w:r>
                    <w:r>
                      <w:rPr>
                        <w:rFonts w:eastAsia="Calibri"/>
                        <w:color w:val="000000" w:themeColor="dark1"/>
                        <w:kern w:val="24"/>
                        <w:sz w:val="22"/>
                        <w:szCs w:val="22"/>
                        <w:lang w:val="kk-KZ"/>
                      </w:rPr>
                      <w:t>і</w:t>
                    </w:r>
                    <w:r>
                      <w:rPr>
                        <w:rFonts w:eastAsia="Calibri"/>
                        <w:color w:val="000000" w:themeColor="dark1"/>
                        <w:kern w:val="24"/>
                        <w:sz w:val="22"/>
                        <w:szCs w:val="22"/>
                      </w:rPr>
                      <w:t>к даярлау</w:t>
                    </w:r>
                  </w:p>
                </w:txbxContent>
              </v:textbox>
            </v:shape>
            <v:shape id="Поле 26" o:spid="_x0000_s1033" type="#_x0000_t202" style="position:absolute;left:32066;top:6477;width:41922;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" fillcolor="white [3201]" strokeweight=".5pt">
              <v:path arrowok="t"/>
              <v:textbox>
                <w:txbxContent>
                  <w:p w:rsidR="007E2147" w:rsidRDefault="007E2147" w:rsidP="00727C8D">
                    <w:pPr>
                      <w:pStyle w:val="af"/>
                      <w:spacing w:after="200" w:line="276" w:lineRule="auto"/>
                      <w:jc w:val="center"/>
                    </w:pPr>
                    <w:r>
                      <w:rPr>
                        <w:rFonts w:eastAsia="Calibri"/>
                        <w:color w:val="000000" w:themeColor="dark1"/>
                        <w:kern w:val="24"/>
                        <w:sz w:val="22"/>
                        <w:szCs w:val="22"/>
                      </w:rPr>
                      <w:t>Бейіндік даярлық</w:t>
                    </w:r>
                  </w:p>
                  <w:p w:rsidR="007E2147" w:rsidRPr="00727C8D" w:rsidRDefault="007E2147" w:rsidP="003269DF">
                    <w:pPr>
                      <w:pStyle w:val="af"/>
                      <w:spacing w:after="200" w:line="276" w:lineRule="auto"/>
                      <w:jc w:val="center"/>
                      <w:rPr>
                        <w:lang w:val="kk-KZ"/>
                      </w:rPr>
                    </w:pPr>
                  </w:p>
                </w:txbxContent>
              </v:textbox>
            </v:shape>
            <v:shape id="Прямая со стрелкой 62" o:spid="_x0000_s1034" type="#_x0000_t32" style="position:absolute;left:14573;top:10477;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" strokecolor="#4579b8 [3044]">
              <v:stroke endarrow="open"/>
              <o:lock v:ext="edit" shapetype="f"/>
            </v:shape>
            <v:shape id="Прямая со стрелкой 63" o:spid="_x0000_s1035" type="#_x0000_t32" style="position:absolute;left:43624;top:10668;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" strokecolor="#4579b8 [3044]">
              <v:stroke endarrow="open"/>
              <o:lock v:ext="edit" shapetype="f"/>
            </v:shape>
            <v:shape id="Поле 30" o:spid="_x0000_s1036" type="#_x0000_t202" style="position:absolute;left:-13178;top:12954;width:41140;height:6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" fillcolor="white [3201]" strokeweight=".5pt">
              <v:path arrowok="t"/>
              <v:textbox>
                <w:txbxContent>
                  <w:p w:rsidR="007E2147" w:rsidRPr="00192D1E" w:rsidRDefault="007E2147" w:rsidP="003269DF">
                    <w:pPr>
                      <w:pStyle w:val="af"/>
                      <w:spacing w:after="200" w:line="276" w:lineRule="auto"/>
                      <w:rPr>
                        <w:lang w:val="kk-KZ"/>
                      </w:rPr>
                    </w:pPr>
                    <w:r>
                      <w:rPr>
                        <w:rFonts w:eastAsia="Calibri"/>
                        <w:color w:val="000000" w:themeColor="dark1"/>
                        <w:kern w:val="24"/>
                        <w:sz w:val="22"/>
                        <w:szCs w:val="22"/>
                      </w:rPr>
                      <w:t>Бейіналды қолданбалы, элективті курстар - әрбі</w:t>
                    </w:r>
                    <w:proofErr w:type="gramStart"/>
                    <w:r>
                      <w:rPr>
                        <w:rFonts w:eastAsia="Calibri"/>
                        <w:color w:val="000000" w:themeColor="dark1"/>
                        <w:kern w:val="24"/>
                        <w:sz w:val="22"/>
                        <w:szCs w:val="22"/>
                      </w:rPr>
                      <w:t>р</w:t>
                    </w:r>
                    <w:proofErr w:type="gramEnd"/>
                    <w:r>
                      <w:rPr>
                        <w:rFonts w:eastAsia="Calibri"/>
                        <w:color w:val="000000" w:themeColor="dark1"/>
                        <w:kern w:val="24"/>
                        <w:sz w:val="22"/>
                        <w:szCs w:val="22"/>
                      </w:rPr>
                      <w:t xml:space="preserve"> оқушының мүмкіндіктерін ашу . әрбір</w:t>
                    </w:r>
                  </w:p>
                </w:txbxContent>
              </v:textbox>
            </v:shape>
            <v:shape id="Поле 31" o:spid="_x0000_s1037" type="#_x0000_t202" style="position:absolute;left:32066;top:13488;width:42683;height: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" fillcolor="white [3201]" strokeweight=".5pt">
              <v:path arrowok="t"/>
              <v:textbox>
                <w:txbxContent>
                  <w:p w:rsidR="007E2147" w:rsidRDefault="007E2147" w:rsidP="00727C8D">
                    <w:pPr>
                      <w:pStyle w:val="af"/>
                      <w:spacing w:after="0" w:line="276" w:lineRule="auto"/>
                    </w:pPr>
                    <w:r>
                      <w:rPr>
                        <w:rFonts w:eastAsia="Calibri"/>
                        <w:color w:val="000000" w:themeColor="dark1"/>
                        <w:kern w:val="24"/>
                        <w:sz w:val="22"/>
                        <w:szCs w:val="22"/>
                      </w:rPr>
                      <w:t>Базалық бі</w:t>
                    </w:r>
                    <w:proofErr w:type="gramStart"/>
                    <w:r>
                      <w:rPr>
                        <w:rFonts w:eastAsia="Calibri"/>
                        <w:color w:val="000000" w:themeColor="dark1"/>
                        <w:kern w:val="24"/>
                        <w:sz w:val="22"/>
                        <w:szCs w:val="22"/>
                      </w:rPr>
                      <w:t>л</w:t>
                    </w:r>
                    <w:proofErr w:type="gramEnd"/>
                    <w:r>
                      <w:rPr>
                        <w:rFonts w:eastAsia="Calibri"/>
                        <w:color w:val="000000" w:themeColor="dark1"/>
                        <w:kern w:val="24"/>
                        <w:sz w:val="22"/>
                        <w:szCs w:val="22"/>
                      </w:rPr>
                      <w:t>ім беру бағдарламалары</w:t>
                    </w:r>
                  </w:p>
                  <w:p w:rsidR="007E2147" w:rsidRPr="00727C8D" w:rsidRDefault="007E2147" w:rsidP="003269DF">
                    <w:pPr>
                      <w:pStyle w:val="af"/>
                      <w:spacing w:after="0" w:line="276" w:lineRule="auto"/>
                      <w:rPr>
                        <w:lang w:val="kk-KZ"/>
                      </w:rPr>
                    </w:pPr>
                  </w:p>
                  <w:p w:rsidR="007E2147" w:rsidRDefault="007E2147" w:rsidP="003269DF">
                    <w:pPr>
                      <w:pStyle w:val="af"/>
                      <w:spacing w:after="0" w:line="276" w:lineRule="auto"/>
                    </w:pPr>
                    <w:r>
                      <w:rPr>
                        <w:rFonts w:eastAsia="Calibri"/>
                        <w:color w:val="000000" w:themeColor="dark1"/>
                        <w:kern w:val="24"/>
                        <w:sz w:val="22"/>
                        <w:szCs w:val="22"/>
                      </w:rPr>
                      <w:t>Обязательные предметы для всех профилей (стандарт)</w:t>
                    </w:r>
                  </w:p>
                  <w:p w:rsidR="007E2147" w:rsidRDefault="007E2147" w:rsidP="003269DF">
                    <w:pPr>
                      <w:pStyle w:val="af"/>
                      <w:spacing w:after="0" w:line="276" w:lineRule="auto"/>
                    </w:pPr>
                    <w:r>
                      <w:rPr>
                        <w:rFonts w:eastAsia="Calibri"/>
                        <w:color w:val="000000" w:themeColor="dark1"/>
                        <w:kern w:val="24"/>
                        <w:sz w:val="22"/>
                        <w:szCs w:val="22"/>
                      </w:rPr>
                      <w:t> </w:t>
                    </w:r>
                  </w:p>
                  <w:p w:rsidR="007E2147" w:rsidRDefault="007E2147" w:rsidP="003269DF">
                    <w:pPr>
                      <w:pStyle w:val="af"/>
                      <w:spacing w:after="200" w:line="276" w:lineRule="auto"/>
                    </w:pPr>
                  </w:p>
                </w:txbxContent>
              </v:textbox>
            </v:shape>
            <v:shape id="Прямая со стрелкой 66" o:spid="_x0000_s1038" type="#_x0000_t32" style="position:absolute;left:14573;top:18954;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" strokecolor="#4579b8 [3044]">
              <v:stroke endarrow="open"/>
              <o:lock v:ext="edit" shapetype="f"/>
            </v:shape>
            <v:shape id="Прямая со стрелкой 67" o:spid="_x0000_s1039" type="#_x0000_t32" style="position:absolute;left:43719;top:19240;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" strokecolor="#4579b8 [3044]">
              <v:stroke endarrow="open"/>
              <o:lock v:ext="edit" shapetype="f"/>
            </v:shape>
            <v:shape id="Поле 34" o:spid="_x0000_s1040" type="#_x0000_t202" style="position:absolute;left:-13178;top:21526;width:41137;height:6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" fillcolor="white [3201]" strokeweight=".5pt">
              <v:path arrowok="t"/>
              <v:textbox>
                <w:txbxContent>
                  <w:p w:rsidR="007E2147" w:rsidRPr="00192D1E" w:rsidRDefault="007E2147" w:rsidP="003269DF">
                    <w:pPr>
                      <w:pStyle w:val="af"/>
                      <w:spacing w:after="0" w:line="276" w:lineRule="auto"/>
                      <w:rPr>
                        <w:lang w:val="kk-KZ"/>
                      </w:rPr>
                    </w:pPr>
                    <w:r>
                      <w:rPr>
                        <w:rFonts w:eastAsia="Calibri"/>
                        <w:color w:val="000000" w:themeColor="dark1"/>
                        <w:kern w:val="24"/>
                        <w:sz w:val="22"/>
                        <w:szCs w:val="22"/>
                        <w:lang w:val="kk-KZ"/>
                      </w:rPr>
                      <w:t>Бе</w:t>
                    </w:r>
                    <w:r w:rsidRPr="003F0DDF">
                      <w:rPr>
                        <w:sz w:val="22"/>
                        <w:szCs w:val="22"/>
                        <w:lang w:val="kk-KZ"/>
                      </w:rPr>
                      <w:t>й</w:t>
                    </w:r>
                    <w:r>
                      <w:rPr>
                        <w:rFonts w:eastAsia="Calibri"/>
                        <w:color w:val="000000" w:themeColor="dark1"/>
                        <w:kern w:val="24"/>
                        <w:sz w:val="22"/>
                        <w:szCs w:val="22"/>
                        <w:lang w:val="kk-KZ"/>
                      </w:rPr>
                      <w:t>індік бағдарлау</w:t>
                    </w:r>
                  </w:p>
                  <w:p w:rsidR="007E2147" w:rsidRDefault="007E2147" w:rsidP="003269DF">
                    <w:pPr>
                      <w:pStyle w:val="af"/>
                      <w:spacing w:after="0" w:line="276" w:lineRule="auto"/>
                    </w:pPr>
                    <w:r>
                      <w:rPr>
                        <w:rFonts w:eastAsia="Calibri"/>
                        <w:color w:val="000000" w:themeColor="dark1"/>
                        <w:kern w:val="24"/>
                        <w:sz w:val="22"/>
                        <w:szCs w:val="22"/>
                      </w:rPr>
                      <w:t xml:space="preserve">Выбор профильного направления 10-11кл. </w:t>
                    </w:r>
                    <w:proofErr w:type="gramStart"/>
                    <w:r>
                      <w:rPr>
                        <w:rFonts w:eastAsia="Calibri"/>
                        <w:color w:val="000000" w:themeColor="dark1"/>
                        <w:kern w:val="24"/>
                        <w:sz w:val="22"/>
                        <w:szCs w:val="22"/>
                      </w:rPr>
                      <w:t>классе</w:t>
                    </w:r>
                    <w:proofErr w:type="gramEnd"/>
                  </w:p>
                  <w:p w:rsidR="007E2147" w:rsidRDefault="007E2147" w:rsidP="003269DF">
                    <w:pPr>
                      <w:pStyle w:val="af"/>
                      <w:spacing w:after="0" w:line="276" w:lineRule="auto"/>
                    </w:pPr>
                  </w:p>
                </w:txbxContent>
              </v:textbox>
            </v:shape>
            <v:shape id="Поле 35" o:spid="_x0000_s1041" type="#_x0000_t202" style="position:absolute;left:31685;top:21656;width:42680;height:3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" fillcolor="white [3201]" strokeweight=".5pt">
              <v:path arrowok="t"/>
              <v:textbox>
                <w:txbxContent>
                  <w:p w:rsidR="007E2147" w:rsidRDefault="007E2147" w:rsidP="00E17AC9">
                    <w:pPr>
                      <w:pStyle w:val="af"/>
                      <w:spacing w:after="200" w:line="276" w:lineRule="auto"/>
                    </w:pPr>
                    <w:r>
                      <w:rPr>
                        <w:rFonts w:eastAsia="Calibri"/>
                        <w:color w:val="000000" w:themeColor="dark1"/>
                        <w:kern w:val="24"/>
                        <w:sz w:val="22"/>
                        <w:szCs w:val="22"/>
                      </w:rPr>
                      <w:t xml:space="preserve"> Бейінді бі</w:t>
                    </w:r>
                    <w:proofErr w:type="gramStart"/>
                    <w:r>
                      <w:rPr>
                        <w:rFonts w:eastAsia="Calibri"/>
                        <w:color w:val="000000" w:themeColor="dark1"/>
                        <w:kern w:val="24"/>
                        <w:sz w:val="22"/>
                        <w:szCs w:val="22"/>
                      </w:rPr>
                      <w:t>л</w:t>
                    </w:r>
                    <w:proofErr w:type="gramEnd"/>
                    <w:r>
                      <w:rPr>
                        <w:rFonts w:eastAsia="Calibri"/>
                        <w:color w:val="000000" w:themeColor="dark1"/>
                        <w:kern w:val="24"/>
                        <w:sz w:val="22"/>
                        <w:szCs w:val="22"/>
                      </w:rPr>
                      <w:t xml:space="preserve">ім беру бағдарламалары </w:t>
                    </w:r>
                  </w:p>
                  <w:p w:rsidR="007E2147" w:rsidRPr="00E17AC9" w:rsidRDefault="007E2147" w:rsidP="003269DF">
                    <w:pPr>
                      <w:pStyle w:val="af"/>
                      <w:spacing w:after="200" w:line="276" w:lineRule="auto"/>
                      <w:rPr>
                        <w:lang w:val="kk-KZ"/>
                      </w:rPr>
                    </w:pPr>
                  </w:p>
                </w:txbxContent>
              </v:textbox>
            </v:shape>
            <v:shape id="Прямая со стрелкой 70" o:spid="_x0000_s1042" type="#_x0000_t32" style="position:absolute;left:13620;top:28098;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" strokecolor="#4579b8 [3044]">
              <v:stroke endarrow="open"/>
              <o:lock v:ext="edit" shapetype="f"/>
            </v:shape>
            <v:shape id="Прямая со стрелкой 71" o:spid="_x0000_s1043" type="#_x0000_t32" style="position:absolute;left:43051;top:25755;width:0;height:31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" strokecolor="#4579b8 [3044]">
              <v:stroke endarrow="open"/>
              <o:lock v:ext="edit" shapetype="f"/>
            </v:shape>
            <v:shape id="Поле 38" o:spid="_x0000_s1044" type="#_x0000_t202" style="position:absolute;left:-12625;top:30384;width:40584;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" fillcolor="white [3201]" strokeweight=".5pt">
              <v:path arrowok="t"/>
              <v:textbox>
                <w:txbxContent>
                  <w:p w:rsidR="007E2147" w:rsidRDefault="007E2147" w:rsidP="007B2335">
                    <w:pPr>
                      <w:pStyle w:val="af"/>
                      <w:spacing w:after="0" w:line="276" w:lineRule="auto"/>
                      <w:rPr>
                        <w:rFonts w:eastAsia="Calibri"/>
                        <w:color w:val="000000" w:themeColor="dark1"/>
                        <w:kern w:val="24"/>
                        <w:sz w:val="20"/>
                        <w:szCs w:val="20"/>
                      </w:rPr>
                    </w:pPr>
                    <w:r>
                      <w:rPr>
                        <w:rFonts w:eastAsia="Calibri"/>
                        <w:color w:val="000000" w:themeColor="dark1"/>
                        <w:kern w:val="24"/>
                        <w:sz w:val="20"/>
                        <w:szCs w:val="20"/>
                      </w:rPr>
                      <w:t xml:space="preserve"> Оқушылардың оқу жеті</w:t>
                    </w:r>
                    <w:proofErr w:type="gramStart"/>
                    <w:r>
                      <w:rPr>
                        <w:rFonts w:eastAsia="Calibri"/>
                        <w:color w:val="000000" w:themeColor="dark1"/>
                        <w:kern w:val="24"/>
                        <w:sz w:val="20"/>
                        <w:szCs w:val="20"/>
                      </w:rPr>
                      <w:t>ст</w:t>
                    </w:r>
                    <w:proofErr w:type="gramEnd"/>
                    <w:r>
                      <w:rPr>
                        <w:rFonts w:eastAsia="Calibri"/>
                        <w:color w:val="000000" w:themeColor="dark1"/>
                        <w:kern w:val="24"/>
                        <w:sz w:val="20"/>
                        <w:szCs w:val="20"/>
                      </w:rPr>
                      <w:t>іктерінің "портфолиосы"</w:t>
                    </w:r>
                  </w:p>
                  <w:p w:rsidR="007E2147" w:rsidRDefault="007E2147" w:rsidP="003269DF">
                    <w:pPr>
                      <w:pStyle w:val="af"/>
                      <w:spacing w:after="0" w:line="276" w:lineRule="auto"/>
                      <w:rPr>
                        <w:rFonts w:eastAsia="Calibri"/>
                        <w:color w:val="000000" w:themeColor="dark1"/>
                        <w:kern w:val="24"/>
                        <w:sz w:val="20"/>
                        <w:szCs w:val="20"/>
                      </w:rPr>
                    </w:pPr>
                  </w:p>
                  <w:p w:rsidR="007E2147" w:rsidRPr="00515CFA" w:rsidRDefault="007E2147" w:rsidP="003269DF">
                    <w:pPr>
                      <w:pStyle w:val="af"/>
                      <w:spacing w:after="0" w:line="276" w:lineRule="auto"/>
                      <w:rPr>
                        <w:sz w:val="20"/>
                        <w:szCs w:val="20"/>
                      </w:rPr>
                    </w:pPr>
                    <w:r>
                      <w:rPr>
                        <w:rFonts w:eastAsia="Calibri"/>
                        <w:color w:val="000000" w:themeColor="dark1"/>
                        <w:kern w:val="24"/>
                        <w:sz w:val="20"/>
                        <w:szCs w:val="20"/>
                      </w:rPr>
                      <w:t>9 кл.</w:t>
                    </w:r>
                    <w:r w:rsidRPr="00515CFA">
                      <w:rPr>
                        <w:rFonts w:eastAsia="Calibri"/>
                        <w:color w:val="000000" w:themeColor="dark1"/>
                        <w:kern w:val="24"/>
                        <w:sz w:val="20"/>
                        <w:szCs w:val="20"/>
                      </w:rPr>
                      <w:t xml:space="preserve"> классов</w:t>
                    </w:r>
                  </w:p>
                </w:txbxContent>
              </v:textbox>
            </v:shape>
            <v:shape id="Поле 39" o:spid="_x0000_s1045" type="#_x0000_t202" style="position:absolute;left:32066;top:28882;width:42299;height:3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" fillcolor="white [3201]" strokeweight=".5pt">
              <v:path arrowok="t"/>
              <v:textbox>
                <w:txbxContent>
                  <w:p w:rsidR="007E2147" w:rsidRPr="00E17AC9" w:rsidRDefault="007E2147" w:rsidP="003269DF">
                    <w:pPr>
                      <w:pStyle w:val="af"/>
                      <w:spacing w:after="0" w:line="276" w:lineRule="auto"/>
                      <w:jc w:val="center"/>
                      <w:rPr>
                        <w:lang w:val="kk-KZ"/>
                      </w:rPr>
                    </w:pPr>
                    <w:r>
                      <w:rPr>
                        <w:rFonts w:eastAsia="Calibri"/>
                        <w:color w:val="000000" w:themeColor="dark1"/>
                        <w:kern w:val="24"/>
                        <w:sz w:val="22"/>
                        <w:szCs w:val="22"/>
                      </w:rPr>
                      <w:t>Электив</w:t>
                    </w:r>
                    <w:r>
                      <w:rPr>
                        <w:rFonts w:eastAsia="Calibri"/>
                        <w:color w:val="000000" w:themeColor="dark1"/>
                        <w:kern w:val="24"/>
                        <w:sz w:val="22"/>
                        <w:szCs w:val="22"/>
                        <w:lang w:val="kk-KZ"/>
                      </w:rPr>
                      <w:t>ті</w:t>
                    </w:r>
                    <w:r>
                      <w:rPr>
                        <w:rFonts w:eastAsia="Calibri"/>
                        <w:color w:val="000000" w:themeColor="dark1"/>
                        <w:kern w:val="24"/>
                        <w:sz w:val="22"/>
                        <w:szCs w:val="22"/>
                      </w:rPr>
                      <w:t xml:space="preserve"> курс</w:t>
                    </w:r>
                    <w:r>
                      <w:rPr>
                        <w:rFonts w:eastAsia="Calibri"/>
                        <w:color w:val="000000" w:themeColor="dark1"/>
                        <w:kern w:val="24"/>
                        <w:sz w:val="22"/>
                        <w:szCs w:val="22"/>
                        <w:lang w:val="kk-KZ"/>
                      </w:rPr>
                      <w:t>тар</w:t>
                    </w:r>
                  </w:p>
                </w:txbxContent>
              </v:textbox>
            </v:shape>
            <v:shape id="Прямая со стрелкой 97" o:spid="_x0000_s1046" type="#_x0000_t32" style="position:absolute;left:13393;top:36766;width:0;height:25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" strokecolor="#4579b8 [3044]">
              <v:stroke endarrow="open"/>
              <o:lock v:ext="edit" shapetype="f"/>
            </v:shape>
            <v:shape id="Поле 42" o:spid="_x0000_s1047" type="#_x0000_t202" style="position:absolute;left:-12625;top:39352;width:40577;height:3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" fillcolor="white [3201]" strokeweight=".5pt">
              <v:path arrowok="t"/>
              <v:textbox>
                <w:txbxContent>
                  <w:p w:rsidR="007E2147" w:rsidRPr="00515CFA" w:rsidRDefault="007E2147" w:rsidP="007B2335">
                    <w:pPr>
                      <w:pStyle w:val="af"/>
                      <w:spacing w:after="0" w:line="276" w:lineRule="auto"/>
                      <w:rPr>
                        <w:sz w:val="20"/>
                        <w:szCs w:val="20"/>
                      </w:rPr>
                    </w:pPr>
                    <w:r w:rsidRPr="00515CFA">
                      <w:rPr>
                        <w:rFonts w:eastAsia="Calibri"/>
                        <w:color w:val="000000" w:themeColor="dark1"/>
                        <w:kern w:val="24"/>
                        <w:sz w:val="20"/>
                        <w:szCs w:val="20"/>
                      </w:rPr>
                      <w:t>Негізгі мектеп курсы бойынша аттестаттау</w:t>
                    </w:r>
                  </w:p>
                  <w:p w:rsidR="007E2147" w:rsidRPr="007B2335" w:rsidRDefault="007E2147" w:rsidP="003269DF">
                    <w:pPr>
                      <w:pStyle w:val="af"/>
                      <w:spacing w:after="0" w:line="276" w:lineRule="auto"/>
                      <w:rPr>
                        <w:rFonts w:eastAsia="Calibri"/>
                        <w:color w:val="000000" w:themeColor="dark1"/>
                        <w:kern w:val="24"/>
                        <w:sz w:val="20"/>
                        <w:szCs w:val="20"/>
                        <w:lang w:val="kk-KZ"/>
                      </w:rPr>
                    </w:pPr>
                  </w:p>
                  <w:p w:rsidR="007E2147" w:rsidRDefault="007E2147" w:rsidP="003269DF">
                    <w:pPr>
                      <w:pStyle w:val="af"/>
                      <w:spacing w:after="0" w:line="276" w:lineRule="auto"/>
                      <w:rPr>
                        <w:rFonts w:eastAsia="Calibri"/>
                        <w:color w:val="000000" w:themeColor="dark1"/>
                        <w:kern w:val="24"/>
                        <w:sz w:val="20"/>
                        <w:szCs w:val="20"/>
                        <w:lang w:val="kk-KZ"/>
                      </w:rPr>
                    </w:pPr>
                  </w:p>
                  <w:p w:rsidR="007E2147" w:rsidRPr="007B2335" w:rsidRDefault="007E2147" w:rsidP="003269DF">
                    <w:pPr>
                      <w:pStyle w:val="af"/>
                      <w:spacing w:after="0" w:line="276" w:lineRule="auto"/>
                      <w:rPr>
                        <w:sz w:val="20"/>
                        <w:szCs w:val="20"/>
                        <w:lang w:val="kk-KZ"/>
                      </w:rPr>
                    </w:pPr>
                  </w:p>
                </w:txbxContent>
              </v:textbox>
            </v:shape>
          </v:group>
        </w:pict>
      </w:r>
    </w:p>
    <w:p w:rsidR="003269DF" w:rsidRPr="007E2147" w:rsidRDefault="003269DF" w:rsidP="00F21902">
      <w:pPr>
        <w:ind w:right="712" w:firstLine="708"/>
        <w:jc w:val="both"/>
        <w:rPr>
          <w:sz w:val="26"/>
          <w:szCs w:val="26"/>
          <w:lang w:val="kk-KZ"/>
        </w:rPr>
      </w:pPr>
    </w:p>
    <w:p w:rsidR="003269DF" w:rsidRPr="007E2147" w:rsidRDefault="003269DF" w:rsidP="003269DF">
      <w:pPr>
        <w:ind w:firstLine="708"/>
        <w:jc w:val="both"/>
        <w:rPr>
          <w:sz w:val="26"/>
          <w:szCs w:val="26"/>
          <w:lang w:val="kk-KZ"/>
        </w:rPr>
      </w:pPr>
    </w:p>
    <w:p w:rsidR="003269DF" w:rsidRPr="007E2147" w:rsidRDefault="003269DF" w:rsidP="003269DF">
      <w:pPr>
        <w:ind w:firstLine="708"/>
        <w:jc w:val="both"/>
        <w:rPr>
          <w:sz w:val="26"/>
          <w:szCs w:val="26"/>
          <w:lang w:val="kk-KZ"/>
        </w:rPr>
      </w:pPr>
    </w:p>
    <w:p w:rsidR="003269DF" w:rsidRPr="007E2147" w:rsidRDefault="003269DF" w:rsidP="003269DF">
      <w:pPr>
        <w:ind w:firstLine="708"/>
        <w:jc w:val="both"/>
        <w:rPr>
          <w:sz w:val="26"/>
          <w:szCs w:val="26"/>
          <w:lang w:val="kk-KZ"/>
        </w:rPr>
      </w:pPr>
    </w:p>
    <w:p w:rsidR="003269DF" w:rsidRPr="007E2147" w:rsidRDefault="003269DF" w:rsidP="003269DF">
      <w:pPr>
        <w:ind w:firstLine="708"/>
        <w:jc w:val="both"/>
        <w:rPr>
          <w:sz w:val="26"/>
          <w:szCs w:val="26"/>
          <w:lang w:val="kk-KZ"/>
        </w:rPr>
      </w:pPr>
    </w:p>
    <w:p w:rsidR="003269DF" w:rsidRPr="007E2147" w:rsidRDefault="003269DF" w:rsidP="003269DF">
      <w:pPr>
        <w:ind w:firstLine="708"/>
        <w:jc w:val="both"/>
        <w:rPr>
          <w:sz w:val="26"/>
          <w:szCs w:val="26"/>
          <w:lang w:val="kk-KZ"/>
        </w:rPr>
      </w:pPr>
    </w:p>
    <w:p w:rsidR="003269DF" w:rsidRPr="007E2147" w:rsidRDefault="003269DF" w:rsidP="003269DF">
      <w:pPr>
        <w:ind w:firstLine="708"/>
        <w:jc w:val="both"/>
        <w:rPr>
          <w:sz w:val="26"/>
          <w:szCs w:val="26"/>
          <w:lang w:val="kk-KZ"/>
        </w:rPr>
      </w:pPr>
    </w:p>
    <w:p w:rsidR="003269DF" w:rsidRPr="007E2147" w:rsidRDefault="003269DF" w:rsidP="003269DF">
      <w:pPr>
        <w:ind w:firstLine="708"/>
        <w:jc w:val="both"/>
        <w:rPr>
          <w:sz w:val="26"/>
          <w:szCs w:val="26"/>
          <w:lang w:val="kk-KZ"/>
        </w:rPr>
      </w:pPr>
    </w:p>
    <w:p w:rsidR="003269DF" w:rsidRPr="007E2147" w:rsidRDefault="003269DF" w:rsidP="003269DF">
      <w:pPr>
        <w:ind w:firstLine="708"/>
        <w:jc w:val="both"/>
        <w:rPr>
          <w:sz w:val="26"/>
          <w:szCs w:val="26"/>
          <w:lang w:val="kk-KZ"/>
        </w:rPr>
      </w:pPr>
    </w:p>
    <w:p w:rsidR="003269DF" w:rsidRPr="007E2147" w:rsidRDefault="003269DF" w:rsidP="003269DF">
      <w:pPr>
        <w:ind w:firstLine="708"/>
        <w:jc w:val="both"/>
        <w:rPr>
          <w:sz w:val="26"/>
          <w:szCs w:val="26"/>
          <w:lang w:val="kk-KZ"/>
        </w:rPr>
      </w:pPr>
    </w:p>
    <w:p w:rsidR="003269DF" w:rsidRPr="00BE5D09" w:rsidRDefault="003269DF" w:rsidP="003269DF">
      <w:pPr>
        <w:jc w:val="both"/>
        <w:rPr>
          <w:sz w:val="26"/>
          <w:szCs w:val="26"/>
          <w:lang w:val="kk-KZ"/>
        </w:rPr>
      </w:pPr>
    </w:p>
    <w:p w:rsidR="00682C82" w:rsidRPr="00956E43" w:rsidRDefault="00682C82" w:rsidP="00682C82">
      <w:pPr>
        <w:ind w:right="712"/>
        <w:jc w:val="both"/>
        <w:rPr>
          <w:sz w:val="26"/>
          <w:szCs w:val="26"/>
          <w:lang w:val="kk-KZ"/>
        </w:rPr>
      </w:pPr>
      <w:r w:rsidRPr="00956E43">
        <w:rPr>
          <w:sz w:val="26"/>
          <w:szCs w:val="26"/>
          <w:lang w:val="kk-KZ"/>
        </w:rPr>
        <w:lastRenderedPageBreak/>
        <w:t>Сондай-ақ бейіналды 8-9 сыныптармен жұмыс жүйесі құрылды:</w:t>
      </w:r>
    </w:p>
    <w:p w:rsidR="00682C82" w:rsidRPr="00956E43" w:rsidRDefault="00682C82" w:rsidP="00682C82">
      <w:pPr>
        <w:pStyle w:val="a4"/>
        <w:ind w:left="0" w:right="712"/>
        <w:jc w:val="both"/>
        <w:rPr>
          <w:sz w:val="26"/>
          <w:szCs w:val="26"/>
          <w:lang w:val="kk-KZ"/>
        </w:rPr>
      </w:pPr>
      <w:r w:rsidRPr="00956E43">
        <w:rPr>
          <w:sz w:val="26"/>
          <w:szCs w:val="26"/>
          <w:lang w:val="kk-KZ"/>
        </w:rPr>
        <w:t xml:space="preserve">1. Болашақ мамандықты одан әрі таңдау үшін оқушылардың қабілеттерін анықтау бойынша психологиялық қызметтің жұмысы. </w:t>
      </w:r>
    </w:p>
    <w:p w:rsidR="00682C82" w:rsidRPr="00956E43" w:rsidRDefault="00682C82" w:rsidP="00682C82">
      <w:pPr>
        <w:pStyle w:val="a4"/>
        <w:ind w:left="0" w:right="712"/>
        <w:jc w:val="both"/>
        <w:rPr>
          <w:sz w:val="26"/>
          <w:szCs w:val="26"/>
          <w:lang w:val="kk-KZ"/>
        </w:rPr>
      </w:pPr>
      <w:r w:rsidRPr="00956E43">
        <w:rPr>
          <w:sz w:val="26"/>
          <w:szCs w:val="26"/>
          <w:lang w:val="kk-KZ"/>
        </w:rPr>
        <w:t>2. Әр түрлі қызмет салаларында оқушылардың дарындылық дәрежесін анықтау үшін зияткерлік марафондар өткізу.</w:t>
      </w:r>
    </w:p>
    <w:p w:rsidR="00682C82" w:rsidRPr="00956E43" w:rsidRDefault="00682C82" w:rsidP="00682C82">
      <w:pPr>
        <w:pStyle w:val="a4"/>
        <w:ind w:left="0" w:right="712"/>
        <w:jc w:val="both"/>
        <w:rPr>
          <w:sz w:val="26"/>
          <w:szCs w:val="26"/>
          <w:lang w:val="kk-KZ"/>
        </w:rPr>
      </w:pPr>
      <w:r w:rsidRPr="00956E43">
        <w:rPr>
          <w:sz w:val="26"/>
          <w:szCs w:val="26"/>
          <w:lang w:val="kk-KZ"/>
        </w:rPr>
        <w:t>3.Тестілеудің әртүрлі нысандары.</w:t>
      </w:r>
    </w:p>
    <w:p w:rsidR="00682C82" w:rsidRPr="00956E43" w:rsidRDefault="00682C82" w:rsidP="00682C82">
      <w:pPr>
        <w:pStyle w:val="a4"/>
        <w:ind w:left="0" w:right="712"/>
        <w:jc w:val="both"/>
        <w:rPr>
          <w:sz w:val="26"/>
          <w:szCs w:val="26"/>
          <w:lang w:val="kk-KZ"/>
        </w:rPr>
      </w:pPr>
      <w:r w:rsidRPr="00956E43">
        <w:rPr>
          <w:sz w:val="26"/>
          <w:szCs w:val="26"/>
          <w:lang w:val="kk-KZ"/>
        </w:rPr>
        <w:t>4.Оқушылардың жетістіктерінің "Портфолиосын" ұсыну.</w:t>
      </w:r>
    </w:p>
    <w:p w:rsidR="00682C82" w:rsidRPr="00956E43" w:rsidRDefault="00682C82" w:rsidP="00682C82">
      <w:pPr>
        <w:pStyle w:val="a4"/>
        <w:ind w:left="0" w:right="712"/>
        <w:jc w:val="both"/>
        <w:rPr>
          <w:sz w:val="26"/>
          <w:szCs w:val="26"/>
          <w:lang w:val="kk-KZ"/>
        </w:rPr>
      </w:pPr>
      <w:r w:rsidRPr="00956E43">
        <w:rPr>
          <w:sz w:val="26"/>
          <w:szCs w:val="26"/>
          <w:lang w:val="kk-KZ"/>
        </w:rPr>
        <w:t xml:space="preserve">5. Кәсіптік бағдар беру тақырыптары бойынша ата-аналар жиналысын өткізу.  </w:t>
      </w:r>
    </w:p>
    <w:p w:rsidR="00682C82" w:rsidRPr="00956E43" w:rsidRDefault="00682C82" w:rsidP="00682C82">
      <w:pPr>
        <w:pStyle w:val="a4"/>
        <w:ind w:left="0" w:right="712"/>
        <w:jc w:val="both"/>
        <w:rPr>
          <w:sz w:val="26"/>
          <w:szCs w:val="26"/>
          <w:lang w:val="kk-KZ"/>
        </w:rPr>
      </w:pPr>
      <w:r w:rsidRPr="00956E43">
        <w:rPr>
          <w:sz w:val="26"/>
          <w:szCs w:val="26"/>
          <w:lang w:val="kk-KZ"/>
        </w:rPr>
        <w:t>6. Мамандандырылған 10-11 сыныптарды қалыптастыру бойынша шағын педагогикалық кеңестер өткізу.</w:t>
      </w:r>
    </w:p>
    <w:p w:rsidR="00682C82" w:rsidRPr="00956E43" w:rsidRDefault="00682C82" w:rsidP="00682C82">
      <w:pPr>
        <w:pStyle w:val="a4"/>
        <w:ind w:left="0" w:right="712"/>
        <w:jc w:val="both"/>
        <w:rPr>
          <w:sz w:val="26"/>
          <w:szCs w:val="26"/>
          <w:lang w:val="kk-KZ"/>
        </w:rPr>
      </w:pPr>
      <w:r w:rsidRPr="00956E43">
        <w:rPr>
          <w:sz w:val="26"/>
          <w:szCs w:val="26"/>
          <w:lang w:val="kk-KZ"/>
        </w:rPr>
        <w:t>7. Ғылыми қоғамдарға, олимпиадаларға, жобаларға және басқа да зияткерлік жарыстарға қатысу.</w:t>
      </w:r>
    </w:p>
    <w:p w:rsidR="00682C82" w:rsidRPr="00956E43" w:rsidRDefault="00682C82" w:rsidP="00682C82">
      <w:pPr>
        <w:pStyle w:val="a4"/>
        <w:ind w:left="0" w:right="712"/>
        <w:jc w:val="both"/>
        <w:rPr>
          <w:sz w:val="26"/>
          <w:szCs w:val="26"/>
          <w:lang w:val="kk-KZ"/>
        </w:rPr>
      </w:pPr>
      <w:r w:rsidRPr="00956E43">
        <w:rPr>
          <w:sz w:val="26"/>
          <w:szCs w:val="26"/>
          <w:lang w:val="kk-KZ"/>
        </w:rPr>
        <w:t>8. ООО, қалалардың, алыс және жақын шетелдердің ЖОО өкілдерімен кездесулер..</w:t>
      </w:r>
    </w:p>
    <w:p w:rsidR="00682C82" w:rsidRPr="00956E43" w:rsidRDefault="00682C82" w:rsidP="00682C82">
      <w:pPr>
        <w:pStyle w:val="a4"/>
        <w:ind w:left="0"/>
        <w:jc w:val="both"/>
        <w:rPr>
          <w:sz w:val="26"/>
          <w:szCs w:val="26"/>
          <w:lang w:val="kk-KZ"/>
        </w:rPr>
      </w:pPr>
    </w:p>
    <w:p w:rsidR="00682C82" w:rsidRPr="003269DF" w:rsidRDefault="00682C82" w:rsidP="00682C82">
      <w:pPr>
        <w:pStyle w:val="a4"/>
        <w:ind w:left="0"/>
        <w:jc w:val="both"/>
        <w:rPr>
          <w:b/>
          <w:sz w:val="26"/>
          <w:szCs w:val="26"/>
          <w:lang w:val="kk-KZ"/>
        </w:rPr>
      </w:pPr>
      <w:r w:rsidRPr="00956E43">
        <w:rPr>
          <w:b/>
          <w:sz w:val="26"/>
          <w:szCs w:val="26"/>
          <w:lang w:val="kk-KZ"/>
        </w:rPr>
        <w:t>8-9 сыныптарда бейіналды оқыту ұсынылған келесі схемада:</w:t>
      </w:r>
    </w:p>
    <w:p w:rsidR="003269DF" w:rsidRPr="00682C82" w:rsidRDefault="003269DF" w:rsidP="003269DF">
      <w:pPr>
        <w:jc w:val="both"/>
        <w:rPr>
          <w:sz w:val="26"/>
          <w:szCs w:val="26"/>
          <w:lang w:val="kk-KZ"/>
        </w:rPr>
      </w:pPr>
    </w:p>
    <w:p w:rsidR="003269DF" w:rsidRPr="007E2147" w:rsidRDefault="00537C6D" w:rsidP="003269DF">
      <w:pPr>
        <w:pStyle w:val="a4"/>
        <w:ind w:left="-349"/>
        <w:rPr>
          <w:sz w:val="26"/>
          <w:szCs w:val="26"/>
          <w:lang w:val="kk-KZ"/>
        </w:rPr>
      </w:pPr>
      <w:r w:rsidRPr="00537C6D">
        <w:rPr>
          <w:b/>
          <w:noProof/>
          <w:sz w:val="26"/>
          <w:szCs w:val="26"/>
          <w:lang w:eastAsia="ru-RU"/>
        </w:rPr>
        <w:pict>
          <v:group id="Группа 43" o:spid="_x0000_s1048" style="position:absolute;left:0;text-align:left;margin-left:7.95pt;margin-top:2.8pt;width:467.25pt;height:208.35pt;z-index:487605248;mso-height-relative:margin" coordsize="59340,25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">
            <v:shape id="Поле 66" o:spid="_x0000_s1049" type="#_x0000_t202" style="position:absolute;left:13811;width:34957;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" fillcolor="white [3201]" strokeweight=".5pt">
              <v:path arrowok="t"/>
              <v:textbox>
                <w:txbxContent>
                  <w:p w:rsidR="007E2147" w:rsidRPr="00624BB7" w:rsidRDefault="007E2147" w:rsidP="00EA66ED">
                    <w:pPr>
                      <w:pStyle w:val="af"/>
                      <w:spacing w:after="200" w:line="276" w:lineRule="auto"/>
                      <w:jc w:val="center"/>
                      <w:rPr>
                        <w:b/>
                        <w:sz w:val="26"/>
                        <w:szCs w:val="26"/>
                      </w:rPr>
                    </w:pPr>
                    <w:r w:rsidRPr="00624BB7">
                      <w:rPr>
                        <w:rFonts w:eastAsia="Calibri"/>
                        <w:b/>
                        <w:color w:val="000000" w:themeColor="dark1"/>
                        <w:kern w:val="24"/>
                        <w:sz w:val="26"/>
                        <w:szCs w:val="26"/>
                      </w:rPr>
                      <w:t>Бейіналды оқыту 8-9 сыныптар</w:t>
                    </w:r>
                  </w:p>
                  <w:p w:rsidR="007E2147" w:rsidRPr="00EA66ED" w:rsidRDefault="007E2147" w:rsidP="00EA66ED">
                    <w:pPr>
                      <w:pStyle w:val="af"/>
                      <w:spacing w:after="200" w:line="276" w:lineRule="auto"/>
                      <w:rPr>
                        <w:b/>
                        <w:sz w:val="26"/>
                        <w:szCs w:val="26"/>
                        <w:lang w:val="kk-KZ"/>
                      </w:rPr>
                    </w:pPr>
                  </w:p>
                </w:txbxContent>
              </v:textbox>
            </v:shape>
            <v:shape id="Прямая со стрелкой 313" o:spid="_x0000_s1050" type="#_x0000_t32" style="position:absolute;left:30956;top:3238;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" strokecolor="#4579b8 [3044]">
              <v:stroke endarrow="open"/>
              <o:lock v:ext="edit" shapetype="f"/>
            </v:shape>
            <v:shape id="Поле 68" o:spid="_x0000_s1051" type="#_x0000_t202" style="position:absolute;left:13811;top:5810;width:35528;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" fillcolor="white [3201]" strokeweight=".5pt">
              <v:path arrowok="t"/>
              <v:textbox>
                <w:txbxContent>
                  <w:p w:rsidR="007E2147" w:rsidRPr="00940284" w:rsidRDefault="007E2147" w:rsidP="003269DF">
                    <w:pPr>
                      <w:pStyle w:val="af"/>
                      <w:spacing w:after="200" w:line="276" w:lineRule="auto"/>
                      <w:rPr>
                        <w:sz w:val="26"/>
                        <w:szCs w:val="26"/>
                      </w:rPr>
                    </w:pPr>
                    <w:r w:rsidRPr="00940284">
                      <w:rPr>
                        <w:rFonts w:eastAsia="Calibri"/>
                        <w:color w:val="000000" w:themeColor="dark1"/>
                        <w:kern w:val="24"/>
                        <w:sz w:val="26"/>
                        <w:szCs w:val="26"/>
                      </w:rPr>
                      <w:t xml:space="preserve"> </w:t>
                    </w:r>
                    <w:r>
                      <w:rPr>
                        <w:rFonts w:eastAsia="Calibri"/>
                        <w:color w:val="000000" w:themeColor="dark1"/>
                        <w:kern w:val="24"/>
                        <w:sz w:val="26"/>
                        <w:szCs w:val="26"/>
                      </w:rPr>
                      <w:t>Жаратылыстану-математикалық бағыт</w:t>
                    </w:r>
                  </w:p>
                </w:txbxContent>
              </v:textbox>
            </v:shape>
            <v:shape id="Прямая со стрелкой 315" o:spid="_x0000_s1052" type="#_x0000_t32" style="position:absolute;left:18954;top:9429;width:4001;height:15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" strokecolor="#4579b8 [3044]">
              <v:stroke endarrow="open"/>
              <o:lock v:ext="edit" shapetype="f"/>
            </v:shape>
            <v:shape id="Поле 72" o:spid="_x0000_s1053" type="#_x0000_t202" style="position:absolute;left:7143;top:11430;width:2095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" fillcolor="white [3201]" strokeweight=".5pt">
              <v:path arrowok="t"/>
              <v:textbox>
                <w:txbxContent>
                  <w:p w:rsidR="007E2147" w:rsidRPr="00940284" w:rsidRDefault="007E2147" w:rsidP="00EA66ED">
                    <w:pPr>
                      <w:pStyle w:val="af"/>
                      <w:spacing w:after="200" w:line="276" w:lineRule="auto"/>
                      <w:jc w:val="center"/>
                      <w:rPr>
                        <w:sz w:val="26"/>
                        <w:szCs w:val="26"/>
                      </w:rPr>
                    </w:pPr>
                    <w:r w:rsidRPr="00940284">
                      <w:rPr>
                        <w:rFonts w:eastAsia="Calibri"/>
                        <w:color w:val="000000" w:themeColor="dark1"/>
                        <w:kern w:val="24"/>
                        <w:sz w:val="26"/>
                        <w:szCs w:val="26"/>
                      </w:rPr>
                      <w:t>Физика-математикалық</w:t>
                    </w:r>
                  </w:p>
                  <w:p w:rsidR="007E2147" w:rsidRPr="00EA66ED" w:rsidRDefault="007E2147" w:rsidP="00EA66ED">
                    <w:pPr>
                      <w:pStyle w:val="af"/>
                      <w:spacing w:after="200" w:line="276" w:lineRule="auto"/>
                      <w:rPr>
                        <w:sz w:val="26"/>
                        <w:szCs w:val="26"/>
                        <w:lang w:val="kk-KZ"/>
                      </w:rPr>
                    </w:pPr>
                  </w:p>
                </w:txbxContent>
              </v:textbox>
            </v:shape>
            <v:shape id="Поле 78" o:spid="_x0000_s1054" type="#_x0000_t202" style="position:absolute;top:16764;width:2762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" fillcolor="white [3201]" strokeweight=".5pt">
              <v:path arrowok="t"/>
              <v:textbox>
                <w:txbxContent>
                  <w:p w:rsidR="007E2147" w:rsidRPr="00940284" w:rsidRDefault="007E2147" w:rsidP="00EA66ED">
                    <w:pPr>
                      <w:pStyle w:val="af"/>
                      <w:spacing w:after="0" w:line="276" w:lineRule="auto"/>
                      <w:jc w:val="center"/>
                      <w:rPr>
                        <w:sz w:val="26"/>
                        <w:szCs w:val="26"/>
                      </w:rPr>
                    </w:pPr>
                    <w:r w:rsidRPr="00940284">
                      <w:rPr>
                        <w:rFonts w:eastAsia="Calibri"/>
                        <w:color w:val="000000" w:themeColor="dark1"/>
                        <w:kern w:val="24"/>
                        <w:sz w:val="26"/>
                        <w:szCs w:val="26"/>
                      </w:rPr>
                      <w:t>Емтихандар: физика, математика</w:t>
                    </w:r>
                  </w:p>
                  <w:p w:rsidR="007E2147" w:rsidRPr="00EA66ED" w:rsidRDefault="007E2147" w:rsidP="00EA66ED">
                    <w:pPr>
                      <w:pStyle w:val="af"/>
                      <w:spacing w:after="0" w:line="276" w:lineRule="auto"/>
                      <w:rPr>
                        <w:sz w:val="26"/>
                        <w:szCs w:val="26"/>
                        <w:lang w:val="kk-KZ"/>
                      </w:rPr>
                    </w:pPr>
                  </w:p>
                  <w:p w:rsidR="007E2147" w:rsidRDefault="007E2147" w:rsidP="003269DF">
                    <w:pPr>
                      <w:pStyle w:val="af"/>
                      <w:spacing w:after="200" w:line="276" w:lineRule="auto"/>
                    </w:pPr>
                    <w:r>
                      <w:rPr>
                        <w:rFonts w:eastAsia="Calibri"/>
                        <w:color w:val="000000" w:themeColor="dark1"/>
                        <w:kern w:val="24"/>
                        <w:sz w:val="28"/>
                        <w:szCs w:val="28"/>
                      </w:rPr>
                      <w:t> </w:t>
                    </w:r>
                  </w:p>
                </w:txbxContent>
              </v:textbox>
            </v:shape>
            <v:shape id="Прямая со стрелкой 318" o:spid="_x0000_s1055" type="#_x0000_t32" style="position:absolute;left:40862;top:9429;width:3429;height:1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" strokecolor="#4579b8 [3044]">
              <v:stroke endarrow="open"/>
              <o:lock v:ext="edit" shapetype="f"/>
            </v:shape>
            <v:shape id="Поле 80" o:spid="_x0000_s1056" type="#_x0000_t202" style="position:absolute;left:33528;top:11430;width:22002;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" fillcolor="white [3201]" strokeweight=".5pt">
              <v:path arrowok="t"/>
              <v:textbox>
                <w:txbxContent>
                  <w:p w:rsidR="007E2147" w:rsidRPr="00940284" w:rsidRDefault="007E2147" w:rsidP="00837CD4">
                    <w:pPr>
                      <w:pStyle w:val="af"/>
                      <w:spacing w:after="200" w:line="276" w:lineRule="auto"/>
                      <w:jc w:val="center"/>
                      <w:rPr>
                        <w:sz w:val="26"/>
                        <w:szCs w:val="26"/>
                      </w:rPr>
                    </w:pPr>
                    <w:r w:rsidRPr="00940284">
                      <w:rPr>
                        <w:rFonts w:eastAsia="Calibri"/>
                        <w:color w:val="000000" w:themeColor="dark1"/>
                        <w:kern w:val="24"/>
                        <w:sz w:val="26"/>
                        <w:szCs w:val="26"/>
                      </w:rPr>
                      <w:t xml:space="preserve">Химико </w:t>
                    </w:r>
                    <w:proofErr w:type="gramStart"/>
                    <w:r w:rsidRPr="00940284">
                      <w:rPr>
                        <w:rFonts w:eastAsia="Calibri"/>
                        <w:color w:val="000000" w:themeColor="dark1"/>
                        <w:kern w:val="24"/>
                        <w:sz w:val="26"/>
                        <w:szCs w:val="26"/>
                      </w:rPr>
                      <w:t>–б</w:t>
                    </w:r>
                    <w:proofErr w:type="gramEnd"/>
                    <w:r w:rsidRPr="00940284">
                      <w:rPr>
                        <w:rFonts w:eastAsia="Calibri"/>
                        <w:color w:val="000000" w:themeColor="dark1"/>
                        <w:kern w:val="24"/>
                        <w:sz w:val="26"/>
                        <w:szCs w:val="26"/>
                      </w:rPr>
                      <w:t>иологиялық</w:t>
                    </w:r>
                  </w:p>
                  <w:p w:rsidR="007E2147" w:rsidRPr="00837CD4" w:rsidRDefault="007E2147" w:rsidP="00837CD4">
                    <w:pPr>
                      <w:pStyle w:val="af"/>
                      <w:spacing w:after="200" w:line="276" w:lineRule="auto"/>
                      <w:rPr>
                        <w:sz w:val="26"/>
                        <w:szCs w:val="26"/>
                        <w:lang w:val="kk-KZ"/>
                      </w:rPr>
                    </w:pPr>
                  </w:p>
                </w:txbxContent>
              </v:textbox>
            </v:shape>
            <v:shape id="Поле 83" o:spid="_x0000_s1057" type="#_x0000_t202" style="position:absolute;left:33528;top:16383;width:2581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" fillcolor="white [3201]" strokeweight=".5pt">
              <v:path arrowok="t"/>
              <v:textbox>
                <w:txbxContent>
                  <w:p w:rsidR="007E2147" w:rsidRPr="00940284" w:rsidRDefault="007E2147" w:rsidP="00837CD4">
                    <w:pPr>
                      <w:pStyle w:val="af"/>
                      <w:spacing w:after="0" w:line="276" w:lineRule="auto"/>
                      <w:jc w:val="center"/>
                      <w:rPr>
                        <w:rFonts w:eastAsia="Calibri"/>
                        <w:color w:val="000000" w:themeColor="dark1"/>
                        <w:kern w:val="24"/>
                        <w:sz w:val="26"/>
                        <w:szCs w:val="26"/>
                      </w:rPr>
                    </w:pPr>
                    <w:r w:rsidRPr="00940284">
                      <w:rPr>
                        <w:rFonts w:eastAsia="Calibri"/>
                        <w:color w:val="000000" w:themeColor="dark1"/>
                        <w:kern w:val="24"/>
                        <w:sz w:val="26"/>
                        <w:szCs w:val="26"/>
                      </w:rPr>
                      <w:t>Емтихандар: химия, биология</w:t>
                    </w:r>
                  </w:p>
                  <w:p w:rsidR="007E2147" w:rsidRPr="00837CD4" w:rsidRDefault="007E2147" w:rsidP="003269DF">
                    <w:pPr>
                      <w:pStyle w:val="af"/>
                      <w:spacing w:after="0" w:line="276" w:lineRule="auto"/>
                      <w:jc w:val="center"/>
                      <w:rPr>
                        <w:rFonts w:eastAsia="Calibri"/>
                        <w:color w:val="000000" w:themeColor="dark1"/>
                        <w:kern w:val="24"/>
                        <w:sz w:val="26"/>
                        <w:szCs w:val="26"/>
                        <w:lang w:val="kk-KZ"/>
                      </w:rPr>
                    </w:pPr>
                  </w:p>
                  <w:p w:rsidR="007E2147" w:rsidRDefault="007E2147" w:rsidP="003269DF">
                    <w:pPr>
                      <w:pStyle w:val="af"/>
                      <w:spacing w:after="0" w:line="276" w:lineRule="auto"/>
                      <w:jc w:val="center"/>
                    </w:pPr>
                    <w:r>
                      <w:rPr>
                        <w:rFonts w:eastAsia="Calibri"/>
                        <w:color w:val="000000" w:themeColor="dark1"/>
                        <w:kern w:val="24"/>
                        <w:sz w:val="28"/>
                        <w:szCs w:val="28"/>
                      </w:rPr>
                      <w:t xml:space="preserve">я, биология </w:t>
                    </w:r>
                  </w:p>
                </w:txbxContent>
              </v:textbox>
            </v:shape>
            <v:shape id="Прямая со стрелкой 118" o:spid="_x0000_s1058" type="#_x0000_t32" style="position:absolute;left:18764;top:14192;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" strokecolor="#4579b8 [3044]">
              <v:stroke endarrow="open"/>
              <o:lock v:ext="edit" shapetype="f"/>
            </v:shape>
            <v:shape id="Прямая со стрелкой 163" o:spid="_x0000_s1059" type="#_x0000_t32" style="position:absolute;left:44291;top:14192;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" strokecolor="#4579b8 [3044]">
              <v:stroke endarrow="open"/>
              <o:lock v:ext="edit" shapetype="f"/>
            </v:shape>
            <v:shape id="Прямая со стрелкой 320" o:spid="_x0000_s1060" type="#_x0000_t32" style="position:absolute;left:18764;top:19716;width:5334;height:20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" strokecolor="#4579b8 [3044]">
              <v:stroke endarrow="open"/>
              <o:lock v:ext="edit" shapetype="f"/>
            </v:shape>
            <v:shape id="Прямая со стрелкой 321" o:spid="_x0000_s1061" type="#_x0000_t32" style="position:absolute;left:36099;top:19335;width:7049;height:29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" strokecolor="#4579b8 [3044]">
              <v:stroke endarrow="open"/>
              <o:lock v:ext="edit" shapetype="f"/>
            </v:shape>
            <v:shape id="Поле 91" o:spid="_x0000_s1062" type="#_x0000_t202" style="position:absolute;left:8762;top:21706;width:41625;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" fillcolor="white [3201]" strokeweight=".5pt">
              <v:path arrowok="t"/>
              <v:textbox>
                <w:txbxContent>
                  <w:p w:rsidR="007E2147" w:rsidRPr="00837CD4" w:rsidRDefault="007E2147" w:rsidP="003269DF">
                    <w:pPr>
                      <w:pStyle w:val="af"/>
                      <w:spacing w:after="0" w:line="276" w:lineRule="auto"/>
                      <w:jc w:val="center"/>
                      <w:rPr>
                        <w:sz w:val="26"/>
                        <w:szCs w:val="26"/>
                        <w:lang w:val="kk-KZ"/>
                      </w:rPr>
                    </w:pPr>
                    <w:r>
                      <w:rPr>
                        <w:rFonts w:eastAsia="Calibri"/>
                        <w:color w:val="000000" w:themeColor="dark1"/>
                        <w:kern w:val="24"/>
                        <w:sz w:val="26"/>
                        <w:szCs w:val="26"/>
                      </w:rPr>
                      <w:t>Бейінді сыны</w:t>
                    </w:r>
                    <w:r w:rsidRPr="00940284">
                      <w:rPr>
                        <w:rFonts w:eastAsia="Calibri"/>
                        <w:color w:val="000000" w:themeColor="dark1"/>
                        <w:kern w:val="24"/>
                        <w:sz w:val="26"/>
                        <w:szCs w:val="26"/>
                      </w:rPr>
                      <w:t>птарды қалыптастыру (10-11</w:t>
                    </w:r>
                    <w:proofErr w:type="gramStart"/>
                    <w:r w:rsidRPr="00940284">
                      <w:rPr>
                        <w:rFonts w:eastAsia="Calibri"/>
                        <w:color w:val="000000" w:themeColor="dark1"/>
                        <w:kern w:val="24"/>
                        <w:sz w:val="26"/>
                        <w:szCs w:val="26"/>
                      </w:rPr>
                      <w:t xml:space="preserve"> )</w:t>
                    </w:r>
                    <w:proofErr w:type="gramEnd"/>
                    <w:r w:rsidRPr="00940284">
                      <w:rPr>
                        <w:rFonts w:eastAsia="Calibri"/>
                        <w:color w:val="000000" w:themeColor="dark1"/>
                        <w:kern w:val="24"/>
                        <w:sz w:val="26"/>
                        <w:szCs w:val="26"/>
                      </w:rPr>
                      <w:t xml:space="preserve"> сыныптар</w:t>
                    </w:r>
                  </w:p>
                </w:txbxContent>
              </v:textbox>
            </v:shape>
          </v:group>
        </w:pict>
      </w:r>
    </w:p>
    <w:p w:rsidR="003269DF" w:rsidRPr="007E2147" w:rsidRDefault="003269DF" w:rsidP="003269DF">
      <w:pPr>
        <w:pStyle w:val="a4"/>
        <w:ind w:left="-349"/>
        <w:rPr>
          <w:sz w:val="26"/>
          <w:szCs w:val="26"/>
          <w:lang w:val="kk-KZ"/>
        </w:rPr>
      </w:pPr>
    </w:p>
    <w:p w:rsidR="003269DF" w:rsidRPr="007E2147" w:rsidRDefault="003269DF" w:rsidP="003269DF">
      <w:pPr>
        <w:rPr>
          <w:sz w:val="26"/>
          <w:szCs w:val="26"/>
          <w:lang w:val="kk-KZ"/>
        </w:rPr>
      </w:pPr>
    </w:p>
    <w:p w:rsidR="003269DF" w:rsidRPr="007E2147" w:rsidRDefault="003269DF" w:rsidP="003269DF">
      <w:pPr>
        <w:rPr>
          <w:sz w:val="26"/>
          <w:szCs w:val="26"/>
          <w:lang w:val="kk-KZ"/>
        </w:rPr>
      </w:pPr>
    </w:p>
    <w:p w:rsidR="003269DF" w:rsidRPr="007E2147" w:rsidRDefault="003269DF" w:rsidP="003269DF">
      <w:pPr>
        <w:pStyle w:val="a4"/>
        <w:ind w:left="-349"/>
        <w:rPr>
          <w:sz w:val="26"/>
          <w:szCs w:val="26"/>
          <w:lang w:val="kk-KZ"/>
        </w:rPr>
      </w:pPr>
    </w:p>
    <w:p w:rsidR="003269DF" w:rsidRPr="007E2147" w:rsidRDefault="003269DF" w:rsidP="003269DF">
      <w:pPr>
        <w:pStyle w:val="a4"/>
        <w:ind w:left="-207"/>
        <w:rPr>
          <w:sz w:val="26"/>
          <w:szCs w:val="26"/>
          <w:lang w:val="kk-KZ"/>
        </w:rPr>
      </w:pPr>
    </w:p>
    <w:p w:rsidR="003269DF" w:rsidRPr="007E2147" w:rsidRDefault="003269DF" w:rsidP="003269DF">
      <w:pPr>
        <w:pStyle w:val="a4"/>
        <w:ind w:left="-207"/>
        <w:rPr>
          <w:sz w:val="26"/>
          <w:szCs w:val="26"/>
          <w:lang w:val="kk-KZ"/>
        </w:rPr>
      </w:pPr>
    </w:p>
    <w:p w:rsidR="003269DF" w:rsidRPr="007E2147" w:rsidRDefault="003269DF" w:rsidP="003269DF">
      <w:pPr>
        <w:pStyle w:val="a4"/>
        <w:ind w:left="-207"/>
        <w:rPr>
          <w:sz w:val="26"/>
          <w:szCs w:val="26"/>
          <w:lang w:val="kk-KZ"/>
        </w:rPr>
      </w:pPr>
    </w:p>
    <w:p w:rsidR="003269DF" w:rsidRPr="007E2147" w:rsidRDefault="003269DF" w:rsidP="003269DF">
      <w:pPr>
        <w:pStyle w:val="a4"/>
        <w:ind w:left="-207"/>
        <w:rPr>
          <w:sz w:val="26"/>
          <w:szCs w:val="26"/>
          <w:lang w:val="kk-KZ"/>
        </w:rPr>
      </w:pPr>
    </w:p>
    <w:p w:rsidR="003269DF" w:rsidRPr="007E2147" w:rsidRDefault="003269DF" w:rsidP="003269DF">
      <w:pPr>
        <w:pStyle w:val="a4"/>
        <w:ind w:left="-207"/>
        <w:rPr>
          <w:sz w:val="26"/>
          <w:szCs w:val="26"/>
          <w:lang w:val="kk-KZ"/>
        </w:rPr>
      </w:pPr>
    </w:p>
    <w:p w:rsidR="003269DF" w:rsidRPr="003269DF" w:rsidRDefault="003269DF" w:rsidP="003269DF">
      <w:pPr>
        <w:ind w:left="-709" w:firstLine="709"/>
        <w:rPr>
          <w:b/>
          <w:sz w:val="26"/>
          <w:szCs w:val="26"/>
          <w:lang w:val="kk-KZ"/>
        </w:rPr>
      </w:pPr>
    </w:p>
    <w:p w:rsidR="003269DF" w:rsidRPr="003269DF" w:rsidRDefault="003269DF" w:rsidP="003269DF">
      <w:pPr>
        <w:ind w:left="-709" w:firstLine="709"/>
        <w:rPr>
          <w:b/>
          <w:sz w:val="26"/>
          <w:szCs w:val="26"/>
          <w:lang w:val="kk-KZ"/>
        </w:rPr>
      </w:pPr>
    </w:p>
    <w:p w:rsidR="003269DF" w:rsidRPr="003269DF" w:rsidRDefault="003269DF" w:rsidP="003269DF">
      <w:pPr>
        <w:ind w:left="-709" w:firstLine="709"/>
        <w:rPr>
          <w:b/>
          <w:sz w:val="26"/>
          <w:szCs w:val="26"/>
          <w:lang w:val="kk-KZ"/>
        </w:rPr>
      </w:pPr>
    </w:p>
    <w:p w:rsidR="003269DF" w:rsidRPr="007E2147" w:rsidRDefault="003269DF" w:rsidP="003269DF">
      <w:pPr>
        <w:jc w:val="both"/>
        <w:rPr>
          <w:sz w:val="26"/>
          <w:szCs w:val="26"/>
          <w:lang w:val="kk-KZ"/>
        </w:rPr>
      </w:pPr>
    </w:p>
    <w:p w:rsidR="00D45A41" w:rsidRPr="003269DF" w:rsidRDefault="00D45A41" w:rsidP="00D45A41">
      <w:pPr>
        <w:ind w:right="712"/>
        <w:jc w:val="both"/>
        <w:rPr>
          <w:b/>
          <w:sz w:val="26"/>
          <w:szCs w:val="26"/>
          <w:lang w:val="kk-KZ"/>
        </w:rPr>
      </w:pPr>
      <w:r w:rsidRPr="00956E43">
        <w:rPr>
          <w:sz w:val="26"/>
          <w:szCs w:val="26"/>
          <w:lang w:val="kk-KZ"/>
        </w:rPr>
        <w:t>Қарқынды дамып келе жатқан қоғамға жаңа үлгідегі мамандар қажет. 10-11 сыныптарға арналған мамандандырылған білім беру жүйесі - бұл мемлекеттік және қоғамдық мүдделер мен жеке тұлғаның мүдделеріне сәйкес келетін, жастардың ерекшеліктеріне және білім беру саласындағы әлемдік тенденцияларға сәйкес келетін жоғары сынып оқушыларын оқыту үдерісін ұйымдастырудың ең тиімді түрі. Бейінді оқыту  қарастырылуда  білім берудің жалпы орта деңгейіндегі оқушыларды саралау жүйесі ретінде келесі сызбада көрсетілгендей.</w:t>
      </w:r>
    </w:p>
    <w:p w:rsidR="00F21902" w:rsidRDefault="00F21902" w:rsidP="00F21902">
      <w:pPr>
        <w:ind w:right="712"/>
        <w:jc w:val="both"/>
        <w:rPr>
          <w:sz w:val="26"/>
          <w:szCs w:val="26"/>
          <w:lang w:val="kk-KZ"/>
        </w:rPr>
      </w:pPr>
    </w:p>
    <w:p w:rsidR="003269DF" w:rsidRPr="007E2147" w:rsidRDefault="00537C6D" w:rsidP="003269DF">
      <w:pPr>
        <w:pStyle w:val="a4"/>
        <w:ind w:left="-491"/>
        <w:jc w:val="both"/>
        <w:rPr>
          <w:sz w:val="26"/>
          <w:szCs w:val="26"/>
          <w:lang w:val="kk-KZ"/>
        </w:rPr>
      </w:pPr>
      <w:r w:rsidRPr="00537C6D">
        <w:rPr>
          <w:b/>
          <w:noProof/>
          <w:sz w:val="26"/>
          <w:szCs w:val="26"/>
          <w:lang w:eastAsia="ru-RU"/>
        </w:rPr>
        <w:pict>
          <v:group id="_x0000_s1063" style="position:absolute;left:0;text-align:left;margin-left:-7.6pt;margin-top:5.05pt;width:440.1pt;height:191.6pt;z-index:487606272;mso-width-relative:margin;mso-height-relative:margin" coordsize="59340,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">
            <v:shape id="Поле 66" o:spid="_x0000_s1064" type="#_x0000_t202" style="position:absolute;left:20383;width:218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" fillcolor="white [3201]" strokeweight=".5pt">
              <v:path arrowok="t"/>
              <v:textbox>
                <w:txbxContent>
                  <w:p w:rsidR="007E2147" w:rsidRPr="00D5042F" w:rsidRDefault="007E2147" w:rsidP="00C569BB">
                    <w:pPr>
                      <w:pStyle w:val="af"/>
                      <w:spacing w:after="200" w:line="276" w:lineRule="auto"/>
                      <w:jc w:val="center"/>
                      <w:rPr>
                        <w:b/>
                        <w:sz w:val="26"/>
                        <w:szCs w:val="26"/>
                      </w:rPr>
                    </w:pPr>
                    <w:r w:rsidRPr="00D5042F">
                      <w:rPr>
                        <w:rFonts w:eastAsia="Calibri"/>
                        <w:b/>
                        <w:color w:val="000000" w:themeColor="dark1"/>
                        <w:kern w:val="24"/>
                        <w:sz w:val="26"/>
                        <w:szCs w:val="26"/>
                      </w:rPr>
                      <w:t>Бейінді оқыту</w:t>
                    </w:r>
                  </w:p>
                  <w:p w:rsidR="007E2147" w:rsidRPr="00C569BB" w:rsidRDefault="007E2147" w:rsidP="00C569BB">
                    <w:pPr>
                      <w:pStyle w:val="af"/>
                      <w:spacing w:after="200" w:line="276" w:lineRule="auto"/>
                      <w:rPr>
                        <w:b/>
                        <w:sz w:val="26"/>
                        <w:szCs w:val="26"/>
                        <w:lang w:val="kk-KZ"/>
                      </w:rPr>
                    </w:pPr>
                  </w:p>
                </w:txbxContent>
              </v:textbox>
            </v:shape>
            <v:shape id="Прямая со стрелкой 101" o:spid="_x0000_s1065" type="#_x0000_t32" style="position:absolute;left:30956;top:3238;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" strokecolor="#4579b8 [3044]">
              <v:stroke endarrow="open"/>
              <o:lock v:ext="edit" shapetype="f"/>
            </v:shape>
            <v:shape id="Поле 68" o:spid="_x0000_s1066" type="#_x0000_t202" style="position:absolute;left:13811;top:5810;width:35528;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" fillcolor="white [3201]" strokeweight=".5pt">
              <v:path arrowok="t"/>
              <v:textbox>
                <w:txbxContent>
                  <w:p w:rsidR="007E2147" w:rsidRPr="00FA4C8E" w:rsidRDefault="007E2147" w:rsidP="00C569BB">
                    <w:pPr>
                      <w:pStyle w:val="af"/>
                      <w:spacing w:after="200" w:line="276" w:lineRule="auto"/>
                      <w:rPr>
                        <w:sz w:val="26"/>
                        <w:szCs w:val="26"/>
                      </w:rPr>
                    </w:pPr>
                    <w:r w:rsidRPr="00FA4C8E">
                      <w:rPr>
                        <w:rFonts w:eastAsia="Calibri"/>
                        <w:color w:val="000000" w:themeColor="dark1"/>
                        <w:kern w:val="24"/>
                        <w:sz w:val="26"/>
                        <w:szCs w:val="26"/>
                      </w:rPr>
                      <w:t xml:space="preserve">Жаратылыстану-математикалық бағыт </w:t>
                    </w:r>
                  </w:p>
                  <w:p w:rsidR="007E2147" w:rsidRPr="00C569BB" w:rsidRDefault="007E2147" w:rsidP="003269DF">
                    <w:pPr>
                      <w:pStyle w:val="af"/>
                      <w:spacing w:after="200" w:line="276" w:lineRule="auto"/>
                      <w:rPr>
                        <w:sz w:val="26"/>
                        <w:szCs w:val="26"/>
                        <w:lang w:val="kk-KZ"/>
                      </w:rPr>
                    </w:pPr>
                  </w:p>
                </w:txbxContent>
              </v:textbox>
            </v:shape>
            <v:shape id="Прямая со стрелкой 103" o:spid="_x0000_s1067" type="#_x0000_t32" style="position:absolute;left:18954;top:9429;width:4001;height:15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" strokecolor="#4579b8 [3044]">
              <v:stroke endarrow="open"/>
              <o:lock v:ext="edit" shapetype="f"/>
            </v:shape>
            <v:shape id="Поле 72" o:spid="_x0000_s1068" type="#_x0000_t202" style="position:absolute;left:7143;top:11430;width:2095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" fillcolor="white [3201]" strokeweight=".5pt">
              <v:path arrowok="t"/>
              <v:textbox>
                <w:txbxContent>
                  <w:p w:rsidR="007E2147" w:rsidRPr="00FA4C8E" w:rsidRDefault="007E2147" w:rsidP="00C569BB">
                    <w:pPr>
                      <w:pStyle w:val="af"/>
                      <w:spacing w:after="200" w:line="276" w:lineRule="auto"/>
                      <w:jc w:val="center"/>
                      <w:rPr>
                        <w:sz w:val="26"/>
                        <w:szCs w:val="26"/>
                      </w:rPr>
                    </w:pPr>
                    <w:r w:rsidRPr="00FA4C8E">
                      <w:rPr>
                        <w:rFonts w:eastAsia="Calibri"/>
                        <w:color w:val="000000" w:themeColor="dark1"/>
                        <w:kern w:val="24"/>
                        <w:sz w:val="26"/>
                        <w:szCs w:val="26"/>
                      </w:rPr>
                      <w:t>Физика-математикалық</w:t>
                    </w:r>
                  </w:p>
                  <w:p w:rsidR="007E2147" w:rsidRPr="00C569BB" w:rsidRDefault="007E2147" w:rsidP="00C569BB">
                    <w:pPr>
                      <w:pStyle w:val="af"/>
                      <w:spacing w:after="200" w:line="276" w:lineRule="auto"/>
                      <w:rPr>
                        <w:sz w:val="26"/>
                        <w:szCs w:val="26"/>
                        <w:lang w:val="kk-KZ"/>
                      </w:rPr>
                    </w:pPr>
                  </w:p>
                </w:txbxContent>
              </v:textbox>
            </v:shape>
            <v:shape id="Поле 78" o:spid="_x0000_s1069" type="#_x0000_t202" style="position:absolute;top:16764;width:2762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" fillcolor="white [3201]" strokeweight=".5pt">
              <v:path arrowok="t"/>
              <v:textbox>
                <w:txbxContent>
                  <w:p w:rsidR="007E2147" w:rsidRPr="00FA4C8E" w:rsidRDefault="007E2147" w:rsidP="003269DF">
                    <w:pPr>
                      <w:pStyle w:val="af"/>
                      <w:spacing w:after="0" w:line="276" w:lineRule="auto"/>
                      <w:jc w:val="center"/>
                      <w:rPr>
                        <w:sz w:val="26"/>
                        <w:szCs w:val="26"/>
                      </w:rPr>
                    </w:pPr>
                    <w:r>
                      <w:rPr>
                        <w:rFonts w:eastAsia="Calibri"/>
                        <w:color w:val="000000" w:themeColor="dark1"/>
                        <w:kern w:val="24"/>
                        <w:sz w:val="26"/>
                        <w:szCs w:val="26"/>
                        <w:lang w:val="kk-KZ"/>
                      </w:rPr>
                      <w:t>Емтихан</w:t>
                    </w:r>
                    <w:r w:rsidRPr="00FA4C8E">
                      <w:rPr>
                        <w:rFonts w:eastAsia="Calibri"/>
                        <w:color w:val="000000" w:themeColor="dark1"/>
                        <w:kern w:val="24"/>
                        <w:sz w:val="26"/>
                        <w:szCs w:val="26"/>
                      </w:rPr>
                      <w:t>: физика, математика</w:t>
                    </w:r>
                  </w:p>
                  <w:p w:rsidR="007E2147" w:rsidRDefault="007E2147" w:rsidP="003269DF">
                    <w:pPr>
                      <w:pStyle w:val="af"/>
                      <w:spacing w:after="200" w:line="276" w:lineRule="auto"/>
                    </w:pPr>
                    <w:r>
                      <w:rPr>
                        <w:rFonts w:eastAsia="Calibri"/>
                        <w:color w:val="000000" w:themeColor="dark1"/>
                        <w:kern w:val="24"/>
                        <w:sz w:val="28"/>
                        <w:szCs w:val="28"/>
                      </w:rPr>
                      <w:t> </w:t>
                    </w:r>
                  </w:p>
                </w:txbxContent>
              </v:textbox>
            </v:shape>
            <v:shape id="Прямая со стрелкой 106" o:spid="_x0000_s1070" type="#_x0000_t32" style="position:absolute;left:40862;top:9429;width:3429;height:1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" strokecolor="#4579b8 [3044]">
              <v:stroke endarrow="open"/>
              <o:lock v:ext="edit" shapetype="f"/>
            </v:shape>
            <v:shape id="Поле 80" o:spid="_x0000_s1071" type="#_x0000_t202" style="position:absolute;left:33528;top:11430;width:22002;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" fillcolor="white [3201]" strokeweight=".5pt">
              <v:path arrowok="t"/>
              <v:textbox>
                <w:txbxContent>
                  <w:p w:rsidR="007E2147" w:rsidRPr="00FA4C8E" w:rsidRDefault="007E2147" w:rsidP="00C569BB">
                    <w:pPr>
                      <w:pStyle w:val="af"/>
                      <w:spacing w:after="200" w:line="276" w:lineRule="auto"/>
                      <w:jc w:val="center"/>
                      <w:rPr>
                        <w:sz w:val="26"/>
                        <w:szCs w:val="26"/>
                      </w:rPr>
                    </w:pPr>
                    <w:r w:rsidRPr="00FA4C8E">
                      <w:rPr>
                        <w:rFonts w:eastAsia="Calibri"/>
                        <w:color w:val="000000" w:themeColor="dark1"/>
                        <w:kern w:val="24"/>
                        <w:sz w:val="26"/>
                        <w:szCs w:val="26"/>
                      </w:rPr>
                      <w:t xml:space="preserve">Химико </w:t>
                    </w:r>
                    <w:proofErr w:type="gramStart"/>
                    <w:r w:rsidRPr="00FA4C8E">
                      <w:rPr>
                        <w:rFonts w:eastAsia="Calibri"/>
                        <w:color w:val="000000" w:themeColor="dark1"/>
                        <w:kern w:val="24"/>
                        <w:sz w:val="26"/>
                        <w:szCs w:val="26"/>
                      </w:rPr>
                      <w:t>–б</w:t>
                    </w:r>
                    <w:proofErr w:type="gramEnd"/>
                    <w:r w:rsidRPr="00FA4C8E">
                      <w:rPr>
                        <w:rFonts w:eastAsia="Calibri"/>
                        <w:color w:val="000000" w:themeColor="dark1"/>
                        <w:kern w:val="24"/>
                        <w:sz w:val="26"/>
                        <w:szCs w:val="26"/>
                      </w:rPr>
                      <w:t>иологиялық</w:t>
                    </w:r>
                  </w:p>
                  <w:p w:rsidR="007E2147" w:rsidRPr="00C569BB" w:rsidRDefault="007E2147" w:rsidP="00C569BB">
                    <w:pPr>
                      <w:pStyle w:val="af"/>
                      <w:spacing w:after="200" w:line="276" w:lineRule="auto"/>
                      <w:rPr>
                        <w:sz w:val="26"/>
                        <w:szCs w:val="26"/>
                        <w:lang w:val="kk-KZ"/>
                      </w:rPr>
                    </w:pPr>
                  </w:p>
                </w:txbxContent>
              </v:textbox>
            </v:shape>
            <v:shape id="Поле 83" o:spid="_x0000_s1072" type="#_x0000_t202" style="position:absolute;left:33528;top:16383;width:2581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" fillcolor="white [3201]" strokeweight=".5pt">
              <v:path arrowok="t"/>
              <v:textbox>
                <w:txbxContent>
                  <w:p w:rsidR="007E2147" w:rsidRPr="00FA4C8E" w:rsidRDefault="007E2147" w:rsidP="003269DF">
                    <w:pPr>
                      <w:pStyle w:val="af"/>
                      <w:spacing w:after="0" w:line="276" w:lineRule="auto"/>
                      <w:jc w:val="center"/>
                      <w:rPr>
                        <w:sz w:val="26"/>
                        <w:szCs w:val="26"/>
                      </w:rPr>
                    </w:pPr>
                    <w:r>
                      <w:rPr>
                        <w:rFonts w:eastAsia="Calibri"/>
                        <w:color w:val="000000" w:themeColor="dark1"/>
                        <w:kern w:val="24"/>
                        <w:sz w:val="26"/>
                        <w:szCs w:val="26"/>
                        <w:lang w:val="kk-KZ"/>
                      </w:rPr>
                      <w:t>Емтихан</w:t>
                    </w:r>
                    <w:r w:rsidRPr="00FA4C8E">
                      <w:rPr>
                        <w:rFonts w:eastAsia="Calibri"/>
                        <w:color w:val="000000" w:themeColor="dark1"/>
                        <w:kern w:val="24"/>
                        <w:sz w:val="26"/>
                        <w:szCs w:val="26"/>
                      </w:rPr>
                      <w:t xml:space="preserve">: химия, биология </w:t>
                    </w:r>
                  </w:p>
                </w:txbxContent>
              </v:textbox>
            </v:shape>
            <v:shape id="Прямая со стрелкой 109" o:spid="_x0000_s1073" type="#_x0000_t32" style="position:absolute;left:18764;top:14192;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" strokecolor="#4579b8 [3044]">
              <v:stroke endarrow="open"/>
              <o:lock v:ext="edit" shapetype="f"/>
            </v:shape>
            <v:shape id="Прямая со стрелкой 110" o:spid="_x0000_s1074" type="#_x0000_t32" style="position:absolute;left:44291;top:14192;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" strokecolor="#4579b8 [3044]">
              <v:stroke endarrow="open"/>
              <o:lock v:ext="edit" shapetype="f"/>
            </v:shape>
            <v:shape id="Прямая со стрелкой 111" o:spid="_x0000_s1075" type="#_x0000_t32" style="position:absolute;left:18764;top:19716;width:5334;height:20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" strokecolor="#4579b8 [3044]">
              <v:stroke endarrow="open"/>
              <o:lock v:ext="edit" shapetype="f"/>
            </v:shape>
            <v:shape id="Прямая со стрелкой 112" o:spid="_x0000_s1076" type="#_x0000_t32" style="position:absolute;left:36099;top:19335;width:7049;height:29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" strokecolor="#4579b8 [3044]">
              <v:stroke endarrow="open"/>
              <o:lock v:ext="edit" shapetype="f"/>
            </v:shape>
            <v:shape id="Поле 91" o:spid="_x0000_s1077" type="#_x0000_t202" style="position:absolute;left:19050;top:22193;width:25812;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" fillcolor="white [3201]" strokeweight=".5pt">
              <v:path arrowok="t"/>
              <v:textbox>
                <w:txbxContent>
                  <w:p w:rsidR="007E2147" w:rsidRPr="00FA4C8E" w:rsidRDefault="007E2147" w:rsidP="00BE5D09">
                    <w:pPr>
                      <w:pStyle w:val="af"/>
                      <w:spacing w:after="0" w:line="276" w:lineRule="auto"/>
                      <w:jc w:val="center"/>
                      <w:rPr>
                        <w:sz w:val="26"/>
                        <w:szCs w:val="26"/>
                      </w:rPr>
                    </w:pPr>
                    <w:r w:rsidRPr="00FA4C8E">
                      <w:rPr>
                        <w:rFonts w:eastAsia="Calibri"/>
                        <w:color w:val="000000" w:themeColor="dark1"/>
                        <w:kern w:val="24"/>
                        <w:sz w:val="26"/>
                        <w:szCs w:val="26"/>
                      </w:rPr>
                      <w:t xml:space="preserve"> Жоғары </w:t>
                    </w:r>
                    <w:proofErr w:type="gramStart"/>
                    <w:r w:rsidRPr="00FA4C8E">
                      <w:rPr>
                        <w:rFonts w:eastAsia="Calibri"/>
                        <w:color w:val="000000" w:themeColor="dark1"/>
                        <w:kern w:val="24"/>
                        <w:sz w:val="26"/>
                        <w:szCs w:val="26"/>
                      </w:rPr>
                      <w:t>о</w:t>
                    </w:r>
                    <w:proofErr w:type="gramEnd"/>
                    <w:r w:rsidRPr="00FA4C8E">
                      <w:rPr>
                        <w:rFonts w:eastAsia="Calibri"/>
                        <w:color w:val="000000" w:themeColor="dark1"/>
                        <w:kern w:val="24"/>
                        <w:sz w:val="26"/>
                        <w:szCs w:val="26"/>
                      </w:rPr>
                      <w:t xml:space="preserve">қу орындары  </w:t>
                    </w:r>
                  </w:p>
                  <w:p w:rsidR="007E2147" w:rsidRPr="00FA4C8E" w:rsidRDefault="007E2147" w:rsidP="003269DF">
                    <w:pPr>
                      <w:pStyle w:val="af"/>
                      <w:spacing w:after="0" w:line="276" w:lineRule="auto"/>
                      <w:jc w:val="center"/>
                      <w:rPr>
                        <w:sz w:val="26"/>
                        <w:szCs w:val="26"/>
                      </w:rPr>
                    </w:pPr>
                  </w:p>
                </w:txbxContent>
              </v:textbox>
            </v:shape>
          </v:group>
        </w:pict>
      </w:r>
    </w:p>
    <w:p w:rsidR="003269DF" w:rsidRPr="007E2147" w:rsidRDefault="003269DF" w:rsidP="003269DF">
      <w:pPr>
        <w:pStyle w:val="a4"/>
        <w:ind w:left="-491"/>
        <w:jc w:val="both"/>
        <w:rPr>
          <w:sz w:val="26"/>
          <w:szCs w:val="26"/>
          <w:lang w:val="kk-KZ"/>
        </w:rPr>
      </w:pPr>
    </w:p>
    <w:p w:rsidR="003269DF" w:rsidRPr="007E2147" w:rsidRDefault="003269DF" w:rsidP="003269DF">
      <w:pPr>
        <w:pStyle w:val="a4"/>
        <w:ind w:left="-491"/>
        <w:jc w:val="both"/>
        <w:rPr>
          <w:sz w:val="26"/>
          <w:szCs w:val="26"/>
          <w:lang w:val="kk-KZ"/>
        </w:rPr>
      </w:pPr>
    </w:p>
    <w:p w:rsidR="003269DF" w:rsidRPr="003269DF" w:rsidRDefault="003269DF" w:rsidP="003269DF">
      <w:pPr>
        <w:rPr>
          <w:b/>
          <w:sz w:val="26"/>
          <w:szCs w:val="26"/>
          <w:lang w:val="kk-KZ"/>
        </w:rPr>
      </w:pPr>
    </w:p>
    <w:p w:rsidR="003269DF" w:rsidRPr="003269DF" w:rsidRDefault="003269DF" w:rsidP="003269DF">
      <w:pPr>
        <w:jc w:val="both"/>
        <w:rPr>
          <w:color w:val="000000"/>
          <w:sz w:val="26"/>
          <w:szCs w:val="26"/>
          <w:lang w:val="kk-KZ"/>
        </w:rPr>
      </w:pPr>
    </w:p>
    <w:p w:rsidR="003269DF" w:rsidRPr="003269DF" w:rsidRDefault="003269DF" w:rsidP="003269DF">
      <w:pPr>
        <w:jc w:val="both"/>
        <w:rPr>
          <w:color w:val="000000"/>
          <w:sz w:val="26"/>
          <w:szCs w:val="26"/>
          <w:lang w:val="kk-KZ"/>
        </w:rPr>
      </w:pPr>
    </w:p>
    <w:p w:rsidR="003269DF" w:rsidRPr="003269DF" w:rsidRDefault="003269DF" w:rsidP="003269DF">
      <w:pPr>
        <w:jc w:val="both"/>
        <w:rPr>
          <w:color w:val="000000"/>
          <w:sz w:val="26"/>
          <w:szCs w:val="26"/>
          <w:lang w:val="kk-KZ"/>
        </w:rPr>
      </w:pPr>
    </w:p>
    <w:p w:rsidR="003269DF" w:rsidRPr="003269DF" w:rsidRDefault="003269DF" w:rsidP="003269DF">
      <w:pPr>
        <w:jc w:val="both"/>
        <w:rPr>
          <w:color w:val="000000"/>
          <w:sz w:val="26"/>
          <w:szCs w:val="26"/>
          <w:lang w:val="kk-KZ"/>
        </w:rPr>
      </w:pPr>
    </w:p>
    <w:p w:rsidR="003269DF" w:rsidRPr="003269DF" w:rsidRDefault="003269DF" w:rsidP="003269DF">
      <w:pPr>
        <w:jc w:val="both"/>
        <w:rPr>
          <w:color w:val="000000"/>
          <w:sz w:val="26"/>
          <w:szCs w:val="26"/>
          <w:lang w:val="kk-KZ"/>
        </w:rPr>
      </w:pPr>
    </w:p>
    <w:p w:rsidR="003269DF" w:rsidRPr="003269DF" w:rsidRDefault="003269DF" w:rsidP="003269DF">
      <w:pPr>
        <w:jc w:val="both"/>
        <w:rPr>
          <w:color w:val="000000"/>
          <w:sz w:val="26"/>
          <w:szCs w:val="26"/>
          <w:lang w:val="kk-KZ"/>
        </w:rPr>
      </w:pPr>
    </w:p>
    <w:p w:rsidR="00935549" w:rsidRPr="003269DF" w:rsidRDefault="00935549" w:rsidP="00935549">
      <w:pPr>
        <w:ind w:right="712"/>
        <w:jc w:val="both"/>
        <w:rPr>
          <w:color w:val="000000"/>
          <w:sz w:val="26"/>
          <w:szCs w:val="26"/>
          <w:lang w:val="kk-KZ"/>
        </w:rPr>
      </w:pPr>
      <w:r w:rsidRPr="00956E43">
        <w:rPr>
          <w:color w:val="000000"/>
          <w:sz w:val="26"/>
          <w:szCs w:val="26"/>
          <w:lang w:val="kk-KZ"/>
        </w:rPr>
        <w:t>Бейінді оқыту білім алушылардың жеке мүдделері мен қажеттіліктерін ескеру негізінде жүзеге асырылады. Осыған байланысты оқытудың екі деңгейінде пәндерді таңдаудың икемді жүйесі ұсынылады. Білім алушы өз қалауы бойынша тереңдетілген және стандартты оқыту деңгейлерінің өзі үшін маңызы бар оқу пәндерін таңдайды. Тереңдетілген деңгейдегі бейінді оқу пәндеріне стандартты деңгейдегі оқу пәндеріне қарағанда көбірек сағаттар бөлінеді. Стандартты деңгейде бейінді емес оқу пәндері оқытылады.</w:t>
      </w:r>
      <w:r w:rsidRPr="00956E43">
        <w:rPr>
          <w:sz w:val="26"/>
          <w:szCs w:val="26"/>
          <w:lang w:val="kk-KZ" w:bidi="ru-RU"/>
        </w:rPr>
        <w:t xml:space="preserve">Жалпы орта білім беру деңгейінде жаратылыстану-математикалық бағыт бойынша жүзеге асырылады. </w:t>
      </w:r>
    </w:p>
    <w:p w:rsidR="00935549" w:rsidRPr="00956E43" w:rsidRDefault="00935549" w:rsidP="00935549">
      <w:pPr>
        <w:ind w:right="712" w:firstLine="709"/>
        <w:jc w:val="both"/>
        <w:rPr>
          <w:sz w:val="26"/>
          <w:szCs w:val="26"/>
          <w:lang w:val="kk-KZ" w:bidi="ru-RU"/>
        </w:rPr>
      </w:pPr>
      <w:r w:rsidRPr="00956E43">
        <w:rPr>
          <w:sz w:val="26"/>
          <w:szCs w:val="26"/>
          <w:lang w:val="kk-KZ" w:bidi="ru-RU"/>
        </w:rPr>
        <w:t>Сараланған оқытуды жүзеге асыру және оқушылардың танымдық қажеттіліктерін қанағаттандыру мақсатында және мектептің Қамқоршылық кеңесімен келісе отырып, жаратылыстану-математикалық бағыт аясында оқушылар мен ата-аналардың жеке өтініштері 10-сыныптарда тереңдетілген енгізіледі. бойынша оқыту кәсіптік-бағдарланған тәсіл шеңберінде бейінді пәндер бойынша.</w:t>
      </w:r>
    </w:p>
    <w:p w:rsidR="00935549" w:rsidRPr="003269DF" w:rsidRDefault="00935549" w:rsidP="00935549">
      <w:pPr>
        <w:ind w:right="712"/>
        <w:jc w:val="both"/>
        <w:rPr>
          <w:sz w:val="26"/>
          <w:szCs w:val="26"/>
          <w:lang w:val="kk-KZ"/>
        </w:rPr>
      </w:pPr>
      <w:r w:rsidRPr="003269DF">
        <w:rPr>
          <w:bCs/>
          <w:sz w:val="26"/>
          <w:szCs w:val="26"/>
          <w:lang w:val="kk-KZ"/>
        </w:rPr>
        <w:t xml:space="preserve">Үшін </w:t>
      </w:r>
      <w:r w:rsidRPr="00956E43">
        <w:rPr>
          <w:bCs/>
          <w:sz w:val="26"/>
          <w:szCs w:val="26"/>
          <w:lang w:val="kk-KZ"/>
        </w:rPr>
        <w:t>жетістіктер</w:t>
      </w:r>
      <w:r w:rsidRPr="003269DF">
        <w:rPr>
          <w:bCs/>
          <w:sz w:val="26"/>
          <w:szCs w:val="26"/>
          <w:lang w:val="kk-KZ"/>
        </w:rPr>
        <w:t>мен</w:t>
      </w:r>
      <w:r w:rsidRPr="00956E43">
        <w:rPr>
          <w:bCs/>
          <w:sz w:val="26"/>
          <w:szCs w:val="26"/>
          <w:lang w:val="kk-KZ"/>
        </w:rPr>
        <w:t xml:space="preserve"> медицина саласында кәсіби өзін-өзі анықтауға және кәсіпке дейінгі дайындыққа дайындығының жоғары деңгейіндегі түлектермен</w:t>
      </w:r>
      <w:r w:rsidRPr="00956E43">
        <w:rPr>
          <w:sz w:val="26"/>
          <w:szCs w:val="26"/>
          <w:lang w:val="kk-KZ"/>
        </w:rPr>
        <w:t>бейінді 10-11 медициналық сыныптар құрылды. Мектептің Қамқоршылық кеңесімен келісім және оқушылардың жеке өтініші бойынша факультативтік курстар енгізілді</w:t>
      </w:r>
      <w:r w:rsidRPr="003269DF">
        <w:rPr>
          <w:sz w:val="26"/>
          <w:szCs w:val="26"/>
          <w:lang w:val="kk-KZ"/>
        </w:rPr>
        <w:t>.</w:t>
      </w:r>
    </w:p>
    <w:p w:rsidR="00935549" w:rsidRPr="00956E43" w:rsidRDefault="00935549" w:rsidP="00935549">
      <w:pPr>
        <w:pStyle w:val="a3"/>
        <w:ind w:left="0" w:right="712" w:firstLine="708"/>
        <w:rPr>
          <w:lang w:val="kk-KZ"/>
        </w:rPr>
      </w:pPr>
      <w:r w:rsidRPr="00956E43">
        <w:rPr>
          <w:lang w:val="kk-KZ"/>
        </w:rPr>
        <w:t>Педагогикалық ұжыммен кәсіптік бағдар беру бойынша жұмыс ӘБ және сыныппен әңгімелесу арқылы жүзеге асырылады.рұлыбритания Кәсіптік бағдар беру іс-шараларын жоспарлау және жүзеге асыру бойынша 10,11 сыныптар.</w:t>
      </w:r>
    </w:p>
    <w:p w:rsidR="00935549" w:rsidRPr="00956E43" w:rsidRDefault="00935549" w:rsidP="00935549">
      <w:pPr>
        <w:pStyle w:val="a3"/>
        <w:ind w:left="0" w:right="712" w:firstLine="708"/>
        <w:rPr>
          <w:lang w:val="kk-KZ"/>
        </w:rPr>
      </w:pPr>
      <w:r w:rsidRPr="00956E43">
        <w:rPr>
          <w:lang w:val="kk-KZ"/>
        </w:rPr>
        <w:t>Оқушылардың ата-аналарымен сауалнама, 8-11 сыныптарда ата-аналар жиналысы өткізіледібойынша</w:t>
      </w:r>
      <w:r w:rsidRPr="00956E43">
        <w:rPr>
          <w:spacing w:val="-6"/>
          <w:lang w:val="kk-KZ"/>
        </w:rPr>
        <w:t xml:space="preserve"> «</w:t>
      </w:r>
      <w:r w:rsidRPr="00956E43">
        <w:rPr>
          <w:lang w:val="kk-KZ"/>
        </w:rPr>
        <w:t>Ұйым</w:t>
      </w:r>
      <w:r w:rsidRPr="00956E43">
        <w:rPr>
          <w:spacing w:val="-10"/>
          <w:lang w:val="kk-KZ"/>
        </w:rPr>
        <w:t xml:space="preserve"> БҚ", ата-аналарға жеке кеңес беру және ата-аналар дәрісханасы. Сондай-ақ ата-аналар "Баламның қабілеттері" психодиагностикасын жүргізуге қатысты.</w:t>
      </w:r>
    </w:p>
    <w:p w:rsidR="00935549" w:rsidRPr="00956E43" w:rsidRDefault="00935549" w:rsidP="00935549">
      <w:pPr>
        <w:pStyle w:val="a3"/>
        <w:ind w:left="0" w:right="712" w:firstLine="708"/>
        <w:rPr>
          <w:lang w:val="kk-KZ"/>
        </w:rPr>
      </w:pPr>
      <w:r w:rsidRPr="00956E43">
        <w:rPr>
          <w:spacing w:val="-2"/>
          <w:lang w:val="kk-KZ"/>
        </w:rPr>
        <w:t>Жыл басында түлектерді жұмысқа орналастыру, оқуға түсу кезінде бейінді таңдау мәселесі зерттелуде. Оқушылар жиналысы 8-9 сыныптарда өткізіледі</w:t>
      </w:r>
      <w:r w:rsidRPr="00956E43">
        <w:rPr>
          <w:spacing w:val="-5"/>
          <w:lang w:val="kk-KZ"/>
        </w:rPr>
        <w:t>бойынша</w:t>
      </w:r>
    </w:p>
    <w:p w:rsidR="00935549" w:rsidRPr="00956E43" w:rsidRDefault="00935549" w:rsidP="00935549">
      <w:pPr>
        <w:pStyle w:val="a3"/>
        <w:spacing w:before="2"/>
        <w:ind w:left="0" w:right="712"/>
        <w:rPr>
          <w:lang w:val="kk-KZ"/>
        </w:rPr>
      </w:pPr>
      <w:r w:rsidRPr="00956E43">
        <w:rPr>
          <w:lang w:val="kk-KZ"/>
        </w:rPr>
        <w:t>"Бейінді пәндерді саналы түрде таңдау". Бейінді сыныптардағы ІСБ мониторингін, 8-9-10-11 сынып оқушыларының білім алуға бейімделуін мониторингілеуді ұйымдастыру БОЙЫНША.</w:t>
      </w:r>
    </w:p>
    <w:p w:rsidR="00935549" w:rsidRPr="00956E43" w:rsidRDefault="00935549" w:rsidP="00935549">
      <w:pPr>
        <w:pStyle w:val="a3"/>
        <w:ind w:left="0" w:right="712" w:firstLine="708"/>
        <w:rPr>
          <w:lang w:val="kk-KZ"/>
        </w:rPr>
      </w:pPr>
      <w:r w:rsidRPr="00956E43">
        <w:rPr>
          <w:lang w:val="kk-KZ"/>
        </w:rPr>
        <w:t>Мектеп оқушылары қаланың оқу орындарындағы "Ашық есік күндеріне" қатысуға қатысады. Мектеп психологтары кәсіптік бағдар беру бойынша 10-11 сынып оқушыларына қолдау көрсетіп, 8-9 сыныптарда "Қызығушылық картасы" тесттерін өткізді,</w:t>
      </w:r>
    </w:p>
    <w:p w:rsidR="00935549" w:rsidRPr="00956E43" w:rsidRDefault="00935549" w:rsidP="00935549">
      <w:pPr>
        <w:pStyle w:val="a3"/>
        <w:ind w:left="0" w:right="712"/>
        <w:rPr>
          <w:lang w:val="kk-KZ"/>
        </w:rPr>
      </w:pPr>
      <w:r w:rsidRPr="00956E43">
        <w:rPr>
          <w:lang w:val="kk-KZ"/>
        </w:rPr>
        <w:t>10-11 сыныптарға арналған "Оқушылардың кәсіби бейімділігін анықтау". Оқушылар "Баланың жас ерекшеліктері мен типологиялық ерекшеліктері" дәрістеріне, "Қызықты мамандықтар әлемінде" жарнамалық роликтерін шығаруға белсене қатысты.</w:t>
      </w:r>
    </w:p>
    <w:p w:rsidR="00935549" w:rsidRPr="00956E43" w:rsidRDefault="00935549" w:rsidP="00935549">
      <w:pPr>
        <w:pStyle w:val="a3"/>
        <w:ind w:left="0" w:right="712" w:firstLine="708"/>
        <w:rPr>
          <w:lang w:val="kk-KZ"/>
        </w:rPr>
      </w:pPr>
      <w:r w:rsidRPr="00956E43">
        <w:rPr>
          <w:lang w:val="kk-KZ"/>
        </w:rPr>
        <w:t>Мектеп психологтары мамандық түріне бейімділігін анықтау үшін сауалнама жүргізеді.</w:t>
      </w:r>
    </w:p>
    <w:p w:rsidR="00935549" w:rsidRPr="00956E43" w:rsidRDefault="00935549" w:rsidP="00935549">
      <w:pPr>
        <w:pStyle w:val="a3"/>
        <w:spacing w:before="1" w:line="297" w:lineRule="exact"/>
        <w:ind w:left="0" w:right="712"/>
        <w:rPr>
          <w:lang w:val="kk-KZ"/>
        </w:rPr>
      </w:pPr>
      <w:r w:rsidRPr="00956E43">
        <w:rPr>
          <w:lang w:val="kk-KZ"/>
        </w:rPr>
        <w:t>Мектептің тәрбие бөлімі жалпы мектептік оқушылар жиналысын өткізді</w:t>
      </w:r>
    </w:p>
    <w:p w:rsidR="00935549" w:rsidRPr="00956E43" w:rsidRDefault="00935549" w:rsidP="00935549">
      <w:pPr>
        <w:pStyle w:val="a3"/>
        <w:ind w:left="0" w:right="712"/>
        <w:rPr>
          <w:lang w:val="kk-KZ"/>
        </w:rPr>
      </w:pPr>
      <w:r w:rsidRPr="00956E43">
        <w:rPr>
          <w:lang w:val="kk-KZ"/>
        </w:rPr>
        <w:t>"Болашаққа ойластырылған, саналы, мақсатты түрде", дәрігерлермен, заңгерлермен, құқық қорғау органдарының өкілдерімен кездесу-әңгімелесу.</w:t>
      </w:r>
    </w:p>
    <w:p w:rsidR="00935549" w:rsidRPr="00956E43" w:rsidRDefault="00935549" w:rsidP="00935549">
      <w:pPr>
        <w:pStyle w:val="a3"/>
        <w:spacing w:before="1"/>
        <w:ind w:left="0" w:right="712" w:firstLine="708"/>
        <w:rPr>
          <w:lang w:val="kk-KZ"/>
        </w:rPr>
      </w:pPr>
      <w:r w:rsidRPr="00956E43">
        <w:rPr>
          <w:lang w:val="kk-KZ"/>
        </w:rPr>
        <w:t>Сынып жетекшілерімен оқушыларға кәсіби таңдау бойынша жеке консультациялар жүргізілді. Кәсіби қызығушылықтар анықталды, кәсіби өзін-өзі анықтауға көмек көрсетілді.</w:t>
      </w:r>
    </w:p>
    <w:p w:rsidR="00935549" w:rsidRPr="00956E43" w:rsidRDefault="00935549" w:rsidP="00935549">
      <w:pPr>
        <w:pStyle w:val="a3"/>
        <w:spacing w:before="1"/>
        <w:ind w:left="0" w:right="712" w:firstLine="708"/>
        <w:rPr>
          <w:lang w:val="kk-KZ"/>
        </w:rPr>
      </w:pPr>
      <w:r w:rsidRPr="00956E43">
        <w:rPr>
          <w:lang w:val="kk-KZ"/>
        </w:rPr>
        <w:lastRenderedPageBreak/>
        <w:t>Ынтымақтастық туралы меморандумдар жасалды</w:t>
      </w:r>
      <w:r>
        <w:rPr>
          <w:lang w:val="kk-KZ"/>
        </w:rPr>
        <w:t>,жылы</w:t>
      </w:r>
      <w:r w:rsidRPr="00956E43">
        <w:rPr>
          <w:lang w:val="kk-KZ"/>
        </w:rPr>
        <w:t xml:space="preserve"> ағымдаржәне жылдар бойы кәсіптік бағдар беру бойынша колледждер мен жоғары оқу орындарының өкілдерімен кездесулер өткізілді: Қоғамдық тамақтандыру және сервис колледжі, Университет</w:t>
      </w:r>
    </w:p>
    <w:p w:rsidR="00935549" w:rsidRPr="00956E43" w:rsidRDefault="00935549" w:rsidP="00935549">
      <w:pPr>
        <w:pStyle w:val="a3"/>
        <w:spacing w:before="2"/>
        <w:ind w:left="0" w:right="712"/>
        <w:rPr>
          <w:lang w:val="kk-KZ"/>
        </w:rPr>
      </w:pPr>
      <w:r w:rsidRPr="00956E43">
        <w:rPr>
          <w:lang w:val="kk-KZ"/>
        </w:rPr>
        <w:t>"Есіл", "Синергия" университеті, ҚазАТУ Сейфуллин атындағы Мәскеу мемлекеттік университеті, ЕҰУ, Қазақстан Республикасы ұлттық ұлан академиясы, Тұран-Астана университеті, Қазақстан ұлттық қыздар педагогикалық университеті, Технологиялық колледж, Медициналық-технологиялық колледж, Техникалық колледж, "Даналық" жоғары медициналық колледжі, Д. Қонаев атындағы колледж, Мемлекеттік колледж. "Астана Профи" шаруа қожалығы.</w:t>
      </w:r>
    </w:p>
    <w:p w:rsidR="00935549" w:rsidRPr="00956E43" w:rsidRDefault="00935549" w:rsidP="00935549">
      <w:pPr>
        <w:pStyle w:val="a3"/>
        <w:ind w:left="0" w:right="712" w:firstLine="708"/>
        <w:rPr>
          <w:lang w:val="kk-KZ"/>
        </w:rPr>
      </w:pPr>
      <w:r w:rsidRPr="00956E43">
        <w:rPr>
          <w:lang w:val="kk-KZ"/>
        </w:rPr>
        <w:t>Бітіруші сынып оқушылары ҚР БҒМ ұйымдастырған білім беру көрмесіне, қала колледждеріндегі ашық есік күндеріне - Менеджмент және бизнес колледжі мен Кәсіптік-техникалық колледжге барды.</w:t>
      </w:r>
    </w:p>
    <w:p w:rsidR="00935549" w:rsidRPr="00956E43" w:rsidRDefault="00935549" w:rsidP="00935549">
      <w:pPr>
        <w:pStyle w:val="a3"/>
        <w:spacing w:before="1"/>
        <w:ind w:left="0" w:right="712" w:firstLine="708"/>
        <w:rPr>
          <w:lang w:val="kk-KZ"/>
        </w:rPr>
      </w:pPr>
      <w:r w:rsidRPr="00956E43">
        <w:rPr>
          <w:lang w:val="kk-KZ"/>
        </w:rPr>
        <w:t>202 қорытындысы бойынша</w:t>
      </w:r>
      <w:r>
        <w:rPr>
          <w:lang w:val="kk-KZ"/>
        </w:rPr>
        <w:t>4</w:t>
      </w:r>
      <w:r w:rsidRPr="00956E43">
        <w:rPr>
          <w:lang w:val="kk-KZ"/>
        </w:rPr>
        <w:t>-202</w:t>
      </w:r>
      <w:r>
        <w:rPr>
          <w:lang w:val="kk-KZ"/>
        </w:rPr>
        <w:t>5</w:t>
      </w:r>
      <w:r w:rsidRPr="00956E43">
        <w:rPr>
          <w:spacing w:val="-3"/>
          <w:lang w:val="kk-KZ"/>
        </w:rPr>
        <w:t xml:space="preserve"> оқу жылының 9 сынып түлектерінен оқуға түсті</w:t>
      </w:r>
      <w:r w:rsidRPr="00956E43">
        <w:rPr>
          <w:lang w:val="kk-KZ"/>
        </w:rPr>
        <w:t xml:space="preserve"> (%), оның ішінде% оқыту бейіні бойынша (</w:t>
      </w:r>
      <w:r>
        <w:rPr>
          <w:lang w:val="kk-KZ"/>
        </w:rPr>
        <w:t>ЖМЦ</w:t>
      </w:r>
      <w:r w:rsidRPr="00956E43">
        <w:rPr>
          <w:lang w:val="kk-KZ"/>
        </w:rPr>
        <w:t xml:space="preserve">), 11-сынып түлектерінің жоғары оқу орындары мен колледждерге оқуға түскендері (%), оның ішінде </w:t>
      </w:r>
      <w:r>
        <w:rPr>
          <w:lang w:val="kk-KZ"/>
        </w:rPr>
        <w:t xml:space="preserve">грантқа, </w:t>
      </w:r>
      <w:r w:rsidRPr="00956E43">
        <w:rPr>
          <w:lang w:val="kk-KZ"/>
        </w:rPr>
        <w:t>% бейіні бойынша.</w:t>
      </w:r>
    </w:p>
    <w:p w:rsidR="00F21902" w:rsidRPr="00B13EA6" w:rsidRDefault="00935549" w:rsidP="00B13EA6">
      <w:pPr>
        <w:pStyle w:val="11"/>
        <w:spacing w:before="11" w:after="4" w:line="237" w:lineRule="auto"/>
        <w:ind w:right="144"/>
        <w:jc w:val="both"/>
        <w:rPr>
          <w:lang w:val="kk-KZ"/>
        </w:rPr>
      </w:pPr>
      <w:r w:rsidRPr="00956E43">
        <w:rPr>
          <w:lang w:val="kk-KZ"/>
        </w:rPr>
        <w:t>9 сынып түлектерін жұмысқа орналастыру және бейіндік оқыту:</w:t>
      </w:r>
    </w:p>
    <w:p w:rsidR="00F21902" w:rsidRDefault="00F21902" w:rsidP="003269DF">
      <w:pPr>
        <w:jc w:val="both"/>
        <w:rPr>
          <w:color w:val="000000"/>
          <w:sz w:val="26"/>
          <w:szCs w:val="26"/>
          <w:lang w:val="kk-KZ"/>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2126"/>
        <w:gridCol w:w="2694"/>
        <w:gridCol w:w="2693"/>
      </w:tblGrid>
      <w:tr w:rsidR="00B13EA6" w:rsidTr="00DE6110">
        <w:trPr>
          <w:trHeight w:val="554"/>
        </w:trPr>
        <w:tc>
          <w:tcPr>
            <w:tcW w:w="1843" w:type="dxa"/>
          </w:tcPr>
          <w:p w:rsidR="00B13EA6" w:rsidRDefault="00B13EA6" w:rsidP="00B276FB">
            <w:pPr>
              <w:pStyle w:val="TableParagraph"/>
              <w:spacing w:line="275" w:lineRule="exact"/>
              <w:ind w:left="107"/>
              <w:rPr>
                <w:b/>
                <w:sz w:val="24"/>
              </w:rPr>
            </w:pPr>
            <w:r>
              <w:rPr>
                <w:b/>
                <w:sz w:val="24"/>
              </w:rPr>
              <w:t>оқу жылы</w:t>
            </w:r>
          </w:p>
        </w:tc>
        <w:tc>
          <w:tcPr>
            <w:tcW w:w="2126" w:type="dxa"/>
          </w:tcPr>
          <w:p w:rsidR="00B13EA6" w:rsidRDefault="00B13EA6" w:rsidP="00B276FB">
            <w:pPr>
              <w:pStyle w:val="TableParagraph"/>
              <w:spacing w:line="276" w:lineRule="exact"/>
              <w:ind w:left="107" w:right="572"/>
              <w:rPr>
                <w:b/>
                <w:sz w:val="24"/>
              </w:rPr>
            </w:pPr>
            <w:r>
              <w:rPr>
                <w:b/>
                <w:spacing w:val="-2"/>
                <w:sz w:val="24"/>
              </w:rPr>
              <w:t>түлектердің барлығы</w:t>
            </w:r>
          </w:p>
        </w:tc>
        <w:tc>
          <w:tcPr>
            <w:tcW w:w="2694" w:type="dxa"/>
          </w:tcPr>
          <w:p w:rsidR="00B13EA6" w:rsidRDefault="00B13EA6" w:rsidP="00B276FB">
            <w:pPr>
              <w:pStyle w:val="TableParagraph"/>
              <w:spacing w:line="276" w:lineRule="exact"/>
              <w:ind w:left="107"/>
              <w:rPr>
                <w:b/>
                <w:sz w:val="24"/>
              </w:rPr>
            </w:pPr>
            <w:r>
              <w:rPr>
                <w:b/>
                <w:sz w:val="24"/>
              </w:rPr>
              <w:t>үлесітүскендер</w:t>
            </w:r>
            <w:r>
              <w:rPr>
                <w:b/>
                <w:spacing w:val="40"/>
                <w:sz w:val="24"/>
              </w:rPr>
              <w:t xml:space="preserve"> колледждерге </w:t>
            </w:r>
            <w:proofErr w:type="gramStart"/>
            <w:r>
              <w:rPr>
                <w:b/>
                <w:spacing w:val="40"/>
                <w:sz w:val="24"/>
              </w:rPr>
              <w:t>о</w:t>
            </w:r>
            <w:proofErr w:type="gramEnd"/>
            <w:r>
              <w:rPr>
                <w:b/>
                <w:spacing w:val="40"/>
                <w:sz w:val="24"/>
              </w:rPr>
              <w:t>қуға</w:t>
            </w:r>
          </w:p>
        </w:tc>
        <w:tc>
          <w:tcPr>
            <w:tcW w:w="2693" w:type="dxa"/>
          </w:tcPr>
          <w:p w:rsidR="00B13EA6" w:rsidRDefault="00B13EA6" w:rsidP="00B276FB">
            <w:pPr>
              <w:pStyle w:val="TableParagraph"/>
              <w:spacing w:line="276" w:lineRule="exact"/>
              <w:ind w:left="107"/>
              <w:rPr>
                <w:b/>
                <w:sz w:val="24"/>
              </w:rPr>
            </w:pPr>
            <w:r>
              <w:rPr>
                <w:b/>
                <w:sz w:val="24"/>
              </w:rPr>
              <w:t>оқыту бейіні бойынша түсімдердің үлесі</w:t>
            </w:r>
          </w:p>
        </w:tc>
      </w:tr>
      <w:tr w:rsidR="00B13EA6" w:rsidTr="00DE6110">
        <w:trPr>
          <w:trHeight w:val="274"/>
        </w:trPr>
        <w:tc>
          <w:tcPr>
            <w:tcW w:w="1843" w:type="dxa"/>
          </w:tcPr>
          <w:p w:rsidR="00B13EA6" w:rsidRPr="00BF3C10" w:rsidRDefault="00B13EA6" w:rsidP="00675031">
            <w:pPr>
              <w:pStyle w:val="TableParagraph"/>
              <w:ind w:left="107"/>
              <w:rPr>
                <w:sz w:val="24"/>
                <w:lang w:val="kk-KZ"/>
              </w:rPr>
            </w:pPr>
            <w:r>
              <w:rPr>
                <w:spacing w:val="-2"/>
                <w:sz w:val="24"/>
              </w:rPr>
              <w:t>202</w:t>
            </w:r>
            <w:r>
              <w:rPr>
                <w:spacing w:val="-2"/>
                <w:sz w:val="24"/>
                <w:lang w:val="kk-KZ"/>
              </w:rPr>
              <w:t>4</w:t>
            </w:r>
            <w:r>
              <w:rPr>
                <w:spacing w:val="-2"/>
                <w:sz w:val="24"/>
              </w:rPr>
              <w:t>-</w:t>
            </w:r>
            <w:r>
              <w:rPr>
                <w:spacing w:val="-4"/>
                <w:sz w:val="24"/>
              </w:rPr>
              <w:t>202</w:t>
            </w:r>
            <w:r>
              <w:rPr>
                <w:spacing w:val="-4"/>
                <w:sz w:val="24"/>
                <w:lang w:val="kk-KZ"/>
              </w:rPr>
              <w:t>5</w:t>
            </w:r>
          </w:p>
        </w:tc>
        <w:tc>
          <w:tcPr>
            <w:tcW w:w="2126" w:type="dxa"/>
          </w:tcPr>
          <w:p w:rsidR="00B13EA6" w:rsidRDefault="00B13EA6" w:rsidP="00675031">
            <w:pPr>
              <w:pStyle w:val="TableParagraph"/>
              <w:ind w:left="107"/>
              <w:rPr>
                <w:sz w:val="24"/>
              </w:rPr>
            </w:pPr>
          </w:p>
        </w:tc>
        <w:tc>
          <w:tcPr>
            <w:tcW w:w="2694" w:type="dxa"/>
          </w:tcPr>
          <w:p w:rsidR="00B13EA6" w:rsidRDefault="00B13EA6" w:rsidP="00675031">
            <w:pPr>
              <w:pStyle w:val="TableParagraph"/>
              <w:ind w:left="107"/>
              <w:rPr>
                <w:sz w:val="24"/>
              </w:rPr>
            </w:pPr>
          </w:p>
        </w:tc>
        <w:tc>
          <w:tcPr>
            <w:tcW w:w="2693" w:type="dxa"/>
          </w:tcPr>
          <w:p w:rsidR="00B13EA6" w:rsidRDefault="00B13EA6" w:rsidP="00675031">
            <w:pPr>
              <w:pStyle w:val="TableParagraph"/>
              <w:ind w:left="107"/>
              <w:rPr>
                <w:sz w:val="24"/>
              </w:rPr>
            </w:pPr>
          </w:p>
        </w:tc>
      </w:tr>
    </w:tbl>
    <w:p w:rsidR="002163EB" w:rsidRDefault="002163EB" w:rsidP="002163EB">
      <w:pPr>
        <w:pStyle w:val="a3"/>
        <w:ind w:left="451"/>
        <w:jc w:val="left"/>
        <w:rPr>
          <w:sz w:val="20"/>
        </w:rPr>
      </w:pPr>
    </w:p>
    <w:p w:rsidR="002163EB" w:rsidRDefault="001F3BC6" w:rsidP="002163EB">
      <w:pPr>
        <w:pStyle w:val="11"/>
        <w:ind w:left="503"/>
        <w:rPr>
          <w:spacing w:val="-2"/>
          <w:lang w:val="kk-KZ"/>
        </w:rPr>
      </w:pPr>
      <w:r>
        <w:rPr>
          <w:lang w:val="kk-KZ"/>
        </w:rPr>
        <w:t>11 сынып бітірушілер</w:t>
      </w:r>
      <w:r w:rsidR="002163EB">
        <w:rPr>
          <w:spacing w:val="-2"/>
        </w:rPr>
        <w:t>:</w:t>
      </w:r>
    </w:p>
    <w:p w:rsidR="002163EB" w:rsidRPr="00FF29F5" w:rsidRDefault="002163EB" w:rsidP="002163EB">
      <w:pPr>
        <w:pStyle w:val="11"/>
        <w:ind w:left="503"/>
        <w:rPr>
          <w:spacing w:val="-2"/>
          <w:lang w:val="kk-KZ"/>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2126"/>
        <w:gridCol w:w="2694"/>
        <w:gridCol w:w="2693"/>
      </w:tblGrid>
      <w:tr w:rsidR="001F3BC6" w:rsidTr="00DE6110">
        <w:trPr>
          <w:trHeight w:val="554"/>
        </w:trPr>
        <w:tc>
          <w:tcPr>
            <w:tcW w:w="1843" w:type="dxa"/>
          </w:tcPr>
          <w:p w:rsidR="001F3BC6" w:rsidRDefault="001F3BC6" w:rsidP="00B276FB">
            <w:pPr>
              <w:pStyle w:val="TableParagraph"/>
              <w:spacing w:line="275" w:lineRule="exact"/>
              <w:ind w:left="107"/>
              <w:rPr>
                <w:b/>
                <w:sz w:val="24"/>
              </w:rPr>
            </w:pPr>
            <w:r>
              <w:rPr>
                <w:b/>
                <w:sz w:val="24"/>
              </w:rPr>
              <w:t>оқу жылы</w:t>
            </w:r>
          </w:p>
        </w:tc>
        <w:tc>
          <w:tcPr>
            <w:tcW w:w="2126" w:type="dxa"/>
          </w:tcPr>
          <w:p w:rsidR="001F3BC6" w:rsidRDefault="001F3BC6" w:rsidP="00B276FB">
            <w:pPr>
              <w:pStyle w:val="TableParagraph"/>
              <w:spacing w:line="276" w:lineRule="exact"/>
              <w:ind w:left="107" w:right="572"/>
              <w:rPr>
                <w:b/>
                <w:sz w:val="24"/>
              </w:rPr>
            </w:pPr>
            <w:r>
              <w:rPr>
                <w:b/>
                <w:spacing w:val="-2"/>
                <w:sz w:val="24"/>
              </w:rPr>
              <w:t>түлектердің барлығы</w:t>
            </w:r>
          </w:p>
        </w:tc>
        <w:tc>
          <w:tcPr>
            <w:tcW w:w="2694" w:type="dxa"/>
          </w:tcPr>
          <w:p w:rsidR="001F3BC6" w:rsidRDefault="001F3BC6" w:rsidP="00B276FB">
            <w:pPr>
              <w:pStyle w:val="TableParagraph"/>
              <w:spacing w:line="276" w:lineRule="exact"/>
              <w:ind w:left="107"/>
              <w:rPr>
                <w:b/>
                <w:sz w:val="24"/>
              </w:rPr>
            </w:pPr>
            <w:r>
              <w:rPr>
                <w:b/>
                <w:sz w:val="24"/>
              </w:rPr>
              <w:t>үлесітүскендер</w:t>
            </w:r>
            <w:r>
              <w:rPr>
                <w:b/>
                <w:spacing w:val="40"/>
                <w:sz w:val="24"/>
              </w:rPr>
              <w:t xml:space="preserve"> колледждерге </w:t>
            </w:r>
            <w:proofErr w:type="gramStart"/>
            <w:r>
              <w:rPr>
                <w:b/>
                <w:spacing w:val="40"/>
                <w:sz w:val="24"/>
              </w:rPr>
              <w:t>о</w:t>
            </w:r>
            <w:proofErr w:type="gramEnd"/>
            <w:r>
              <w:rPr>
                <w:b/>
                <w:spacing w:val="40"/>
                <w:sz w:val="24"/>
              </w:rPr>
              <w:t>қуға</w:t>
            </w:r>
          </w:p>
        </w:tc>
        <w:tc>
          <w:tcPr>
            <w:tcW w:w="2693" w:type="dxa"/>
          </w:tcPr>
          <w:p w:rsidR="001F3BC6" w:rsidRDefault="001F3BC6" w:rsidP="00B276FB">
            <w:pPr>
              <w:pStyle w:val="TableParagraph"/>
              <w:spacing w:line="276" w:lineRule="exact"/>
              <w:ind w:left="107"/>
              <w:rPr>
                <w:b/>
                <w:sz w:val="24"/>
              </w:rPr>
            </w:pPr>
            <w:r>
              <w:rPr>
                <w:b/>
                <w:sz w:val="24"/>
              </w:rPr>
              <w:t>оқыту бейіні бойынша түсімдердің үлесі</w:t>
            </w:r>
          </w:p>
        </w:tc>
      </w:tr>
      <w:tr w:rsidR="001F3BC6" w:rsidTr="00DE6110">
        <w:trPr>
          <w:trHeight w:val="274"/>
        </w:trPr>
        <w:tc>
          <w:tcPr>
            <w:tcW w:w="1843" w:type="dxa"/>
          </w:tcPr>
          <w:p w:rsidR="001F3BC6" w:rsidRPr="00BF3C10" w:rsidRDefault="001F3BC6" w:rsidP="00675031">
            <w:pPr>
              <w:pStyle w:val="TableParagraph"/>
              <w:ind w:left="107"/>
              <w:rPr>
                <w:sz w:val="24"/>
                <w:lang w:val="kk-KZ"/>
              </w:rPr>
            </w:pPr>
            <w:r>
              <w:rPr>
                <w:spacing w:val="-2"/>
                <w:sz w:val="24"/>
              </w:rPr>
              <w:t>202</w:t>
            </w:r>
            <w:r>
              <w:rPr>
                <w:spacing w:val="-2"/>
                <w:sz w:val="24"/>
                <w:lang w:val="kk-KZ"/>
              </w:rPr>
              <w:t>4</w:t>
            </w:r>
            <w:r>
              <w:rPr>
                <w:spacing w:val="-2"/>
                <w:sz w:val="24"/>
              </w:rPr>
              <w:t>-</w:t>
            </w:r>
            <w:r>
              <w:rPr>
                <w:spacing w:val="-4"/>
                <w:sz w:val="24"/>
              </w:rPr>
              <w:t>202</w:t>
            </w:r>
            <w:r>
              <w:rPr>
                <w:spacing w:val="-4"/>
                <w:sz w:val="24"/>
                <w:lang w:val="kk-KZ"/>
              </w:rPr>
              <w:t>5</w:t>
            </w:r>
          </w:p>
        </w:tc>
        <w:tc>
          <w:tcPr>
            <w:tcW w:w="2126" w:type="dxa"/>
          </w:tcPr>
          <w:p w:rsidR="001F3BC6" w:rsidRDefault="001F3BC6" w:rsidP="00675031">
            <w:pPr>
              <w:pStyle w:val="TableParagraph"/>
              <w:ind w:left="107"/>
              <w:rPr>
                <w:sz w:val="24"/>
              </w:rPr>
            </w:pPr>
          </w:p>
        </w:tc>
        <w:tc>
          <w:tcPr>
            <w:tcW w:w="2694" w:type="dxa"/>
          </w:tcPr>
          <w:p w:rsidR="001F3BC6" w:rsidRDefault="001F3BC6" w:rsidP="00675031">
            <w:pPr>
              <w:pStyle w:val="TableParagraph"/>
              <w:ind w:left="107"/>
              <w:rPr>
                <w:sz w:val="24"/>
              </w:rPr>
            </w:pPr>
          </w:p>
        </w:tc>
        <w:tc>
          <w:tcPr>
            <w:tcW w:w="2693" w:type="dxa"/>
          </w:tcPr>
          <w:p w:rsidR="001F3BC6" w:rsidRDefault="001F3BC6" w:rsidP="00675031">
            <w:pPr>
              <w:pStyle w:val="TableParagraph"/>
              <w:ind w:left="107"/>
              <w:rPr>
                <w:sz w:val="24"/>
              </w:rPr>
            </w:pPr>
          </w:p>
        </w:tc>
      </w:tr>
    </w:tbl>
    <w:p w:rsidR="00945A88" w:rsidRDefault="00945A88" w:rsidP="00945A88">
      <w:pPr>
        <w:pStyle w:val="a3"/>
        <w:spacing w:before="35"/>
        <w:ind w:left="0"/>
        <w:jc w:val="left"/>
        <w:rPr>
          <w:lang w:val="kk-KZ"/>
        </w:rPr>
      </w:pPr>
    </w:p>
    <w:p w:rsidR="009F27D4" w:rsidRPr="00956E43" w:rsidRDefault="009F27D4" w:rsidP="009F27D4">
      <w:pPr>
        <w:pStyle w:val="21"/>
        <w:tabs>
          <w:tab w:val="left" w:pos="848"/>
          <w:tab w:val="left" w:pos="9214"/>
        </w:tabs>
        <w:spacing w:line="237" w:lineRule="auto"/>
        <w:ind w:left="0" w:right="144"/>
        <w:rPr>
          <w:color w:val="0070C0"/>
          <w:lang w:val="kk-KZ"/>
        </w:rPr>
      </w:pPr>
      <w:r w:rsidRPr="00956E43">
        <w:rPr>
          <w:color w:val="0070C0"/>
          <w:lang w:val="kk-KZ"/>
        </w:rPr>
        <w:t>4.4. Білім алушылардың ерекше білім беру қажеттіліктерін, жеке мүмкіндіктерін ескере отырып, оқу үдерісін жүзеге асыру</w:t>
      </w:r>
    </w:p>
    <w:p w:rsidR="009F27D4" w:rsidRPr="00956E43" w:rsidRDefault="009F27D4" w:rsidP="009F27D4">
      <w:pPr>
        <w:pStyle w:val="a3"/>
        <w:tabs>
          <w:tab w:val="left" w:pos="9214"/>
        </w:tabs>
        <w:ind w:left="0" w:right="712" w:firstLine="475"/>
        <w:rPr>
          <w:lang w:val="kk-KZ"/>
        </w:rPr>
      </w:pPr>
      <w:r w:rsidRPr="00956E43">
        <w:rPr>
          <w:lang w:val="kk-KZ"/>
        </w:rPr>
        <w:t>Мектеп барлық оқушыларға сапалы, қолжетімді білім алу мүмкіндіктерін қамтамасыз ету үшін барлық қажетті жағдайларды жасайды.</w:t>
      </w:r>
    </w:p>
    <w:p w:rsidR="009F27D4" w:rsidRPr="00956E43" w:rsidRDefault="009F27D4" w:rsidP="009F27D4">
      <w:pPr>
        <w:pStyle w:val="a3"/>
        <w:tabs>
          <w:tab w:val="left" w:pos="9214"/>
        </w:tabs>
        <w:spacing w:line="237" w:lineRule="auto"/>
        <w:ind w:left="0" w:right="712" w:firstLine="475"/>
        <w:rPr>
          <w:lang w:val="kk-KZ"/>
        </w:rPr>
      </w:pPr>
      <w:r w:rsidRPr="00956E43">
        <w:rPr>
          <w:lang w:val="kk-KZ"/>
        </w:rPr>
        <w:t>Ерекше білім берілуіне қажеттілігі бар балаларды мектепте оқыту келесі түрде жүзеге асырылады:</w:t>
      </w:r>
    </w:p>
    <w:p w:rsidR="009F27D4" w:rsidRPr="00956E43" w:rsidRDefault="009F27D4" w:rsidP="009F27D4">
      <w:pPr>
        <w:pStyle w:val="a4"/>
        <w:numPr>
          <w:ilvl w:val="2"/>
          <w:numId w:val="18"/>
        </w:numPr>
        <w:tabs>
          <w:tab w:val="left" w:pos="430"/>
          <w:tab w:val="left" w:pos="9214"/>
        </w:tabs>
        <w:spacing w:before="1"/>
        <w:ind w:left="0" w:right="712" w:hanging="147"/>
        <w:jc w:val="both"/>
        <w:rPr>
          <w:sz w:val="26"/>
          <w:szCs w:val="26"/>
          <w:lang w:val="kk-KZ"/>
        </w:rPr>
      </w:pPr>
      <w:r w:rsidRPr="00956E43">
        <w:rPr>
          <w:sz w:val="26"/>
          <w:szCs w:val="26"/>
          <w:lang w:val="kk-KZ"/>
        </w:rPr>
        <w:t>күндізгі</w:t>
      </w:r>
      <w:r w:rsidRPr="00945A88">
        <w:rPr>
          <w:spacing w:val="-2"/>
          <w:sz w:val="26"/>
          <w:szCs w:val="26"/>
          <w:lang w:val="kk-KZ"/>
        </w:rPr>
        <w:t>-</w:t>
      </w:r>
      <w:r w:rsidRPr="00956E43">
        <w:rPr>
          <w:sz w:val="26"/>
          <w:szCs w:val="26"/>
          <w:lang w:val="kk-KZ"/>
        </w:rPr>
        <w:t>омектептің жалпы білім беретін сыныптарында ЕҚБ бар балаларды оқыту;</w:t>
      </w:r>
    </w:p>
    <w:p w:rsidR="009F27D4" w:rsidRPr="00945A88" w:rsidRDefault="009F27D4" w:rsidP="009F27D4">
      <w:pPr>
        <w:pStyle w:val="a4"/>
        <w:numPr>
          <w:ilvl w:val="2"/>
          <w:numId w:val="18"/>
        </w:numPr>
        <w:tabs>
          <w:tab w:val="left" w:pos="430"/>
          <w:tab w:val="left" w:pos="9214"/>
        </w:tabs>
        <w:spacing w:before="1"/>
        <w:ind w:left="0" w:right="712" w:hanging="147"/>
        <w:jc w:val="both"/>
        <w:rPr>
          <w:sz w:val="26"/>
          <w:szCs w:val="26"/>
        </w:rPr>
      </w:pPr>
      <w:r w:rsidRPr="00945A88">
        <w:rPr>
          <w:sz w:val="26"/>
          <w:szCs w:val="26"/>
        </w:rPr>
        <w:t>үйде - жеке</w:t>
      </w:r>
      <w:r w:rsidRPr="00945A88">
        <w:rPr>
          <w:spacing w:val="-7"/>
          <w:sz w:val="26"/>
          <w:szCs w:val="26"/>
        </w:rPr>
        <w:t xml:space="preserve"> балаларды оқыту;</w:t>
      </w:r>
    </w:p>
    <w:p w:rsidR="009F27D4" w:rsidRPr="00945A88" w:rsidRDefault="009F27D4" w:rsidP="009F27D4">
      <w:pPr>
        <w:pStyle w:val="a3"/>
        <w:tabs>
          <w:tab w:val="left" w:pos="9214"/>
        </w:tabs>
        <w:spacing w:line="298" w:lineRule="exact"/>
        <w:ind w:left="0" w:right="712"/>
      </w:pPr>
      <w:r w:rsidRPr="00945A88">
        <w:t>Балаларды оқыту үшін негіздеме:</w:t>
      </w:r>
    </w:p>
    <w:p w:rsidR="009F27D4" w:rsidRPr="00945A88" w:rsidRDefault="009F27D4" w:rsidP="009F27D4">
      <w:pPr>
        <w:pStyle w:val="a4"/>
        <w:numPr>
          <w:ilvl w:val="2"/>
          <w:numId w:val="18"/>
        </w:numPr>
        <w:tabs>
          <w:tab w:val="left" w:pos="430"/>
          <w:tab w:val="left" w:pos="9214"/>
        </w:tabs>
        <w:spacing w:before="1" w:line="298" w:lineRule="exact"/>
        <w:ind w:left="0" w:right="712" w:hanging="147"/>
        <w:rPr>
          <w:sz w:val="26"/>
          <w:szCs w:val="26"/>
        </w:rPr>
      </w:pPr>
      <w:r w:rsidRPr="00945A88">
        <w:rPr>
          <w:sz w:val="26"/>
          <w:szCs w:val="26"/>
        </w:rPr>
        <w:t>жалпы бі</w:t>
      </w:r>
      <w:proofErr w:type="gramStart"/>
      <w:r w:rsidRPr="00945A88">
        <w:rPr>
          <w:sz w:val="26"/>
          <w:szCs w:val="26"/>
        </w:rPr>
        <w:t>л</w:t>
      </w:r>
      <w:proofErr w:type="gramEnd"/>
      <w:r w:rsidRPr="00945A88">
        <w:rPr>
          <w:sz w:val="26"/>
          <w:szCs w:val="26"/>
        </w:rPr>
        <w:t>ім беретін сыныптардағы ЕББ–мен - ПМПК қорытындысы;</w:t>
      </w:r>
    </w:p>
    <w:p w:rsidR="009F27D4" w:rsidRPr="00945A88" w:rsidRDefault="009F27D4" w:rsidP="009F27D4">
      <w:pPr>
        <w:pStyle w:val="a4"/>
        <w:numPr>
          <w:ilvl w:val="2"/>
          <w:numId w:val="18"/>
        </w:numPr>
        <w:tabs>
          <w:tab w:val="left" w:pos="450"/>
          <w:tab w:val="left" w:pos="9214"/>
        </w:tabs>
        <w:ind w:left="0" w:right="712" w:firstLine="0"/>
        <w:rPr>
          <w:sz w:val="26"/>
          <w:szCs w:val="26"/>
        </w:rPr>
      </w:pPr>
      <w:r w:rsidRPr="00945A88">
        <w:rPr>
          <w:sz w:val="26"/>
          <w:szCs w:val="26"/>
        </w:rPr>
        <w:t>үйде-жеке-дара жұмыс істейтін оқыту – дә</w:t>
      </w:r>
      <w:proofErr w:type="gramStart"/>
      <w:r w:rsidRPr="00945A88">
        <w:rPr>
          <w:sz w:val="26"/>
          <w:szCs w:val="26"/>
        </w:rPr>
        <w:t>р</w:t>
      </w:r>
      <w:proofErr w:type="gramEnd"/>
      <w:r w:rsidRPr="00945A88">
        <w:rPr>
          <w:sz w:val="26"/>
          <w:szCs w:val="26"/>
        </w:rPr>
        <w:t>ігерлік консультативтік комиссияның (ДКК) қорытындысы.</w:t>
      </w:r>
    </w:p>
    <w:p w:rsidR="009F27D4" w:rsidRPr="00945A88" w:rsidRDefault="009F27D4" w:rsidP="009F27D4">
      <w:pPr>
        <w:pStyle w:val="a3"/>
        <w:tabs>
          <w:tab w:val="left" w:pos="9214"/>
        </w:tabs>
        <w:spacing w:before="3"/>
        <w:ind w:left="0" w:right="712" w:firstLine="648"/>
      </w:pPr>
      <w:r w:rsidRPr="00945A88">
        <w:t>Мектепте психологтардан, әлеуметтік педагогтардан тұратын білім алушыларды психологиялы</w:t>
      </w:r>
      <w:proofErr w:type="gramStart"/>
      <w:r w:rsidRPr="00945A88">
        <w:t>қ-</w:t>
      </w:r>
      <w:proofErr w:type="gramEnd"/>
      <w:r w:rsidRPr="00945A88">
        <w:t>педагогикалық қолдау қызметі ұйымдастырылған. Қызметтің жұмысы 2022 жылғы 12 қаңтардағы №6 "Қазақстан Республикасының Нормативтік құқықтық актілерін бекіту туралы" бұйрығымен реттеледі. Психолог ережелеріно- білім беру ұйымдарындағы педагогикалық қамтамасыз ету".</w:t>
      </w:r>
    </w:p>
    <w:p w:rsidR="009F27D4" w:rsidRPr="00945A88" w:rsidRDefault="009F27D4" w:rsidP="009F27D4">
      <w:pPr>
        <w:pStyle w:val="a3"/>
        <w:tabs>
          <w:tab w:val="left" w:pos="9214"/>
        </w:tabs>
        <w:ind w:left="0" w:right="712" w:firstLine="671"/>
      </w:pPr>
      <w:r w:rsidRPr="00945A88">
        <w:lastRenderedPageBreak/>
        <w:t>Оқудағы қиындықтардың себептеріне байланысты</w:t>
      </w:r>
      <w:proofErr w:type="gramStart"/>
      <w:r w:rsidRPr="00945A88">
        <w:t xml:space="preserve"> Е</w:t>
      </w:r>
      <w:proofErr w:type="gramEnd"/>
      <w:r w:rsidRPr="00945A88">
        <w:t>ҚБ бар білім алушыларды бағалау тәртібі жүргізіледі бұйрыққа сәйкес 2022 жылғы 12 қаңтардағы № 4 "Ерекше білім беру қажеттіліктерін бағалау қағидаларын бекіту туралы", Қазақстан Республикасы Білім және ғылым министрінің 2008 жылғы 18 наурыздағы №125 бұйрығы.</w:t>
      </w:r>
    </w:p>
    <w:p w:rsidR="009F27D4" w:rsidRPr="00945A88" w:rsidRDefault="009F27D4" w:rsidP="009F27D4">
      <w:pPr>
        <w:pStyle w:val="af"/>
        <w:numPr>
          <w:ilvl w:val="0"/>
          <w:numId w:val="28"/>
        </w:numPr>
        <w:tabs>
          <w:tab w:val="left" w:pos="9214"/>
        </w:tabs>
        <w:spacing w:before="0" w:beforeAutospacing="0" w:after="0" w:afterAutospacing="0"/>
        <w:ind w:left="0" w:right="712"/>
        <w:rPr>
          <w:sz w:val="26"/>
          <w:szCs w:val="26"/>
        </w:rPr>
      </w:pPr>
      <w:r w:rsidRPr="00945A88">
        <w:rPr>
          <w:sz w:val="26"/>
          <w:szCs w:val="26"/>
        </w:rPr>
        <w:t>Мүгедектігі бар балалар және ЕҚБ — 15</w:t>
      </w:r>
    </w:p>
    <w:p w:rsidR="009F27D4" w:rsidRPr="00DE6110" w:rsidRDefault="009F27D4" w:rsidP="009F27D4">
      <w:pPr>
        <w:pStyle w:val="af"/>
        <w:numPr>
          <w:ilvl w:val="0"/>
          <w:numId w:val="28"/>
        </w:numPr>
        <w:tabs>
          <w:tab w:val="left" w:pos="9214"/>
        </w:tabs>
        <w:spacing w:before="0" w:beforeAutospacing="0" w:after="0" w:afterAutospacing="0"/>
        <w:ind w:left="0" w:right="712"/>
        <w:rPr>
          <w:sz w:val="26"/>
          <w:szCs w:val="26"/>
        </w:rPr>
      </w:pPr>
      <w:r w:rsidRPr="00945A88">
        <w:rPr>
          <w:sz w:val="26"/>
          <w:szCs w:val="26"/>
        </w:rPr>
        <w:t>Үйде оқытуда — 3</w:t>
      </w:r>
    </w:p>
    <w:p w:rsidR="009F27D4" w:rsidRDefault="009F27D4" w:rsidP="009F27D4">
      <w:pPr>
        <w:pStyle w:val="a3"/>
        <w:tabs>
          <w:tab w:val="left" w:pos="9214"/>
        </w:tabs>
        <w:ind w:left="0" w:right="712"/>
        <w:jc w:val="left"/>
      </w:pPr>
      <w:r>
        <w:t>Оқу жылының басына:</w:t>
      </w:r>
    </w:p>
    <w:p w:rsidR="009F27D4" w:rsidRDefault="009F27D4" w:rsidP="009F27D4">
      <w:pPr>
        <w:pStyle w:val="a4"/>
        <w:numPr>
          <w:ilvl w:val="0"/>
          <w:numId w:val="15"/>
        </w:numPr>
        <w:tabs>
          <w:tab w:val="left" w:pos="434"/>
          <w:tab w:val="left" w:pos="9214"/>
        </w:tabs>
        <w:ind w:left="0" w:right="712" w:hanging="151"/>
        <w:rPr>
          <w:sz w:val="26"/>
        </w:rPr>
      </w:pPr>
      <w:r>
        <w:rPr>
          <w:sz w:val="26"/>
        </w:rPr>
        <w:t>инклюзивті оқытуды дамыту бойынша іс-шаралар жоспары бекітіледі;</w:t>
      </w:r>
    </w:p>
    <w:p w:rsidR="009F27D4" w:rsidRDefault="009F27D4" w:rsidP="009F27D4">
      <w:pPr>
        <w:pStyle w:val="a4"/>
        <w:numPr>
          <w:ilvl w:val="0"/>
          <w:numId w:val="15"/>
        </w:numPr>
        <w:tabs>
          <w:tab w:val="left" w:pos="430"/>
          <w:tab w:val="left" w:pos="9214"/>
        </w:tabs>
        <w:ind w:left="0" w:right="712" w:hanging="147"/>
        <w:rPr>
          <w:sz w:val="26"/>
        </w:rPr>
      </w:pPr>
      <w:r>
        <w:rPr>
          <w:sz w:val="26"/>
        </w:rPr>
        <w:t>психологиялы</w:t>
      </w:r>
      <w:proofErr w:type="gramStart"/>
      <w:r>
        <w:rPr>
          <w:sz w:val="26"/>
        </w:rPr>
        <w:t>қ-</w:t>
      </w:r>
      <w:proofErr w:type="gramEnd"/>
      <w:r>
        <w:rPr>
          <w:sz w:val="26"/>
        </w:rPr>
        <w:t>педагогикалық қолдау қызметінің жұмысы туралы бұйрықтар шығарылады;</w:t>
      </w:r>
    </w:p>
    <w:p w:rsidR="009F27D4" w:rsidRDefault="009F27D4" w:rsidP="009F27D4">
      <w:pPr>
        <w:pStyle w:val="a4"/>
        <w:numPr>
          <w:ilvl w:val="0"/>
          <w:numId w:val="15"/>
        </w:numPr>
        <w:tabs>
          <w:tab w:val="left" w:pos="598"/>
          <w:tab w:val="left" w:pos="9214"/>
        </w:tabs>
        <w:ind w:left="0" w:right="712" w:firstLine="0"/>
        <w:jc w:val="both"/>
        <w:rPr>
          <w:sz w:val="26"/>
        </w:rPr>
      </w:pPr>
      <w:r>
        <w:rPr>
          <w:sz w:val="26"/>
        </w:rPr>
        <w:t>білім алушылардың даму ерекшеліктерін анықтау бойынша жұмыстар жүргізіледі, диагностикалық процедуралар негізінде проблемалық аймақ</w:t>
      </w:r>
      <w:proofErr w:type="gramStart"/>
      <w:r>
        <w:rPr>
          <w:sz w:val="26"/>
        </w:rPr>
        <w:t>тар аны</w:t>
      </w:r>
      <w:proofErr w:type="gramEnd"/>
      <w:r>
        <w:rPr>
          <w:sz w:val="26"/>
        </w:rPr>
        <w:t>қталады, мәселелерді шешу жолдары анықталады;</w:t>
      </w:r>
    </w:p>
    <w:p w:rsidR="009F27D4" w:rsidRDefault="009F27D4" w:rsidP="009F27D4">
      <w:pPr>
        <w:pStyle w:val="a4"/>
        <w:numPr>
          <w:ilvl w:val="0"/>
          <w:numId w:val="15"/>
        </w:numPr>
        <w:tabs>
          <w:tab w:val="left" w:pos="430"/>
          <w:tab w:val="left" w:pos="9214"/>
        </w:tabs>
        <w:spacing w:line="298" w:lineRule="exact"/>
        <w:ind w:left="0" w:right="712" w:hanging="147"/>
        <w:jc w:val="both"/>
        <w:rPr>
          <w:sz w:val="26"/>
        </w:rPr>
      </w:pPr>
      <w:r>
        <w:rPr>
          <w:sz w:val="26"/>
        </w:rPr>
        <w:t>деректер банкі жасалады;</w:t>
      </w:r>
    </w:p>
    <w:p w:rsidR="009F27D4" w:rsidRDefault="009F27D4" w:rsidP="009F27D4">
      <w:pPr>
        <w:pStyle w:val="a4"/>
        <w:numPr>
          <w:ilvl w:val="0"/>
          <w:numId w:val="15"/>
        </w:numPr>
        <w:tabs>
          <w:tab w:val="left" w:pos="546"/>
          <w:tab w:val="left" w:pos="9214"/>
        </w:tabs>
        <w:ind w:left="0" w:right="712" w:firstLine="0"/>
        <w:jc w:val="both"/>
        <w:rPr>
          <w:sz w:val="26"/>
        </w:rPr>
      </w:pPr>
      <w:r>
        <w:rPr>
          <w:sz w:val="26"/>
        </w:rPr>
        <w:t>ЕҚБ балаларымен мамандарды (психолог, логопед, дефектолог, педагог-ассистент) тарта отырып, түзету-дамыту сабақтарының кестесі бекітіледі;</w:t>
      </w:r>
    </w:p>
    <w:p w:rsidR="009F27D4" w:rsidRDefault="009F27D4" w:rsidP="009F27D4">
      <w:pPr>
        <w:pStyle w:val="a4"/>
        <w:numPr>
          <w:ilvl w:val="0"/>
          <w:numId w:val="15"/>
        </w:numPr>
        <w:tabs>
          <w:tab w:val="left" w:pos="434"/>
          <w:tab w:val="left" w:pos="9214"/>
        </w:tabs>
        <w:ind w:left="0" w:right="712" w:firstLine="0"/>
        <w:jc w:val="both"/>
        <w:rPr>
          <w:sz w:val="26"/>
        </w:rPr>
      </w:pPr>
      <w:r>
        <w:rPr>
          <w:sz w:val="26"/>
        </w:rPr>
        <w:t>осы санаттағы балалармен жұмыс істейтін мұғалімдерге психологиялы</w:t>
      </w:r>
      <w:proofErr w:type="gramStart"/>
      <w:r>
        <w:rPr>
          <w:sz w:val="26"/>
        </w:rPr>
        <w:t>қ-</w:t>
      </w:r>
      <w:proofErr w:type="gramEnd"/>
      <w:r>
        <w:rPr>
          <w:sz w:val="26"/>
        </w:rPr>
        <w:t>педагогикалық, әдістемелік қолдау көрсету ұйымдастырылған.</w:t>
      </w:r>
    </w:p>
    <w:p w:rsidR="009F27D4" w:rsidRDefault="009F27D4" w:rsidP="009F27D4">
      <w:pPr>
        <w:pStyle w:val="a3"/>
        <w:tabs>
          <w:tab w:val="left" w:pos="9214"/>
        </w:tabs>
        <w:ind w:left="0" w:right="712" w:firstLine="648"/>
      </w:pPr>
      <w:r>
        <w:t>Психологиялық-педагогикалық қызмет, пән мұғалімдері, сынып жетекшілері және ата-аналар тығыз ынтымақтастықта жұмыс істейді және ПМПК ұсыныстарына сәйкес</w:t>
      </w:r>
      <w:proofErr w:type="gramStart"/>
      <w:r>
        <w:t xml:space="preserve"> О</w:t>
      </w:r>
      <w:proofErr w:type="gramEnd"/>
      <w:r>
        <w:t xml:space="preserve"> бар балалардың әлеуметтенуіне, академиялық білім алуына көмек көрсетеді.</w:t>
      </w:r>
    </w:p>
    <w:p w:rsidR="009F27D4" w:rsidRDefault="009F27D4" w:rsidP="009F27D4">
      <w:pPr>
        <w:pStyle w:val="a3"/>
        <w:tabs>
          <w:tab w:val="left" w:pos="9214"/>
        </w:tabs>
        <w:ind w:left="0" w:right="712" w:firstLine="583"/>
      </w:pPr>
      <w:r>
        <w:t>Инклюзивті бі</w:t>
      </w:r>
      <w:proofErr w:type="gramStart"/>
      <w:r>
        <w:t>л</w:t>
      </w:r>
      <w:proofErr w:type="gramEnd"/>
      <w:r>
        <w:t>ім беру мәселелері педагогикалық кеңестерде, директор жанындағы жиналыстарда қаралады.</w:t>
      </w:r>
    </w:p>
    <w:p w:rsidR="009F27D4" w:rsidRPr="00944953" w:rsidRDefault="009F27D4" w:rsidP="009F27D4">
      <w:pPr>
        <w:pStyle w:val="11"/>
        <w:ind w:left="0" w:right="712"/>
        <w:rPr>
          <w:i/>
          <w:color w:val="0070C0"/>
        </w:rPr>
      </w:pPr>
      <w:r w:rsidRPr="00944953">
        <w:rPr>
          <w:i/>
          <w:color w:val="0070C0"/>
        </w:rPr>
        <w:t>4.5. Вариативті</w:t>
      </w:r>
      <w:proofErr w:type="gramStart"/>
      <w:r w:rsidRPr="00944953">
        <w:rPr>
          <w:i/>
          <w:color w:val="0070C0"/>
        </w:rPr>
        <w:t>к</w:t>
      </w:r>
      <w:proofErr w:type="gramEnd"/>
      <w:r w:rsidRPr="00944953">
        <w:rPr>
          <w:i/>
          <w:color w:val="0070C0"/>
        </w:rPr>
        <w:t xml:space="preserve"> компонент курстарын, факультативтерін жүзеге асыру</w:t>
      </w:r>
    </w:p>
    <w:p w:rsidR="009F27D4" w:rsidRPr="00944953" w:rsidRDefault="009F27D4" w:rsidP="009F27D4">
      <w:pPr>
        <w:ind w:right="712" w:firstLine="709"/>
        <w:jc w:val="both"/>
        <w:rPr>
          <w:b/>
          <w:sz w:val="26"/>
          <w:szCs w:val="26"/>
          <w:lang w:val="kk-KZ"/>
        </w:rPr>
      </w:pPr>
      <w:r w:rsidRPr="00944953">
        <w:rPr>
          <w:sz w:val="26"/>
          <w:szCs w:val="26"/>
          <w:lang w:val="kk-KZ"/>
        </w:rPr>
        <w:t>Вариативті компонентті таңдау және таңдау пәндері бойынша курстар ОЖЖ ОЖЖ сәйкес жүзеге асырылады. Мектептің жұмыс оқу жоспарында жаратылыстану–математикалық бағыттағы пәндерге ауыспалы компоненттің сағаттары бөлінген.</w:t>
      </w:r>
    </w:p>
    <w:p w:rsidR="009F27D4" w:rsidRPr="00944953" w:rsidRDefault="009F27D4" w:rsidP="009F27D4">
      <w:pPr>
        <w:ind w:left="142" w:right="712" w:firstLine="567"/>
        <w:jc w:val="both"/>
        <w:rPr>
          <w:sz w:val="26"/>
          <w:szCs w:val="26"/>
          <w:lang w:val="kk-KZ"/>
        </w:rPr>
      </w:pPr>
      <w:r w:rsidRPr="00944953">
        <w:rPr>
          <w:sz w:val="26"/>
          <w:szCs w:val="26"/>
          <w:lang w:val="kk-KZ"/>
        </w:rPr>
        <w:t xml:space="preserve">Қазақ тілінде оқытылатын 5-9 сыныптардағы оқушылардың экономикалық білімге бейімділігін ескере отырып, ата-аналардың өтініштері негізіндекурс енгізілді </w:t>
      </w:r>
      <w:r w:rsidRPr="00956E43">
        <w:rPr>
          <w:sz w:val="26"/>
          <w:szCs w:val="26"/>
          <w:lang w:val="kk-KZ"/>
        </w:rPr>
        <w:t>"Экономика және қаржылық сауаттылық негіздері" 1 сағаттан</w:t>
      </w:r>
      <w:r w:rsidRPr="00944953">
        <w:rPr>
          <w:sz w:val="26"/>
          <w:szCs w:val="26"/>
          <w:lang w:val="kk-KZ"/>
        </w:rPr>
        <w:t>. Курс ҚР БҒМ № бұйрығымен бекітілген бағдарлама негізінде жүргізіледі.</w:t>
      </w:r>
      <w:r w:rsidRPr="00956E43">
        <w:rPr>
          <w:sz w:val="26"/>
          <w:szCs w:val="26"/>
          <w:lang w:val="kk-KZ"/>
        </w:rPr>
        <w:t>3</w:t>
      </w:r>
      <w:r w:rsidRPr="00944953">
        <w:rPr>
          <w:sz w:val="26"/>
          <w:szCs w:val="26"/>
          <w:lang w:val="kk-KZ"/>
        </w:rPr>
        <w:t>18.08.2009 ж. 84, Қазақстан Республикасы Білім және ғылым министрлігінің 18.08.2009 ж. №384 бұйрығымен бекітілген 5-сыныпқа арналған "JA-ақшадан да өнер" әдістемелік құралы мен жұмыс дәптері.</w:t>
      </w:r>
    </w:p>
    <w:p w:rsidR="009F27D4" w:rsidRPr="00956E43" w:rsidRDefault="009F27D4" w:rsidP="009F27D4">
      <w:pPr>
        <w:ind w:left="142" w:right="712" w:firstLine="567"/>
        <w:jc w:val="both"/>
        <w:rPr>
          <w:color w:val="000000"/>
          <w:sz w:val="26"/>
          <w:szCs w:val="26"/>
          <w:lang w:val="kk-KZ"/>
        </w:rPr>
      </w:pPr>
      <w:r w:rsidRPr="00956E43">
        <w:rPr>
          <w:color w:val="000000"/>
          <w:sz w:val="26"/>
          <w:szCs w:val="26"/>
          <w:lang w:val="kk-KZ"/>
        </w:rPr>
        <w:t>Пән</w:t>
      </w:r>
      <w:r w:rsidRPr="00956E43">
        <w:rPr>
          <w:b/>
          <w:color w:val="000000"/>
          <w:sz w:val="26"/>
          <w:szCs w:val="26"/>
          <w:lang w:val="kk-KZ"/>
        </w:rPr>
        <w:t xml:space="preserve"> "</w:t>
      </w:r>
      <w:r w:rsidRPr="00956E43">
        <w:rPr>
          <w:color w:val="000000"/>
          <w:sz w:val="26"/>
          <w:szCs w:val="26"/>
          <w:lang w:val="kk-KZ"/>
        </w:rPr>
        <w:t>Цифрлық сауаттылық" 1-4 сыныптар үшін Қазақстан Республикасы Білім және ғылым министрлігінің 2019 жылғы 26 шілдедегі № 334 бұйрығына сәйкес 1 сыныптар үшін 2022 жылдың 1 қаңтарынан бастап, 2 сыныптар үшін 2022 жылдың 1 қыркүйегінен бастап, 3 сыныптар үшін 2023 жылдың 1 қыркүйегінен бастап, 4 сыныптар үшін 2024 жылдың 1 қыркүйегінен бастап.</w:t>
      </w:r>
    </w:p>
    <w:p w:rsidR="009F27D4" w:rsidRPr="004A3003" w:rsidRDefault="009F27D4" w:rsidP="009F27D4">
      <w:pPr>
        <w:pStyle w:val="af"/>
        <w:spacing w:before="0" w:beforeAutospacing="0" w:after="0" w:afterAutospacing="0"/>
        <w:ind w:left="142" w:right="712" w:firstLine="567"/>
        <w:jc w:val="both"/>
        <w:rPr>
          <w:sz w:val="28"/>
          <w:szCs w:val="28"/>
          <w:lang w:val="kk-KZ" w:bidi="ru-RU"/>
        </w:rPr>
      </w:pPr>
      <w:r w:rsidRPr="00944953">
        <w:rPr>
          <w:sz w:val="26"/>
          <w:szCs w:val="26"/>
          <w:lang w:val="kk-KZ"/>
        </w:rPr>
        <w:t xml:space="preserve">   Функционалдық сауаттылықты қалыптастыру үшін,</w:t>
      </w:r>
      <w:r w:rsidRPr="00956E43">
        <w:rPr>
          <w:sz w:val="26"/>
          <w:szCs w:val="26"/>
          <w:lang w:val="kk-KZ" w:bidi="ru-RU"/>
        </w:rPr>
        <w:t xml:space="preserve"> логикалық ойлау</w:t>
      </w:r>
      <w:r w:rsidRPr="00944953">
        <w:rPr>
          <w:sz w:val="26"/>
          <w:szCs w:val="26"/>
          <w:lang w:val="kk-KZ"/>
        </w:rPr>
        <w:t xml:space="preserve"> математика және жаратылыстану-ғылыми цикл бойынша оқушыларға вариативтік компоненттің сағаттары бөлінді</w:t>
      </w:r>
      <w:r>
        <w:rPr>
          <w:b/>
          <w:color w:val="000000"/>
          <w:sz w:val="26"/>
          <w:szCs w:val="26"/>
          <w:lang w:val="kk-KZ"/>
        </w:rPr>
        <w:t>.</w:t>
      </w:r>
      <w:r w:rsidRPr="00944953">
        <w:rPr>
          <w:sz w:val="26"/>
          <w:szCs w:val="26"/>
          <w:lang w:val="kk-KZ"/>
        </w:rPr>
        <w:t>Оқушылардың логикалық ойлау, салыстыру, талдау, синтездеу, шығармашылық қабілеттерін дамыту дағдыларын қалыптастыру үшін лицей компонентінен сағаттар бөлінген.</w:t>
      </w:r>
    </w:p>
    <w:p w:rsidR="009F27D4" w:rsidRPr="0033453A" w:rsidRDefault="009F27D4" w:rsidP="009F27D4">
      <w:pPr>
        <w:ind w:left="142" w:right="712" w:firstLine="567"/>
        <w:jc w:val="both"/>
        <w:rPr>
          <w:i/>
          <w:color w:val="FF0000"/>
          <w:lang w:val="kk-KZ"/>
        </w:rPr>
      </w:pPr>
      <w:r w:rsidRPr="0033453A">
        <w:rPr>
          <w:sz w:val="26"/>
          <w:szCs w:val="26"/>
          <w:lang w:val="kk-KZ"/>
        </w:rPr>
        <w:t xml:space="preserve">Жұмыс оқу жоспарына сәйкес вариативті компоненттің сабақ кестесі </w:t>
      </w:r>
      <w:r w:rsidRPr="0033453A">
        <w:rPr>
          <w:sz w:val="26"/>
          <w:szCs w:val="26"/>
          <w:lang w:val="kk-KZ"/>
        </w:rPr>
        <w:lastRenderedPageBreak/>
        <w:t>құрастырылады. Курстардың барлық бағдарламалары қалалық арқылы өттіәдістемелік кеңес.</w:t>
      </w:r>
    </w:p>
    <w:p w:rsidR="009F27D4" w:rsidRPr="00956E43" w:rsidRDefault="009F27D4" w:rsidP="009F27D4">
      <w:pPr>
        <w:pStyle w:val="21"/>
        <w:tabs>
          <w:tab w:val="left" w:pos="848"/>
        </w:tabs>
        <w:ind w:left="0"/>
        <w:rPr>
          <w:color w:val="0070C0"/>
          <w:lang w:val="kk-KZ"/>
        </w:rPr>
      </w:pPr>
      <w:r w:rsidRPr="00956E43">
        <w:rPr>
          <w:color w:val="0070C0"/>
          <w:lang w:val="kk-KZ"/>
        </w:rPr>
        <w:t>4.6. Оқу жүктемесінің жалпы көлемінің сәйкестігі мен сақталуы</w:t>
      </w:r>
      <w:r w:rsidRPr="00956E43">
        <w:rPr>
          <w:color w:val="0070C0"/>
          <w:spacing w:val="-2"/>
          <w:lang w:val="kk-KZ"/>
        </w:rPr>
        <w:t>білім алушылардың</w:t>
      </w:r>
    </w:p>
    <w:p w:rsidR="009F27D4" w:rsidRPr="00956E43" w:rsidRDefault="009F27D4" w:rsidP="009F27D4">
      <w:pPr>
        <w:spacing w:after="9" w:line="295" w:lineRule="exact"/>
        <w:ind w:left="283"/>
        <w:jc w:val="both"/>
        <w:rPr>
          <w:sz w:val="26"/>
          <w:lang w:val="kk-KZ"/>
        </w:rPr>
      </w:pPr>
      <w:r w:rsidRPr="00956E43">
        <w:rPr>
          <w:b/>
          <w:sz w:val="26"/>
          <w:lang w:val="kk-KZ"/>
        </w:rPr>
        <w:t>Ең жоғары оқу жүктемесінің көлемі</w:t>
      </w:r>
      <w:r w:rsidRPr="00956E43">
        <w:rPr>
          <w:sz w:val="26"/>
          <w:lang w:val="kk-KZ"/>
        </w:rPr>
        <w:t>(ҮОЖ сәйкес):</w:t>
      </w:r>
    </w:p>
    <w:p w:rsidR="009F27D4" w:rsidRPr="00F21902" w:rsidRDefault="009F27D4" w:rsidP="00945A88">
      <w:pPr>
        <w:pStyle w:val="a3"/>
        <w:spacing w:before="35"/>
        <w:ind w:left="0"/>
        <w:jc w:val="left"/>
        <w:rPr>
          <w:lang w:val="kk-KZ"/>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89"/>
        <w:gridCol w:w="5674"/>
        <w:gridCol w:w="2405"/>
      </w:tblGrid>
      <w:tr w:rsidR="00F7393C" w:rsidTr="00F7393C">
        <w:trPr>
          <w:trHeight w:val="302"/>
        </w:trPr>
        <w:tc>
          <w:tcPr>
            <w:tcW w:w="989" w:type="dxa"/>
          </w:tcPr>
          <w:p w:rsidR="00F7393C" w:rsidRDefault="00F7393C" w:rsidP="00675031">
            <w:pPr>
              <w:pStyle w:val="TableParagraph"/>
              <w:spacing w:line="282" w:lineRule="exact"/>
              <w:ind w:left="8"/>
              <w:jc w:val="center"/>
              <w:rPr>
                <w:b/>
                <w:sz w:val="26"/>
              </w:rPr>
            </w:pPr>
            <w:r>
              <w:rPr>
                <w:b/>
                <w:spacing w:val="-10"/>
                <w:sz w:val="26"/>
              </w:rPr>
              <w:t>№</w:t>
            </w:r>
          </w:p>
        </w:tc>
        <w:tc>
          <w:tcPr>
            <w:tcW w:w="5674" w:type="dxa"/>
          </w:tcPr>
          <w:p w:rsidR="00F7393C" w:rsidRPr="00A80C0D" w:rsidRDefault="00A80C0D" w:rsidP="00675031">
            <w:pPr>
              <w:pStyle w:val="TableParagraph"/>
              <w:spacing w:line="282" w:lineRule="exact"/>
              <w:ind w:left="0"/>
              <w:jc w:val="center"/>
              <w:rPr>
                <w:b/>
                <w:sz w:val="26"/>
                <w:lang w:val="kk-KZ"/>
              </w:rPr>
            </w:pPr>
            <w:r>
              <w:rPr>
                <w:b/>
                <w:spacing w:val="-2"/>
                <w:sz w:val="26"/>
                <w:lang w:val="kk-KZ"/>
              </w:rPr>
              <w:t>Сыныптар</w:t>
            </w:r>
          </w:p>
        </w:tc>
        <w:tc>
          <w:tcPr>
            <w:tcW w:w="2405" w:type="dxa"/>
          </w:tcPr>
          <w:p w:rsidR="00F7393C" w:rsidRPr="00FF29F5" w:rsidRDefault="00F7393C" w:rsidP="00675031">
            <w:pPr>
              <w:pStyle w:val="TableParagraph"/>
              <w:spacing w:line="282" w:lineRule="exact"/>
              <w:ind w:left="10" w:right="7"/>
              <w:jc w:val="center"/>
              <w:rPr>
                <w:b/>
                <w:sz w:val="26"/>
                <w:lang w:val="kk-KZ"/>
              </w:rPr>
            </w:pPr>
            <w:r>
              <w:rPr>
                <w:b/>
                <w:spacing w:val="-2"/>
                <w:sz w:val="26"/>
              </w:rPr>
              <w:t>202</w:t>
            </w:r>
            <w:r>
              <w:rPr>
                <w:b/>
                <w:spacing w:val="-2"/>
                <w:sz w:val="26"/>
                <w:lang w:val="kk-KZ"/>
              </w:rPr>
              <w:t>4</w:t>
            </w:r>
            <w:r>
              <w:rPr>
                <w:b/>
                <w:spacing w:val="-2"/>
                <w:sz w:val="26"/>
              </w:rPr>
              <w:t>-</w:t>
            </w:r>
            <w:r>
              <w:rPr>
                <w:b/>
                <w:spacing w:val="-4"/>
                <w:sz w:val="26"/>
              </w:rPr>
              <w:t>202</w:t>
            </w:r>
            <w:r>
              <w:rPr>
                <w:b/>
                <w:spacing w:val="-4"/>
                <w:sz w:val="26"/>
                <w:lang w:val="kk-KZ"/>
              </w:rPr>
              <w:t>5</w:t>
            </w:r>
          </w:p>
        </w:tc>
      </w:tr>
      <w:tr w:rsidR="00F7393C" w:rsidTr="00F7393C">
        <w:trPr>
          <w:trHeight w:val="250"/>
        </w:trPr>
        <w:tc>
          <w:tcPr>
            <w:tcW w:w="989" w:type="dxa"/>
          </w:tcPr>
          <w:p w:rsidR="00F7393C" w:rsidRDefault="00F7393C" w:rsidP="00675031">
            <w:pPr>
              <w:pStyle w:val="TableParagraph"/>
              <w:spacing w:line="230" w:lineRule="exact"/>
            </w:pPr>
            <w:r>
              <w:rPr>
                <w:spacing w:val="-10"/>
              </w:rPr>
              <w:t>1</w:t>
            </w:r>
          </w:p>
        </w:tc>
        <w:tc>
          <w:tcPr>
            <w:tcW w:w="5674" w:type="dxa"/>
          </w:tcPr>
          <w:p w:rsidR="00F7393C" w:rsidRPr="00AF60EF" w:rsidRDefault="00F7393C" w:rsidP="00AF60EF">
            <w:pPr>
              <w:pStyle w:val="TableParagraph"/>
              <w:spacing w:line="230" w:lineRule="exact"/>
              <w:ind w:left="0"/>
              <w:rPr>
                <w:lang w:val="kk-KZ"/>
              </w:rPr>
            </w:pPr>
          </w:p>
        </w:tc>
        <w:tc>
          <w:tcPr>
            <w:tcW w:w="2405" w:type="dxa"/>
          </w:tcPr>
          <w:p w:rsidR="00F7393C" w:rsidRDefault="00F7393C" w:rsidP="00675031">
            <w:pPr>
              <w:pStyle w:val="TableParagraph"/>
              <w:spacing w:line="230" w:lineRule="exact"/>
              <w:ind w:left="10" w:right="7"/>
              <w:jc w:val="center"/>
            </w:pPr>
          </w:p>
        </w:tc>
      </w:tr>
      <w:tr w:rsidR="00F7393C" w:rsidTr="00F7393C">
        <w:trPr>
          <w:trHeight w:val="253"/>
        </w:trPr>
        <w:tc>
          <w:tcPr>
            <w:tcW w:w="989" w:type="dxa"/>
          </w:tcPr>
          <w:p w:rsidR="00F7393C" w:rsidRDefault="00F7393C" w:rsidP="00675031">
            <w:pPr>
              <w:pStyle w:val="TableParagraph"/>
              <w:spacing w:line="234" w:lineRule="exact"/>
            </w:pPr>
            <w:r>
              <w:rPr>
                <w:spacing w:val="-10"/>
              </w:rPr>
              <w:t>2</w:t>
            </w:r>
          </w:p>
        </w:tc>
        <w:tc>
          <w:tcPr>
            <w:tcW w:w="5674" w:type="dxa"/>
          </w:tcPr>
          <w:p w:rsidR="00F7393C" w:rsidRPr="00AF60EF" w:rsidRDefault="00AF60EF" w:rsidP="00675031">
            <w:pPr>
              <w:pStyle w:val="TableParagraph"/>
              <w:spacing w:line="234" w:lineRule="exact"/>
              <w:rPr>
                <w:lang w:val="kk-KZ"/>
              </w:rPr>
            </w:pPr>
            <w:r>
              <w:rPr>
                <w:lang w:val="kk-KZ"/>
              </w:rPr>
              <w:t>Оқыту қазақ тілінде жүргізілетін 1 сыныптар</w:t>
            </w:r>
          </w:p>
        </w:tc>
        <w:tc>
          <w:tcPr>
            <w:tcW w:w="2405" w:type="dxa"/>
          </w:tcPr>
          <w:p w:rsidR="00F7393C" w:rsidRDefault="00F7393C" w:rsidP="00675031">
            <w:pPr>
              <w:pStyle w:val="TableParagraph"/>
              <w:spacing w:line="234" w:lineRule="exact"/>
              <w:ind w:left="10" w:right="7"/>
              <w:jc w:val="center"/>
            </w:pPr>
          </w:p>
        </w:tc>
      </w:tr>
      <w:tr w:rsidR="00F7393C" w:rsidTr="00F7393C">
        <w:trPr>
          <w:trHeight w:val="254"/>
        </w:trPr>
        <w:tc>
          <w:tcPr>
            <w:tcW w:w="989" w:type="dxa"/>
          </w:tcPr>
          <w:p w:rsidR="00F7393C" w:rsidRDefault="00F7393C" w:rsidP="00675031">
            <w:pPr>
              <w:pStyle w:val="TableParagraph"/>
              <w:spacing w:line="234" w:lineRule="exact"/>
            </w:pPr>
            <w:r>
              <w:rPr>
                <w:spacing w:val="-10"/>
              </w:rPr>
              <w:t>3</w:t>
            </w:r>
          </w:p>
        </w:tc>
        <w:tc>
          <w:tcPr>
            <w:tcW w:w="5674" w:type="dxa"/>
          </w:tcPr>
          <w:p w:rsidR="00F7393C" w:rsidRPr="000B1FE6" w:rsidRDefault="000B1FE6" w:rsidP="000B1FE6">
            <w:pPr>
              <w:pStyle w:val="TableParagraph"/>
              <w:spacing w:line="234" w:lineRule="exact"/>
              <w:ind w:left="0"/>
              <w:rPr>
                <w:lang w:val="kk-KZ"/>
              </w:rPr>
            </w:pPr>
            <w:r>
              <w:rPr>
                <w:lang w:val="kk-KZ"/>
              </w:rPr>
              <w:t>Оқыту орыс тілде жүргізілетін 1 сынып</w:t>
            </w:r>
          </w:p>
        </w:tc>
        <w:tc>
          <w:tcPr>
            <w:tcW w:w="2405" w:type="dxa"/>
          </w:tcPr>
          <w:p w:rsidR="00F7393C" w:rsidRDefault="00F7393C" w:rsidP="00675031">
            <w:pPr>
              <w:pStyle w:val="TableParagraph"/>
              <w:spacing w:line="240" w:lineRule="auto"/>
              <w:ind w:left="0"/>
              <w:rPr>
                <w:sz w:val="18"/>
              </w:rPr>
            </w:pPr>
          </w:p>
        </w:tc>
      </w:tr>
      <w:tr w:rsidR="00F7393C" w:rsidTr="00F7393C">
        <w:trPr>
          <w:trHeight w:val="254"/>
        </w:trPr>
        <w:tc>
          <w:tcPr>
            <w:tcW w:w="989" w:type="dxa"/>
          </w:tcPr>
          <w:p w:rsidR="00F7393C" w:rsidRDefault="00F7393C" w:rsidP="00675031">
            <w:pPr>
              <w:pStyle w:val="TableParagraph"/>
              <w:spacing w:line="235" w:lineRule="exact"/>
            </w:pPr>
            <w:r>
              <w:rPr>
                <w:spacing w:val="-10"/>
              </w:rPr>
              <w:t>4</w:t>
            </w:r>
          </w:p>
        </w:tc>
        <w:tc>
          <w:tcPr>
            <w:tcW w:w="5674" w:type="dxa"/>
          </w:tcPr>
          <w:p w:rsidR="00F7393C" w:rsidRPr="000B1FE6" w:rsidRDefault="000B1FE6" w:rsidP="000B1FE6">
            <w:pPr>
              <w:pStyle w:val="TableParagraph"/>
              <w:spacing w:line="235" w:lineRule="exact"/>
              <w:ind w:left="0"/>
              <w:rPr>
                <w:lang w:val="kk-KZ"/>
              </w:rPr>
            </w:pPr>
            <w:r>
              <w:rPr>
                <w:lang w:val="kk-KZ"/>
              </w:rPr>
              <w:t>Оқыту қазақ тілінде жүргізілетін 2 сыныптар</w:t>
            </w:r>
          </w:p>
        </w:tc>
        <w:tc>
          <w:tcPr>
            <w:tcW w:w="2405" w:type="dxa"/>
          </w:tcPr>
          <w:p w:rsidR="00F7393C" w:rsidRDefault="00F7393C" w:rsidP="00675031">
            <w:pPr>
              <w:pStyle w:val="TableParagraph"/>
              <w:spacing w:line="235" w:lineRule="exact"/>
              <w:ind w:left="10"/>
              <w:jc w:val="center"/>
            </w:pPr>
          </w:p>
        </w:tc>
      </w:tr>
      <w:tr w:rsidR="00F7393C" w:rsidTr="00F7393C">
        <w:trPr>
          <w:trHeight w:val="250"/>
        </w:trPr>
        <w:tc>
          <w:tcPr>
            <w:tcW w:w="989" w:type="dxa"/>
          </w:tcPr>
          <w:p w:rsidR="00F7393C" w:rsidRDefault="00F7393C" w:rsidP="00675031">
            <w:pPr>
              <w:pStyle w:val="TableParagraph"/>
              <w:spacing w:line="230" w:lineRule="exact"/>
            </w:pPr>
            <w:r>
              <w:rPr>
                <w:spacing w:val="-10"/>
              </w:rPr>
              <w:t>5</w:t>
            </w:r>
          </w:p>
        </w:tc>
        <w:tc>
          <w:tcPr>
            <w:tcW w:w="5674" w:type="dxa"/>
          </w:tcPr>
          <w:p w:rsidR="00F7393C" w:rsidRPr="000B1FE6" w:rsidRDefault="000B1FE6" w:rsidP="000B1FE6">
            <w:pPr>
              <w:pStyle w:val="TableParagraph"/>
              <w:spacing w:line="230" w:lineRule="exact"/>
              <w:ind w:left="0"/>
              <w:rPr>
                <w:lang w:val="kk-KZ"/>
              </w:rPr>
            </w:pPr>
            <w:r>
              <w:rPr>
                <w:lang w:val="kk-KZ"/>
              </w:rPr>
              <w:t>Оқыту орыс тілде жүргізілетін 3 сынып</w:t>
            </w:r>
          </w:p>
        </w:tc>
        <w:tc>
          <w:tcPr>
            <w:tcW w:w="2405" w:type="dxa"/>
          </w:tcPr>
          <w:p w:rsidR="00F7393C" w:rsidRDefault="00F7393C" w:rsidP="00675031">
            <w:pPr>
              <w:pStyle w:val="TableParagraph"/>
              <w:spacing w:line="230" w:lineRule="exact"/>
              <w:ind w:left="10"/>
              <w:jc w:val="center"/>
            </w:pPr>
          </w:p>
        </w:tc>
      </w:tr>
      <w:tr w:rsidR="00F7393C" w:rsidTr="00F7393C">
        <w:trPr>
          <w:trHeight w:val="254"/>
        </w:trPr>
        <w:tc>
          <w:tcPr>
            <w:tcW w:w="989" w:type="dxa"/>
          </w:tcPr>
          <w:p w:rsidR="00F7393C" w:rsidRDefault="00F7393C" w:rsidP="00675031">
            <w:pPr>
              <w:pStyle w:val="TableParagraph"/>
              <w:spacing w:line="234" w:lineRule="exact"/>
            </w:pPr>
            <w:r>
              <w:rPr>
                <w:spacing w:val="-10"/>
              </w:rPr>
              <w:t>6</w:t>
            </w:r>
          </w:p>
        </w:tc>
        <w:tc>
          <w:tcPr>
            <w:tcW w:w="5674" w:type="dxa"/>
          </w:tcPr>
          <w:p w:rsidR="00F7393C" w:rsidRPr="000B1FE6" w:rsidRDefault="000B1FE6" w:rsidP="000B1FE6">
            <w:pPr>
              <w:pStyle w:val="TableParagraph"/>
              <w:spacing w:line="234" w:lineRule="exact"/>
              <w:ind w:left="0"/>
              <w:rPr>
                <w:lang w:val="kk-KZ"/>
              </w:rPr>
            </w:pPr>
            <w:r>
              <w:rPr>
                <w:lang w:val="kk-KZ"/>
              </w:rPr>
              <w:t>Оқыту қазақ тілінде жүргізілетін 3 сыныптар</w:t>
            </w:r>
          </w:p>
        </w:tc>
        <w:tc>
          <w:tcPr>
            <w:tcW w:w="2405" w:type="dxa"/>
          </w:tcPr>
          <w:p w:rsidR="00F7393C" w:rsidRDefault="00F7393C" w:rsidP="00675031">
            <w:pPr>
              <w:pStyle w:val="TableParagraph"/>
              <w:spacing w:line="234" w:lineRule="exact"/>
              <w:ind w:left="10"/>
              <w:jc w:val="center"/>
            </w:pPr>
          </w:p>
        </w:tc>
      </w:tr>
      <w:tr w:rsidR="00F7393C" w:rsidTr="00F7393C">
        <w:trPr>
          <w:trHeight w:val="253"/>
        </w:trPr>
        <w:tc>
          <w:tcPr>
            <w:tcW w:w="989" w:type="dxa"/>
          </w:tcPr>
          <w:p w:rsidR="00F7393C" w:rsidRDefault="00F7393C" w:rsidP="00675031">
            <w:pPr>
              <w:pStyle w:val="TableParagraph"/>
              <w:spacing w:line="234" w:lineRule="exact"/>
            </w:pPr>
            <w:r>
              <w:rPr>
                <w:spacing w:val="-10"/>
              </w:rPr>
              <w:t>7</w:t>
            </w:r>
          </w:p>
        </w:tc>
        <w:tc>
          <w:tcPr>
            <w:tcW w:w="5674" w:type="dxa"/>
          </w:tcPr>
          <w:p w:rsidR="00F7393C" w:rsidRPr="000B1FE6" w:rsidRDefault="000B1FE6" w:rsidP="000B1FE6">
            <w:pPr>
              <w:pStyle w:val="TableParagraph"/>
              <w:spacing w:line="234" w:lineRule="exact"/>
              <w:ind w:left="0"/>
              <w:rPr>
                <w:lang w:val="kk-KZ"/>
              </w:rPr>
            </w:pPr>
            <w:r>
              <w:rPr>
                <w:lang w:val="kk-KZ"/>
              </w:rPr>
              <w:t>Оқыту қазақ тілде жүргізілетін 4 сынып</w:t>
            </w:r>
          </w:p>
        </w:tc>
        <w:tc>
          <w:tcPr>
            <w:tcW w:w="2405" w:type="dxa"/>
          </w:tcPr>
          <w:p w:rsidR="00F7393C" w:rsidRDefault="00F7393C" w:rsidP="00675031">
            <w:pPr>
              <w:pStyle w:val="TableParagraph"/>
              <w:spacing w:line="240" w:lineRule="auto"/>
              <w:ind w:left="0"/>
              <w:rPr>
                <w:sz w:val="18"/>
              </w:rPr>
            </w:pPr>
          </w:p>
        </w:tc>
      </w:tr>
      <w:tr w:rsidR="00F7393C" w:rsidTr="00F7393C">
        <w:trPr>
          <w:trHeight w:val="253"/>
        </w:trPr>
        <w:tc>
          <w:tcPr>
            <w:tcW w:w="989" w:type="dxa"/>
          </w:tcPr>
          <w:p w:rsidR="00F7393C" w:rsidRDefault="00F7393C" w:rsidP="00675031">
            <w:pPr>
              <w:pStyle w:val="TableParagraph"/>
              <w:spacing w:line="234" w:lineRule="exact"/>
            </w:pPr>
            <w:r>
              <w:rPr>
                <w:spacing w:val="-10"/>
              </w:rPr>
              <w:t>8</w:t>
            </w:r>
          </w:p>
        </w:tc>
        <w:tc>
          <w:tcPr>
            <w:tcW w:w="5674" w:type="dxa"/>
          </w:tcPr>
          <w:p w:rsidR="00F7393C" w:rsidRPr="000B1FE6" w:rsidRDefault="000B1FE6" w:rsidP="000B1FE6">
            <w:pPr>
              <w:pStyle w:val="TableParagraph"/>
              <w:spacing w:line="234" w:lineRule="exact"/>
              <w:ind w:left="0"/>
              <w:rPr>
                <w:lang w:val="kk-KZ"/>
              </w:rPr>
            </w:pPr>
            <w:r>
              <w:rPr>
                <w:lang w:val="kk-KZ"/>
              </w:rPr>
              <w:t>Оқыту орыс тілде жүргізілетін 4 сынып</w:t>
            </w:r>
          </w:p>
        </w:tc>
        <w:tc>
          <w:tcPr>
            <w:tcW w:w="2405" w:type="dxa"/>
          </w:tcPr>
          <w:p w:rsidR="00F7393C" w:rsidRDefault="00F7393C" w:rsidP="00675031">
            <w:pPr>
              <w:pStyle w:val="TableParagraph"/>
              <w:spacing w:line="234" w:lineRule="exact"/>
              <w:ind w:left="10"/>
              <w:jc w:val="center"/>
            </w:pPr>
          </w:p>
        </w:tc>
      </w:tr>
      <w:tr w:rsidR="00F7393C" w:rsidTr="00F7393C">
        <w:trPr>
          <w:trHeight w:val="253"/>
        </w:trPr>
        <w:tc>
          <w:tcPr>
            <w:tcW w:w="989" w:type="dxa"/>
          </w:tcPr>
          <w:p w:rsidR="00F7393C" w:rsidRDefault="00F7393C" w:rsidP="00675031">
            <w:pPr>
              <w:pStyle w:val="TableParagraph"/>
              <w:spacing w:line="234" w:lineRule="exact"/>
            </w:pPr>
            <w:r>
              <w:rPr>
                <w:spacing w:val="-5"/>
              </w:rPr>
              <w:t>10</w:t>
            </w:r>
          </w:p>
        </w:tc>
        <w:tc>
          <w:tcPr>
            <w:tcW w:w="5674" w:type="dxa"/>
          </w:tcPr>
          <w:p w:rsidR="00F7393C" w:rsidRPr="000B1FE6" w:rsidRDefault="00205B92" w:rsidP="000B1FE6">
            <w:pPr>
              <w:pStyle w:val="TableParagraph"/>
              <w:spacing w:line="234" w:lineRule="exact"/>
              <w:ind w:left="0"/>
              <w:rPr>
                <w:lang w:val="kk-KZ"/>
              </w:rPr>
            </w:pPr>
            <w:r>
              <w:rPr>
                <w:lang w:val="kk-KZ"/>
              </w:rPr>
              <w:t>Оқыту орыс тілде жүргізілетін 5 сынып</w:t>
            </w:r>
          </w:p>
        </w:tc>
        <w:tc>
          <w:tcPr>
            <w:tcW w:w="2405" w:type="dxa"/>
          </w:tcPr>
          <w:p w:rsidR="00F7393C" w:rsidRDefault="00F7393C" w:rsidP="00675031">
            <w:pPr>
              <w:pStyle w:val="TableParagraph"/>
              <w:spacing w:line="234" w:lineRule="exact"/>
              <w:ind w:left="10" w:right="7"/>
              <w:jc w:val="center"/>
            </w:pPr>
          </w:p>
        </w:tc>
      </w:tr>
      <w:tr w:rsidR="00F7393C" w:rsidTr="00F7393C">
        <w:trPr>
          <w:trHeight w:val="254"/>
        </w:trPr>
        <w:tc>
          <w:tcPr>
            <w:tcW w:w="989" w:type="dxa"/>
          </w:tcPr>
          <w:p w:rsidR="00F7393C" w:rsidRDefault="00F7393C" w:rsidP="00675031">
            <w:pPr>
              <w:pStyle w:val="TableParagraph"/>
              <w:spacing w:line="234" w:lineRule="exact"/>
            </w:pPr>
            <w:r>
              <w:rPr>
                <w:spacing w:val="-5"/>
              </w:rPr>
              <w:t>12</w:t>
            </w:r>
          </w:p>
        </w:tc>
        <w:tc>
          <w:tcPr>
            <w:tcW w:w="5674" w:type="dxa"/>
          </w:tcPr>
          <w:p w:rsidR="00F7393C" w:rsidRDefault="00205B92" w:rsidP="00675031">
            <w:pPr>
              <w:pStyle w:val="TableParagraph"/>
              <w:spacing w:line="234" w:lineRule="exact"/>
            </w:pPr>
            <w:r>
              <w:rPr>
                <w:lang w:val="kk-KZ"/>
              </w:rPr>
              <w:t>Оқыту орыс тілде жүргізілетін 6 сынып</w:t>
            </w:r>
          </w:p>
        </w:tc>
        <w:tc>
          <w:tcPr>
            <w:tcW w:w="2405" w:type="dxa"/>
          </w:tcPr>
          <w:p w:rsidR="00F7393C" w:rsidRDefault="00F7393C" w:rsidP="00675031">
            <w:pPr>
              <w:pStyle w:val="TableParagraph"/>
              <w:spacing w:line="234" w:lineRule="exact"/>
              <w:ind w:left="10" w:right="7"/>
              <w:jc w:val="center"/>
            </w:pPr>
          </w:p>
        </w:tc>
      </w:tr>
      <w:tr w:rsidR="00F7393C" w:rsidTr="00F7393C">
        <w:trPr>
          <w:trHeight w:val="253"/>
        </w:trPr>
        <w:tc>
          <w:tcPr>
            <w:tcW w:w="989" w:type="dxa"/>
          </w:tcPr>
          <w:p w:rsidR="00F7393C" w:rsidRDefault="00F7393C" w:rsidP="00675031">
            <w:pPr>
              <w:pStyle w:val="TableParagraph"/>
              <w:spacing w:line="234" w:lineRule="exact"/>
            </w:pPr>
            <w:r>
              <w:rPr>
                <w:spacing w:val="-5"/>
              </w:rPr>
              <w:t>14</w:t>
            </w:r>
          </w:p>
        </w:tc>
        <w:tc>
          <w:tcPr>
            <w:tcW w:w="5674" w:type="dxa"/>
          </w:tcPr>
          <w:p w:rsidR="00F7393C" w:rsidRDefault="00205B92" w:rsidP="00675031">
            <w:pPr>
              <w:pStyle w:val="TableParagraph"/>
              <w:spacing w:line="234" w:lineRule="exact"/>
            </w:pPr>
            <w:r>
              <w:rPr>
                <w:lang w:val="kk-KZ"/>
              </w:rPr>
              <w:t>Оқыту орыс тілде жүргізілетін 7 сынып</w:t>
            </w:r>
          </w:p>
        </w:tc>
        <w:tc>
          <w:tcPr>
            <w:tcW w:w="2405" w:type="dxa"/>
          </w:tcPr>
          <w:p w:rsidR="00F7393C" w:rsidRDefault="00F7393C" w:rsidP="00675031">
            <w:pPr>
              <w:pStyle w:val="TableParagraph"/>
              <w:spacing w:line="234" w:lineRule="exact"/>
              <w:ind w:left="10" w:right="7"/>
              <w:jc w:val="center"/>
            </w:pPr>
          </w:p>
        </w:tc>
      </w:tr>
      <w:tr w:rsidR="00F7393C" w:rsidTr="00F7393C">
        <w:trPr>
          <w:trHeight w:val="253"/>
        </w:trPr>
        <w:tc>
          <w:tcPr>
            <w:tcW w:w="989" w:type="dxa"/>
          </w:tcPr>
          <w:p w:rsidR="00F7393C" w:rsidRDefault="00F7393C" w:rsidP="00675031">
            <w:pPr>
              <w:pStyle w:val="TableParagraph"/>
              <w:spacing w:line="234" w:lineRule="exact"/>
            </w:pPr>
            <w:r>
              <w:rPr>
                <w:spacing w:val="-5"/>
              </w:rPr>
              <w:t>16</w:t>
            </w:r>
          </w:p>
        </w:tc>
        <w:tc>
          <w:tcPr>
            <w:tcW w:w="5674" w:type="dxa"/>
          </w:tcPr>
          <w:p w:rsidR="00F7393C" w:rsidRDefault="00205B92" w:rsidP="00675031">
            <w:pPr>
              <w:pStyle w:val="TableParagraph"/>
              <w:spacing w:line="234" w:lineRule="exact"/>
            </w:pPr>
            <w:r>
              <w:rPr>
                <w:lang w:val="kk-KZ"/>
              </w:rPr>
              <w:t>Оқыту орыс тілде жүргізілетін 8 сынып</w:t>
            </w:r>
          </w:p>
        </w:tc>
        <w:tc>
          <w:tcPr>
            <w:tcW w:w="2405" w:type="dxa"/>
          </w:tcPr>
          <w:p w:rsidR="00F7393C" w:rsidRDefault="00F7393C" w:rsidP="00675031">
            <w:pPr>
              <w:pStyle w:val="TableParagraph"/>
              <w:spacing w:line="234" w:lineRule="exact"/>
              <w:ind w:left="10" w:right="7"/>
              <w:jc w:val="center"/>
            </w:pPr>
          </w:p>
        </w:tc>
      </w:tr>
      <w:tr w:rsidR="00F7393C" w:rsidTr="00F7393C">
        <w:trPr>
          <w:trHeight w:val="253"/>
        </w:trPr>
        <w:tc>
          <w:tcPr>
            <w:tcW w:w="989" w:type="dxa"/>
          </w:tcPr>
          <w:p w:rsidR="00F7393C" w:rsidRDefault="00F7393C" w:rsidP="00675031">
            <w:pPr>
              <w:pStyle w:val="TableParagraph"/>
              <w:spacing w:line="234" w:lineRule="exact"/>
            </w:pPr>
            <w:r>
              <w:rPr>
                <w:spacing w:val="-5"/>
              </w:rPr>
              <w:t>18</w:t>
            </w:r>
          </w:p>
        </w:tc>
        <w:tc>
          <w:tcPr>
            <w:tcW w:w="5674" w:type="dxa"/>
          </w:tcPr>
          <w:p w:rsidR="00F7393C" w:rsidRDefault="00205B92" w:rsidP="00675031">
            <w:pPr>
              <w:pStyle w:val="TableParagraph"/>
              <w:spacing w:line="234" w:lineRule="exact"/>
            </w:pPr>
            <w:r>
              <w:rPr>
                <w:lang w:val="kk-KZ"/>
              </w:rPr>
              <w:t>Оқыту орыс тілде жүргізілетін 9 сынып</w:t>
            </w:r>
          </w:p>
        </w:tc>
        <w:tc>
          <w:tcPr>
            <w:tcW w:w="2405" w:type="dxa"/>
          </w:tcPr>
          <w:p w:rsidR="00F7393C" w:rsidRDefault="00F7393C" w:rsidP="00675031">
            <w:pPr>
              <w:pStyle w:val="TableParagraph"/>
              <w:spacing w:line="234" w:lineRule="exact"/>
              <w:ind w:left="10"/>
              <w:jc w:val="center"/>
            </w:pPr>
          </w:p>
        </w:tc>
      </w:tr>
      <w:tr w:rsidR="00F7393C" w:rsidTr="00F7393C">
        <w:trPr>
          <w:trHeight w:val="254"/>
        </w:trPr>
        <w:tc>
          <w:tcPr>
            <w:tcW w:w="989" w:type="dxa"/>
          </w:tcPr>
          <w:p w:rsidR="00F7393C" w:rsidRDefault="00F7393C" w:rsidP="00675031">
            <w:pPr>
              <w:pStyle w:val="TableParagraph"/>
              <w:spacing w:line="234" w:lineRule="exact"/>
            </w:pPr>
            <w:r>
              <w:rPr>
                <w:spacing w:val="-5"/>
              </w:rPr>
              <w:t>20</w:t>
            </w:r>
          </w:p>
        </w:tc>
        <w:tc>
          <w:tcPr>
            <w:tcW w:w="5674" w:type="dxa"/>
          </w:tcPr>
          <w:p w:rsidR="00F7393C" w:rsidRDefault="00205B92" w:rsidP="00675031">
            <w:pPr>
              <w:pStyle w:val="TableParagraph"/>
              <w:spacing w:line="234" w:lineRule="exact"/>
            </w:pPr>
            <w:r>
              <w:rPr>
                <w:lang w:val="kk-KZ"/>
              </w:rPr>
              <w:t>Оқыту орыс тілде жүргізілетін 10 сынып</w:t>
            </w:r>
          </w:p>
        </w:tc>
        <w:tc>
          <w:tcPr>
            <w:tcW w:w="2405" w:type="dxa"/>
          </w:tcPr>
          <w:p w:rsidR="00F7393C" w:rsidRDefault="00F7393C" w:rsidP="00675031">
            <w:pPr>
              <w:pStyle w:val="TableParagraph"/>
              <w:spacing w:line="234" w:lineRule="exact"/>
              <w:ind w:left="10"/>
              <w:jc w:val="center"/>
            </w:pPr>
          </w:p>
        </w:tc>
      </w:tr>
      <w:tr w:rsidR="00F7393C" w:rsidTr="00F7393C">
        <w:trPr>
          <w:trHeight w:val="250"/>
        </w:trPr>
        <w:tc>
          <w:tcPr>
            <w:tcW w:w="989" w:type="dxa"/>
          </w:tcPr>
          <w:p w:rsidR="00F7393C" w:rsidRDefault="00F7393C" w:rsidP="00675031">
            <w:pPr>
              <w:pStyle w:val="TableParagraph"/>
              <w:spacing w:line="230" w:lineRule="exact"/>
            </w:pPr>
            <w:r>
              <w:rPr>
                <w:spacing w:val="-5"/>
              </w:rPr>
              <w:t>21</w:t>
            </w:r>
          </w:p>
        </w:tc>
        <w:tc>
          <w:tcPr>
            <w:tcW w:w="5674" w:type="dxa"/>
          </w:tcPr>
          <w:p w:rsidR="00F7393C" w:rsidRDefault="00205B92" w:rsidP="00675031">
            <w:pPr>
              <w:pStyle w:val="TableParagraph"/>
              <w:spacing w:line="230" w:lineRule="exact"/>
            </w:pPr>
            <w:r>
              <w:rPr>
                <w:lang w:val="kk-KZ"/>
              </w:rPr>
              <w:t>Оқыту орыс тілде жүргізілетін 11 сынып</w:t>
            </w:r>
          </w:p>
        </w:tc>
        <w:tc>
          <w:tcPr>
            <w:tcW w:w="2405" w:type="dxa"/>
          </w:tcPr>
          <w:p w:rsidR="00F7393C" w:rsidRDefault="00F7393C" w:rsidP="00675031">
            <w:pPr>
              <w:pStyle w:val="TableParagraph"/>
              <w:spacing w:line="230" w:lineRule="exact"/>
              <w:ind w:left="10"/>
              <w:jc w:val="center"/>
            </w:pPr>
          </w:p>
        </w:tc>
      </w:tr>
    </w:tbl>
    <w:p w:rsidR="00AE03E6" w:rsidRDefault="00AE03E6" w:rsidP="00AE03E6">
      <w:pPr>
        <w:pStyle w:val="a3"/>
        <w:ind w:right="712" w:firstLine="567"/>
      </w:pPr>
      <w:r>
        <w:t>Ә</w:t>
      </w:r>
      <w:proofErr w:type="gramStart"/>
      <w:r>
        <w:t>р</w:t>
      </w:r>
      <w:proofErr w:type="gramEnd"/>
      <w:r>
        <w:t xml:space="preserve"> сыныптың сабақ кестесінде максималды оқу жүктемесінің көлемінен аспайды. Негізгі кестеде инвариантты компоненттің элементтері, ауыспалы компоненттің сағаттары қосымша кестеде көрсетілген.</w:t>
      </w:r>
    </w:p>
    <w:p w:rsidR="00AE03E6" w:rsidRDefault="00AE03E6" w:rsidP="00AE03E6">
      <w:pPr>
        <w:pStyle w:val="a3"/>
        <w:spacing w:before="6" w:line="237" w:lineRule="auto"/>
        <w:ind w:right="712"/>
      </w:pPr>
      <w:r>
        <w:rPr>
          <w:b/>
        </w:rPr>
        <w:t>Қорытынды</w:t>
      </w:r>
      <w:proofErr w:type="gramStart"/>
      <w:r>
        <w:rPr>
          <w:b/>
        </w:rPr>
        <w:t>:</w:t>
      </w:r>
      <w:r>
        <w:t>О</w:t>
      </w:r>
      <w:proofErr w:type="gramEnd"/>
      <w:r>
        <w:t>қушылардың апталық және жылдық максималды оқу жүктемесі Қазақстан Республикасының мемлекеттік жалпыға міндетті білім беру стандартында көрсетілген нормадан аспайды жәнеТӨП.</w:t>
      </w:r>
    </w:p>
    <w:p w:rsidR="00AE03E6" w:rsidRDefault="00AE03E6" w:rsidP="00AE03E6">
      <w:pPr>
        <w:pStyle w:val="a3"/>
        <w:spacing w:before="12"/>
        <w:ind w:left="0"/>
        <w:jc w:val="left"/>
      </w:pPr>
    </w:p>
    <w:p w:rsidR="00AE03E6" w:rsidRPr="00DE6110" w:rsidRDefault="00AE03E6" w:rsidP="00AE03E6">
      <w:pPr>
        <w:pStyle w:val="21"/>
        <w:tabs>
          <w:tab w:val="left" w:pos="915"/>
        </w:tabs>
        <w:spacing w:before="1" w:line="237" w:lineRule="auto"/>
        <w:ind w:right="424"/>
        <w:rPr>
          <w:color w:val="0070C0"/>
        </w:rPr>
      </w:pPr>
      <w:r w:rsidRPr="00DE6110">
        <w:rPr>
          <w:color w:val="0070C0"/>
        </w:rPr>
        <w:t>4.7.Сыныптарды бө</w:t>
      </w:r>
      <w:proofErr w:type="gramStart"/>
      <w:r w:rsidRPr="00DE6110">
        <w:rPr>
          <w:color w:val="0070C0"/>
        </w:rPr>
        <w:t>луге</w:t>
      </w:r>
      <w:proofErr w:type="gramEnd"/>
      <w:r w:rsidRPr="00DE6110">
        <w:rPr>
          <w:color w:val="0070C0"/>
        </w:rPr>
        <w:t xml:space="preserve"> қойылатын талаптарды сақтаутоптар</w:t>
      </w:r>
      <w:r w:rsidRPr="00DE6110">
        <w:rPr>
          <w:color w:val="0070C0"/>
          <w:spacing w:val="-14"/>
        </w:rPr>
        <w:t xml:space="preserve"> оның ішінде балалардың ЕБҚ ескере отырып</w:t>
      </w:r>
    </w:p>
    <w:p w:rsidR="00AE03E6" w:rsidRDefault="00AE03E6" w:rsidP="00AE03E6">
      <w:pPr>
        <w:pStyle w:val="a3"/>
        <w:ind w:right="431"/>
        <w:jc w:val="left"/>
      </w:pPr>
      <w:r>
        <w:rPr>
          <w:b/>
        </w:rPr>
        <w:t>1-4 сыныптарда</w:t>
      </w:r>
      <w:proofErr w:type="gramStart"/>
      <w:r>
        <w:rPr>
          <w:b/>
        </w:rPr>
        <w:t>:</w:t>
      </w:r>
      <w:r>
        <w:t>с</w:t>
      </w:r>
      <w:proofErr w:type="gramEnd"/>
      <w:r>
        <w:t>ыныпты екі топқа бөлуге сыныптарды 24 және одан да көп білім алушылармен толтырған кезде жол беріледі. Сыныптарды келесі пәндер бойынша бөлу:</w:t>
      </w:r>
    </w:p>
    <w:p w:rsidR="00AE03E6" w:rsidRDefault="00AE03E6" w:rsidP="00AE03E6">
      <w:pPr>
        <w:pStyle w:val="a4"/>
        <w:numPr>
          <w:ilvl w:val="0"/>
          <w:numId w:val="14"/>
        </w:numPr>
        <w:tabs>
          <w:tab w:val="left" w:pos="565"/>
        </w:tabs>
        <w:spacing w:line="297" w:lineRule="exact"/>
        <w:ind w:left="565" w:hanging="282"/>
        <w:rPr>
          <w:sz w:val="26"/>
        </w:rPr>
      </w:pPr>
      <w:r>
        <w:rPr>
          <w:sz w:val="26"/>
        </w:rPr>
        <w:t>оқыту орыс тілінде жүргізілетін сыныптарда қазақ тілінен;</w:t>
      </w:r>
    </w:p>
    <w:p w:rsidR="00AE03E6" w:rsidRDefault="00AE03E6" w:rsidP="00AE03E6">
      <w:pPr>
        <w:pStyle w:val="a4"/>
        <w:numPr>
          <w:ilvl w:val="0"/>
          <w:numId w:val="14"/>
        </w:numPr>
        <w:tabs>
          <w:tab w:val="left" w:pos="566"/>
        </w:tabs>
        <w:spacing w:line="297" w:lineRule="exact"/>
        <w:ind w:hanging="283"/>
        <w:rPr>
          <w:sz w:val="26"/>
        </w:rPr>
      </w:pPr>
      <w:r>
        <w:rPr>
          <w:sz w:val="26"/>
        </w:rPr>
        <w:t>шет тілі бойынша;</w:t>
      </w:r>
    </w:p>
    <w:p w:rsidR="00AE03E6" w:rsidRDefault="00AE03E6" w:rsidP="00AE03E6">
      <w:pPr>
        <w:pStyle w:val="a4"/>
        <w:numPr>
          <w:ilvl w:val="0"/>
          <w:numId w:val="14"/>
        </w:numPr>
        <w:tabs>
          <w:tab w:val="left" w:pos="566"/>
        </w:tabs>
        <w:ind w:hanging="283"/>
        <w:rPr>
          <w:sz w:val="26"/>
        </w:rPr>
      </w:pPr>
      <w:r>
        <w:rPr>
          <w:sz w:val="26"/>
        </w:rPr>
        <w:t>ақпаратты</w:t>
      </w:r>
      <w:proofErr w:type="gramStart"/>
      <w:r>
        <w:rPr>
          <w:sz w:val="26"/>
        </w:rPr>
        <w:t>қ-</w:t>
      </w:r>
      <w:proofErr w:type="gramEnd"/>
      <w:r>
        <w:rPr>
          <w:sz w:val="26"/>
        </w:rPr>
        <w:t>коммуникациялық технологиялар бойынша/ цифрлық сауаттылық.</w:t>
      </w:r>
    </w:p>
    <w:p w:rsidR="00AE03E6" w:rsidRDefault="00AE03E6" w:rsidP="00AE03E6">
      <w:pPr>
        <w:pStyle w:val="a3"/>
        <w:spacing w:before="79"/>
        <w:ind w:left="284" w:right="712"/>
        <w:jc w:val="left"/>
      </w:pPr>
      <w:r>
        <w:rPr>
          <w:b/>
        </w:rPr>
        <w:t xml:space="preserve"> 5-9 сыныптарда</w:t>
      </w:r>
      <w:proofErr w:type="gramStart"/>
      <w:r>
        <w:rPr>
          <w:b/>
        </w:rPr>
        <w:t>:</w:t>
      </w:r>
      <w:r>
        <w:t>д</w:t>
      </w:r>
      <w:proofErr w:type="gramEnd"/>
      <w:r>
        <w:t>сыныпты екі топқа бөлуге сыныпты 24 және одан да көп білім алушыларға толтырған кезде жол беріледі:</w:t>
      </w:r>
    </w:p>
    <w:p w:rsidR="00AE03E6" w:rsidRDefault="00AE03E6" w:rsidP="00AE03E6">
      <w:pPr>
        <w:pStyle w:val="a4"/>
        <w:numPr>
          <w:ilvl w:val="0"/>
          <w:numId w:val="13"/>
        </w:numPr>
        <w:tabs>
          <w:tab w:val="left" w:pos="565"/>
        </w:tabs>
        <w:spacing w:before="2"/>
        <w:ind w:left="565" w:right="712" w:hanging="282"/>
        <w:rPr>
          <w:sz w:val="26"/>
        </w:rPr>
      </w:pPr>
      <w:r>
        <w:rPr>
          <w:sz w:val="26"/>
        </w:rPr>
        <w:t>қазақ тілі мен әдебиетіне – оқыту орыс тілінде жүргізілетін сыныптарда;</w:t>
      </w:r>
    </w:p>
    <w:p w:rsidR="00AE03E6" w:rsidRDefault="00AE03E6" w:rsidP="00AE03E6">
      <w:pPr>
        <w:pStyle w:val="a4"/>
        <w:numPr>
          <w:ilvl w:val="0"/>
          <w:numId w:val="13"/>
        </w:numPr>
        <w:tabs>
          <w:tab w:val="left" w:pos="565"/>
        </w:tabs>
        <w:spacing w:before="1" w:line="297" w:lineRule="exact"/>
        <w:ind w:left="565" w:right="712" w:hanging="282"/>
        <w:rPr>
          <w:sz w:val="26"/>
        </w:rPr>
      </w:pPr>
      <w:r>
        <w:rPr>
          <w:sz w:val="26"/>
        </w:rPr>
        <w:t>шет тіліне;</w:t>
      </w:r>
    </w:p>
    <w:p w:rsidR="00AE03E6" w:rsidRDefault="00AE03E6" w:rsidP="00AE03E6">
      <w:pPr>
        <w:pStyle w:val="a4"/>
        <w:numPr>
          <w:ilvl w:val="0"/>
          <w:numId w:val="13"/>
        </w:numPr>
        <w:tabs>
          <w:tab w:val="left" w:pos="566"/>
        </w:tabs>
        <w:spacing w:line="297" w:lineRule="exact"/>
        <w:ind w:right="712" w:hanging="283"/>
        <w:rPr>
          <w:sz w:val="26"/>
        </w:rPr>
      </w:pPr>
      <w:r>
        <w:rPr>
          <w:sz w:val="26"/>
        </w:rPr>
        <w:t>көркем еңбекке;</w:t>
      </w:r>
    </w:p>
    <w:p w:rsidR="00AE03E6" w:rsidRDefault="00AE03E6" w:rsidP="00AE03E6">
      <w:pPr>
        <w:pStyle w:val="a4"/>
        <w:numPr>
          <w:ilvl w:val="0"/>
          <w:numId w:val="13"/>
        </w:numPr>
        <w:tabs>
          <w:tab w:val="left" w:pos="566"/>
        </w:tabs>
        <w:spacing w:before="1"/>
        <w:ind w:right="712" w:hanging="283"/>
        <w:rPr>
          <w:sz w:val="26"/>
        </w:rPr>
      </w:pPr>
      <w:r>
        <w:rPr>
          <w:spacing w:val="-2"/>
          <w:sz w:val="26"/>
        </w:rPr>
        <w:t>информатикада;</w:t>
      </w:r>
    </w:p>
    <w:p w:rsidR="00AE03E6" w:rsidRDefault="00AE03E6" w:rsidP="00AE03E6">
      <w:pPr>
        <w:pStyle w:val="a3"/>
        <w:spacing w:before="4" w:line="237" w:lineRule="auto"/>
        <w:ind w:right="712" w:firstLine="128"/>
        <w:jc w:val="left"/>
      </w:pPr>
      <w:r>
        <w:rPr>
          <w:b/>
        </w:rPr>
        <w:t xml:space="preserve">10-11 сыныптарда: </w:t>
      </w:r>
      <w:r>
        <w:t>сыныпты 2 топқа бөлуге сыныпты 24 және одан да кө</w:t>
      </w:r>
      <w:proofErr w:type="gramStart"/>
      <w:r>
        <w:t>п</w:t>
      </w:r>
      <w:proofErr w:type="gramEnd"/>
      <w:r>
        <w:t xml:space="preserve"> білім алушылармен толтырған кезде, сабақ өткізген кезде жол беріледі:</w:t>
      </w:r>
    </w:p>
    <w:p w:rsidR="00AE03E6" w:rsidRDefault="00AE03E6" w:rsidP="00AE03E6">
      <w:pPr>
        <w:pStyle w:val="a4"/>
        <w:numPr>
          <w:ilvl w:val="0"/>
          <w:numId w:val="12"/>
        </w:numPr>
        <w:tabs>
          <w:tab w:val="left" w:pos="629"/>
        </w:tabs>
        <w:spacing w:before="1"/>
        <w:ind w:left="629" w:right="712" w:hanging="282"/>
        <w:rPr>
          <w:sz w:val="26"/>
        </w:rPr>
      </w:pPr>
      <w:r>
        <w:rPr>
          <w:sz w:val="26"/>
        </w:rPr>
        <w:t xml:space="preserve">қазақ тілінде оқытпайтын сыныптардағы қазақ тілі мен әдебиеті </w:t>
      </w:r>
      <w:proofErr w:type="gramStart"/>
      <w:r>
        <w:rPr>
          <w:sz w:val="26"/>
        </w:rPr>
        <w:t>п</w:t>
      </w:r>
      <w:proofErr w:type="gramEnd"/>
      <w:r>
        <w:rPr>
          <w:sz w:val="26"/>
        </w:rPr>
        <w:t>әндері бойынша;</w:t>
      </w:r>
    </w:p>
    <w:p w:rsidR="00AE03E6" w:rsidRDefault="00AE03E6" w:rsidP="00AE03E6">
      <w:pPr>
        <w:pStyle w:val="a4"/>
        <w:numPr>
          <w:ilvl w:val="0"/>
          <w:numId w:val="12"/>
        </w:numPr>
        <w:tabs>
          <w:tab w:val="left" w:pos="630"/>
        </w:tabs>
        <w:spacing w:before="1"/>
        <w:ind w:right="712" w:hanging="283"/>
        <w:rPr>
          <w:sz w:val="26"/>
        </w:rPr>
      </w:pPr>
      <w:r>
        <w:rPr>
          <w:sz w:val="26"/>
        </w:rPr>
        <w:t xml:space="preserve">шет тілі </w:t>
      </w:r>
      <w:proofErr w:type="gramStart"/>
      <w:r>
        <w:rPr>
          <w:sz w:val="26"/>
        </w:rPr>
        <w:t>бойынша</w:t>
      </w:r>
      <w:proofErr w:type="gramEnd"/>
      <w:r>
        <w:rPr>
          <w:sz w:val="26"/>
        </w:rPr>
        <w:t xml:space="preserve"> /ағылшын тілі/;</w:t>
      </w:r>
    </w:p>
    <w:p w:rsidR="00AE03E6" w:rsidRDefault="00AE03E6" w:rsidP="00AE03E6">
      <w:pPr>
        <w:pStyle w:val="a4"/>
        <w:numPr>
          <w:ilvl w:val="0"/>
          <w:numId w:val="12"/>
        </w:numPr>
        <w:tabs>
          <w:tab w:val="left" w:pos="630"/>
        </w:tabs>
        <w:spacing w:before="1" w:line="297" w:lineRule="exact"/>
        <w:ind w:right="712" w:hanging="283"/>
        <w:rPr>
          <w:sz w:val="26"/>
        </w:rPr>
      </w:pPr>
      <w:r>
        <w:rPr>
          <w:sz w:val="26"/>
        </w:rPr>
        <w:t>информатика бойынша;</w:t>
      </w:r>
    </w:p>
    <w:p w:rsidR="00AE03E6" w:rsidRDefault="00AE03E6" w:rsidP="00AE03E6">
      <w:pPr>
        <w:pStyle w:val="a3"/>
        <w:ind w:right="712" w:firstLine="708"/>
      </w:pPr>
      <w:r>
        <w:t xml:space="preserve">Үлесі </w:t>
      </w:r>
      <w:proofErr w:type="gramStart"/>
      <w:r>
        <w:t>топтар</w:t>
      </w:r>
      <w:proofErr w:type="gramEnd"/>
      <w:r>
        <w:t xml:space="preserve">ға бөлінетін сыныптардың саны жыл сайын артып келеді, бұл оқушылар контингентінің көбеюіне және сәйкесінше сыныптың </w:t>
      </w:r>
      <w:r>
        <w:lastRenderedPageBreak/>
        <w:t>толымдылығына байланысты.</w:t>
      </w:r>
    </w:p>
    <w:p w:rsidR="00AE03E6" w:rsidRDefault="00AE03E6" w:rsidP="00AE03E6">
      <w:pPr>
        <w:pStyle w:val="a3"/>
        <w:ind w:right="712"/>
        <w:rPr>
          <w:lang w:val="kk-KZ"/>
        </w:rPr>
      </w:pPr>
      <w:r>
        <w:rPr>
          <w:b/>
        </w:rPr>
        <w:t>Қорытынды</w:t>
      </w:r>
      <w:proofErr w:type="gramStart"/>
      <w:r>
        <w:rPr>
          <w:b/>
        </w:rPr>
        <w:t>:</w:t>
      </w:r>
      <w:r>
        <w:t>С</w:t>
      </w:r>
      <w:proofErr w:type="gramEnd"/>
      <w:r>
        <w:t>ыныптарды топтарға бөлу талабы орындалды.</w:t>
      </w:r>
    </w:p>
    <w:p w:rsidR="00AE03E6" w:rsidRPr="00AE03E6" w:rsidRDefault="00AE03E6" w:rsidP="00AE03E6">
      <w:pPr>
        <w:pStyle w:val="21"/>
        <w:tabs>
          <w:tab w:val="left" w:pos="988"/>
        </w:tabs>
        <w:spacing w:before="1" w:line="240" w:lineRule="auto"/>
        <w:ind w:right="712"/>
        <w:rPr>
          <w:color w:val="0070C0"/>
          <w:lang w:val="kk-KZ"/>
        </w:rPr>
      </w:pPr>
      <w:r w:rsidRPr="00AE03E6">
        <w:rPr>
          <w:color w:val="0070C0"/>
          <w:lang w:val="kk-KZ"/>
        </w:rPr>
        <w:t>4.8. Сыныптар бойынша оқу жылының ұзақтығына және каникул уақытының ұзақтығына қойылатын талаптарды сақтау</w:t>
      </w:r>
    </w:p>
    <w:p w:rsidR="00AE03E6" w:rsidRPr="00AE03E6" w:rsidRDefault="00AE03E6" w:rsidP="00AE03E6">
      <w:pPr>
        <w:pStyle w:val="a3"/>
        <w:ind w:right="712" w:firstLine="708"/>
        <w:rPr>
          <w:lang w:val="kk-KZ"/>
        </w:rPr>
      </w:pPr>
      <w:r w:rsidRPr="00AE03E6">
        <w:rPr>
          <w:lang w:val="kk-KZ"/>
        </w:rPr>
        <w:t>Оқу жылының ұзақтығына қойылатын талаптар сыныптар бойынша және ИМП сәйкес тиісті деңгейлердің жалпы білім беретін оқу бағдарламаларын меңгеру мерзімдері сақталады:</w:t>
      </w:r>
    </w:p>
    <w:p w:rsidR="00AE03E6" w:rsidRPr="00AE03E6" w:rsidRDefault="00AE03E6" w:rsidP="00AE03E6">
      <w:pPr>
        <w:pStyle w:val="a4"/>
        <w:numPr>
          <w:ilvl w:val="2"/>
          <w:numId w:val="18"/>
        </w:numPr>
        <w:tabs>
          <w:tab w:val="left" w:pos="586"/>
        </w:tabs>
        <w:ind w:right="712" w:firstLine="0"/>
        <w:jc w:val="both"/>
        <w:rPr>
          <w:sz w:val="26"/>
          <w:lang w:val="kk-KZ"/>
        </w:rPr>
      </w:pPr>
      <w:r w:rsidRPr="00AE03E6">
        <w:rPr>
          <w:b/>
          <w:sz w:val="26"/>
          <w:lang w:val="kk-KZ"/>
        </w:rPr>
        <w:t>202 жылы</w:t>
      </w:r>
      <w:r>
        <w:rPr>
          <w:b/>
          <w:sz w:val="26"/>
          <w:lang w:val="kk-KZ"/>
        </w:rPr>
        <w:t>4</w:t>
      </w:r>
      <w:r w:rsidRPr="00AE03E6">
        <w:rPr>
          <w:b/>
          <w:sz w:val="26"/>
          <w:lang w:val="kk-KZ"/>
        </w:rPr>
        <w:t>-202</w:t>
      </w:r>
      <w:r>
        <w:rPr>
          <w:b/>
          <w:sz w:val="26"/>
          <w:lang w:val="kk-KZ"/>
        </w:rPr>
        <w:t>5</w:t>
      </w:r>
      <w:r w:rsidRPr="00AE03E6">
        <w:rPr>
          <w:sz w:val="26"/>
          <w:lang w:val="kk-KZ"/>
        </w:rPr>
        <w:t>оқу жылында оқу жылының ұзақтығы 1 сыныптарда – 33 оқу аптасын, 2-11 сыныптарда – 34 оқу аптасын құрады;</w:t>
      </w:r>
    </w:p>
    <w:p w:rsidR="00AE03E6" w:rsidRPr="00FF29F5" w:rsidRDefault="00AE03E6" w:rsidP="00AE03E6">
      <w:pPr>
        <w:pStyle w:val="a3"/>
        <w:ind w:right="712" w:firstLine="708"/>
        <w:rPr>
          <w:lang w:val="kk-KZ"/>
        </w:rPr>
      </w:pPr>
      <w:r w:rsidRPr="00AE03E6">
        <w:rPr>
          <w:lang w:val="kk-KZ"/>
        </w:rPr>
        <w:t>Сондай-ақ каникул уақытының ұзақтығы бойынша да талаптар сақталды</w:t>
      </w:r>
      <w:r>
        <w:rPr>
          <w:spacing w:val="-2"/>
          <w:lang w:val="kk-KZ"/>
        </w:rPr>
        <w:t>.</w:t>
      </w:r>
    </w:p>
    <w:p w:rsidR="00AE03E6" w:rsidRPr="00956E43" w:rsidRDefault="00AE03E6" w:rsidP="00AE03E6">
      <w:pPr>
        <w:pStyle w:val="a3"/>
        <w:spacing w:before="1" w:line="237" w:lineRule="auto"/>
        <w:ind w:right="712" w:firstLine="708"/>
        <w:jc w:val="left"/>
        <w:rPr>
          <w:lang w:val="kk-KZ"/>
        </w:rPr>
      </w:pPr>
      <w:r w:rsidRPr="00956E43">
        <w:rPr>
          <w:lang w:val="kk-KZ"/>
        </w:rPr>
        <w:t>ӘҚҚ-дағы күндер белгіленген бұйрыққа сәйкес оқу жылының ұзақтығы туралы және электронды журналдың күндеріне сәйкес келеді.</w:t>
      </w:r>
    </w:p>
    <w:p w:rsidR="00AE03E6" w:rsidRPr="00956E43" w:rsidRDefault="00AE03E6" w:rsidP="00AE03E6">
      <w:pPr>
        <w:pStyle w:val="a3"/>
        <w:spacing w:before="2"/>
        <w:ind w:right="712"/>
        <w:jc w:val="left"/>
        <w:rPr>
          <w:lang w:val="kk-KZ"/>
        </w:rPr>
      </w:pPr>
      <w:r w:rsidRPr="00956E43">
        <w:rPr>
          <w:b/>
          <w:lang w:val="kk-KZ"/>
        </w:rPr>
        <w:t xml:space="preserve">Қорытынды: </w:t>
      </w:r>
      <w:r w:rsidRPr="00956E43">
        <w:rPr>
          <w:lang w:val="kk-KZ"/>
        </w:rPr>
        <w:t>Сыныптар бойынша оқу жылының ұзақтығына және каникул уақытының ұзақтығына қойылатын талаптар сақталды.</w:t>
      </w:r>
    </w:p>
    <w:p w:rsidR="00AE03E6" w:rsidRPr="00956E43" w:rsidRDefault="00AE03E6" w:rsidP="00AE03E6">
      <w:pPr>
        <w:pStyle w:val="21"/>
        <w:tabs>
          <w:tab w:val="left" w:pos="787"/>
        </w:tabs>
        <w:spacing w:line="240" w:lineRule="auto"/>
        <w:ind w:right="712"/>
        <w:rPr>
          <w:color w:val="0070C0"/>
          <w:lang w:val="kk-KZ"/>
        </w:rPr>
      </w:pPr>
      <w:r w:rsidRPr="00956E43">
        <w:rPr>
          <w:color w:val="0070C0"/>
          <w:lang w:val="kk-KZ"/>
        </w:rPr>
        <w:t>4.9. Таным және меңгеру мәселелерін шешуге бағытталған тәрбие жұмысын жүзеге асырубілім алушылармен субъективті жаңа білім, ұлттық дәстүрлерді, мәдениетті зерделеу және жалпыадамзаттық құндылықтарды сіңіру</w:t>
      </w:r>
    </w:p>
    <w:p w:rsidR="00AE03E6" w:rsidRPr="00956E43" w:rsidRDefault="00AE03E6" w:rsidP="00AE03E6">
      <w:pPr>
        <w:ind w:right="712"/>
        <w:jc w:val="both"/>
        <w:outlineLvl w:val="3"/>
        <w:rPr>
          <w:bCs/>
          <w:sz w:val="26"/>
          <w:szCs w:val="26"/>
          <w:lang w:val="kk-KZ" w:eastAsia="ru-RU"/>
        </w:rPr>
      </w:pPr>
      <w:r w:rsidRPr="00956E43">
        <w:rPr>
          <w:sz w:val="26"/>
          <w:szCs w:val="26"/>
          <w:lang w:val="kk-KZ" w:eastAsia="ru-RU"/>
        </w:rPr>
        <w:t xml:space="preserve">         Мектепте тәрбие жұмысының жылдық жоспары әзірленді</w:t>
      </w:r>
      <w:r>
        <w:rPr>
          <w:bCs/>
          <w:sz w:val="26"/>
          <w:szCs w:val="26"/>
          <w:lang w:val="kk-KZ" w:eastAsia="ru-RU"/>
        </w:rPr>
        <w:t xml:space="preserve"> үшін</w:t>
      </w:r>
      <w:r w:rsidRPr="00956E43">
        <w:rPr>
          <w:bCs/>
          <w:sz w:val="26"/>
          <w:szCs w:val="26"/>
          <w:lang w:val="kk-KZ" w:eastAsia="ru-RU"/>
        </w:rPr>
        <w:t xml:space="preserve"> 2024-2025 оқу жылы "Ынтымақ тәрбие" бағдарламасымен біріктірілген. </w:t>
      </w:r>
      <w:r w:rsidRPr="00F7393C">
        <w:rPr>
          <w:sz w:val="26"/>
          <w:szCs w:val="26"/>
          <w:lang w:val="kk-KZ" w:eastAsia="ru-RU"/>
        </w:rPr>
        <w:t>Осы бағдарламаға сәйкес тәрбие жұмысы үш құндылыққа негізделеді: Қазақстан Республикасы Білім және ғылым министрінің 2020 жылғы 6 сәуірдегі № 130 бұйрығына сәйкес тәрбие жұмысының негізгі бағыттарын сақтай отырып, ұлттық мүдде, ұмтылыс, ар-ождан.</w:t>
      </w:r>
    </w:p>
    <w:p w:rsidR="00AE03E6" w:rsidRPr="00B8446A" w:rsidRDefault="00AE03E6" w:rsidP="00AE03E6">
      <w:pPr>
        <w:pStyle w:val="1"/>
        <w:shd w:val="clear" w:color="auto" w:fill="FFFFFF" w:themeFill="background1"/>
        <w:spacing w:before="0"/>
        <w:ind w:right="712" w:hanging="284"/>
        <w:jc w:val="both"/>
        <w:rPr>
          <w:rFonts w:ascii="Times New Roman" w:hAnsi="Times New Roman" w:cs="Times New Roman"/>
          <w:b w:val="0"/>
          <w:sz w:val="26"/>
          <w:szCs w:val="26"/>
          <w:lang w:val="kk-KZ"/>
        </w:rPr>
      </w:pPr>
      <w:r w:rsidRPr="00B8446A">
        <w:rPr>
          <w:rFonts w:ascii="Times New Roman" w:hAnsi="Times New Roman" w:cs="Times New Roman"/>
          <w:b w:val="0"/>
          <w:color w:val="auto"/>
          <w:sz w:val="26"/>
          <w:szCs w:val="26"/>
          <w:lang w:val="kk-KZ"/>
        </w:rPr>
        <w:t>Барлық өткізілген іс-шаралар мектептің әлеуметтік желілерінде жарияланады,</w:t>
      </w:r>
      <w:r w:rsidRPr="00956E43">
        <w:rPr>
          <w:rFonts w:ascii="Times New Roman" w:hAnsi="Times New Roman" w:cs="Times New Roman"/>
          <w:b w:val="0"/>
          <w:color w:val="auto"/>
          <w:sz w:val="26"/>
          <w:szCs w:val="26"/>
          <w:lang w:val="kk-KZ"/>
        </w:rPr>
        <w:t xml:space="preserve"> instagram</w:t>
      </w:r>
      <w:r w:rsidRPr="00956E43">
        <w:rPr>
          <w:rFonts w:ascii="Times New Roman" w:hAnsi="Times New Roman" w:cs="Times New Roman"/>
          <w:color w:val="auto"/>
          <w:sz w:val="26"/>
          <w:szCs w:val="26"/>
          <w:lang w:val="kk-KZ"/>
        </w:rPr>
        <w:t>:</w:t>
      </w:r>
      <w:hyperlink r:id="rId11" w:history="1">
        <w:r w:rsidRPr="00B8446A">
          <w:rPr>
            <w:rStyle w:val="ac"/>
            <w:rFonts w:ascii="Times New Roman" w:hAnsi="Times New Roman" w:cs="Times New Roman"/>
            <w:b w:val="0"/>
            <w:color w:val="auto"/>
            <w:sz w:val="26"/>
            <w:szCs w:val="26"/>
            <w:lang w:val="kk-KZ"/>
          </w:rPr>
          <w:t>https://www.instagram.com/p/CtMtIWBL7wU/?igshid=MzRlODBiNWFlZA</w:t>
        </w:r>
      </w:hyperlink>
      <w:r w:rsidRPr="00B8446A">
        <w:rPr>
          <w:rFonts w:ascii="Times New Roman" w:hAnsi="Times New Roman" w:cs="Times New Roman"/>
          <w:b w:val="0"/>
          <w:sz w:val="26"/>
          <w:szCs w:val="26"/>
          <w:lang w:val="kk-KZ"/>
        </w:rPr>
        <w:t>== Фейсбук:</w:t>
      </w:r>
      <w:hyperlink r:id="rId12" w:history="1">
        <w:r w:rsidRPr="00B8446A">
          <w:rPr>
            <w:rStyle w:val="ac"/>
            <w:rFonts w:ascii="Times New Roman" w:hAnsi="Times New Roman" w:cs="Times New Roman"/>
            <w:b w:val="0"/>
            <w:color w:val="auto"/>
            <w:sz w:val="26"/>
            <w:szCs w:val="26"/>
            <w:lang w:val="kk-KZ"/>
          </w:rPr>
          <w:t>https://m.facebook.com/story.php?story_fbid=pfbid0WC2jVNefG6zVGKZ41Exw8fMcm7ifYutHREM8aTdEHxJUBQb6bFnV9RZUAmXAKxSfl&amp;id=100086834418626&amp;mibextid=Nif5oz</w:t>
        </w:r>
      </w:hyperlink>
    </w:p>
    <w:p w:rsidR="00AE03E6" w:rsidRPr="00B8446A" w:rsidRDefault="00AE03E6" w:rsidP="00AE03E6">
      <w:pPr>
        <w:pStyle w:val="1"/>
        <w:shd w:val="clear" w:color="auto" w:fill="FFFFFF" w:themeFill="background1"/>
        <w:spacing w:before="0"/>
        <w:ind w:right="712" w:hanging="284"/>
        <w:jc w:val="both"/>
        <w:rPr>
          <w:rFonts w:ascii="Times New Roman" w:hAnsi="Times New Roman" w:cs="Times New Roman"/>
          <w:b w:val="0"/>
          <w:sz w:val="26"/>
          <w:szCs w:val="26"/>
          <w:lang w:val="kk-KZ"/>
        </w:rPr>
      </w:pPr>
      <w:r w:rsidRPr="00956E43">
        <w:rPr>
          <w:rFonts w:ascii="Times New Roman" w:hAnsi="Times New Roman" w:cs="Times New Roman"/>
          <w:b w:val="0"/>
          <w:sz w:val="26"/>
          <w:szCs w:val="26"/>
          <w:lang w:val="kk-KZ"/>
        </w:rPr>
        <w:t xml:space="preserve">    </w:t>
      </w:r>
      <w:r>
        <w:rPr>
          <w:rFonts w:ascii="Times New Roman" w:hAnsi="Times New Roman" w:cs="Times New Roman"/>
          <w:b w:val="0"/>
          <w:sz w:val="26"/>
          <w:szCs w:val="26"/>
          <w:lang w:val="ru-RU"/>
        </w:rPr>
        <w:t xml:space="preserve">Сайт:  </w:t>
      </w:r>
      <w:hyperlink r:id="rId13" w:history="1">
        <w:r w:rsidRPr="00B8446A">
          <w:rPr>
            <w:rStyle w:val="ac"/>
            <w:rFonts w:ascii="Times New Roman" w:hAnsi="Times New Roman" w:cs="Times New Roman"/>
            <w:b w:val="0"/>
            <w:color w:val="auto"/>
            <w:sz w:val="26"/>
            <w:szCs w:val="26"/>
          </w:rPr>
          <w:t>http</w:t>
        </w:r>
        <w:r w:rsidRPr="00B8446A">
          <w:rPr>
            <w:rStyle w:val="ac"/>
            <w:rFonts w:ascii="Times New Roman" w:hAnsi="Times New Roman" w:cs="Times New Roman"/>
            <w:b w:val="0"/>
            <w:color w:val="auto"/>
            <w:sz w:val="26"/>
            <w:szCs w:val="26"/>
            <w:lang w:val="ru-RU"/>
          </w:rPr>
          <w:t>://</w:t>
        </w:r>
        <w:r w:rsidRPr="00B8446A">
          <w:rPr>
            <w:rStyle w:val="ac"/>
            <w:rFonts w:ascii="Times New Roman" w:hAnsi="Times New Roman" w:cs="Times New Roman"/>
            <w:b w:val="0"/>
            <w:color w:val="auto"/>
            <w:sz w:val="26"/>
            <w:szCs w:val="26"/>
          </w:rPr>
          <w:t>astana</w:t>
        </w:r>
        <w:r w:rsidRPr="00B8446A">
          <w:rPr>
            <w:rStyle w:val="ac"/>
            <w:rFonts w:ascii="Times New Roman" w:hAnsi="Times New Roman" w:cs="Times New Roman"/>
            <w:b w:val="0"/>
            <w:color w:val="auto"/>
            <w:sz w:val="26"/>
            <w:szCs w:val="26"/>
            <w:lang w:val="ru-RU"/>
          </w:rPr>
          <w:t>-</w:t>
        </w:r>
        <w:r w:rsidRPr="00B8446A">
          <w:rPr>
            <w:rStyle w:val="ac"/>
            <w:rFonts w:ascii="Times New Roman" w:hAnsi="Times New Roman" w:cs="Times New Roman"/>
            <w:b w:val="0"/>
            <w:color w:val="auto"/>
            <w:sz w:val="26"/>
            <w:szCs w:val="26"/>
          </w:rPr>
          <w:t>lizei</w:t>
        </w:r>
        <w:r w:rsidRPr="00B8446A">
          <w:rPr>
            <w:rStyle w:val="ac"/>
            <w:rFonts w:ascii="Times New Roman" w:hAnsi="Times New Roman" w:cs="Times New Roman"/>
            <w:b w:val="0"/>
            <w:color w:val="auto"/>
            <w:sz w:val="26"/>
            <w:szCs w:val="26"/>
            <w:lang w:val="ru-RU"/>
          </w:rPr>
          <w:t>15.</w:t>
        </w:r>
        <w:r w:rsidRPr="00B8446A">
          <w:rPr>
            <w:rStyle w:val="ac"/>
            <w:rFonts w:ascii="Times New Roman" w:hAnsi="Times New Roman" w:cs="Times New Roman"/>
            <w:b w:val="0"/>
            <w:color w:val="auto"/>
            <w:sz w:val="26"/>
            <w:szCs w:val="26"/>
          </w:rPr>
          <w:t>edu</w:t>
        </w:r>
        <w:r w:rsidRPr="00B8446A">
          <w:rPr>
            <w:rStyle w:val="ac"/>
            <w:rFonts w:ascii="Times New Roman" w:hAnsi="Times New Roman" w:cs="Times New Roman"/>
            <w:b w:val="0"/>
            <w:color w:val="auto"/>
            <w:sz w:val="26"/>
            <w:szCs w:val="26"/>
            <w:lang w:val="ru-RU"/>
          </w:rPr>
          <w:t>.</w:t>
        </w:r>
        <w:r w:rsidRPr="00B8446A">
          <w:rPr>
            <w:rStyle w:val="ac"/>
            <w:rFonts w:ascii="Times New Roman" w:hAnsi="Times New Roman" w:cs="Times New Roman"/>
            <w:b w:val="0"/>
            <w:color w:val="auto"/>
            <w:sz w:val="26"/>
            <w:szCs w:val="26"/>
          </w:rPr>
          <w:t>kz</w:t>
        </w:r>
        <w:r w:rsidRPr="00B8446A">
          <w:rPr>
            <w:rStyle w:val="ac"/>
            <w:rFonts w:ascii="Times New Roman" w:hAnsi="Times New Roman" w:cs="Times New Roman"/>
            <w:b w:val="0"/>
            <w:color w:val="auto"/>
            <w:sz w:val="26"/>
            <w:szCs w:val="26"/>
            <w:lang w:val="ru-RU"/>
          </w:rPr>
          <w:t>/</w:t>
        </w:r>
        <w:r w:rsidRPr="00B8446A">
          <w:rPr>
            <w:rStyle w:val="ac"/>
            <w:rFonts w:ascii="Times New Roman" w:hAnsi="Times New Roman" w:cs="Times New Roman"/>
            <w:b w:val="0"/>
            <w:color w:val="auto"/>
            <w:sz w:val="26"/>
            <w:szCs w:val="26"/>
          </w:rPr>
          <w:t>ru</w:t>
        </w:r>
        <w:r w:rsidRPr="00B8446A">
          <w:rPr>
            <w:rStyle w:val="ac"/>
            <w:rFonts w:ascii="Times New Roman" w:hAnsi="Times New Roman" w:cs="Times New Roman"/>
            <w:b w:val="0"/>
            <w:color w:val="auto"/>
            <w:sz w:val="26"/>
            <w:szCs w:val="26"/>
            <w:lang w:val="ru-RU"/>
          </w:rPr>
          <w:t>/</w:t>
        </w:r>
      </w:hyperlink>
    </w:p>
    <w:p w:rsidR="00AE03E6" w:rsidRPr="00F7393C" w:rsidRDefault="00AE03E6" w:rsidP="00AE03E6">
      <w:pPr>
        <w:pStyle w:val="af"/>
        <w:shd w:val="clear" w:color="auto" w:fill="FFFFFF"/>
        <w:tabs>
          <w:tab w:val="left" w:pos="6096"/>
        </w:tabs>
        <w:spacing w:before="0" w:beforeAutospacing="0" w:after="0" w:afterAutospacing="0"/>
        <w:ind w:right="712" w:hanging="284"/>
        <w:jc w:val="both"/>
        <w:rPr>
          <w:sz w:val="26"/>
          <w:szCs w:val="26"/>
        </w:rPr>
      </w:pPr>
      <w:r w:rsidRPr="00B8446A">
        <w:rPr>
          <w:sz w:val="26"/>
          <w:szCs w:val="26"/>
        </w:rPr>
        <w:t xml:space="preserve">                Тәрбие жұмысын ұйымдастыруды директордың тәрбие ісі жөніндегі орынбасарлары Молдабекова Ж.С., Сүлейменова А.К. қамтамасыз етті.</w:t>
      </w:r>
      <w:r w:rsidRPr="00F7393C">
        <w:rPr>
          <w:sz w:val="26"/>
          <w:szCs w:val="26"/>
        </w:rPr>
        <w:t>Барлық жұмыс мектеп әкімшілігімен және сынып жетекшілерінің әдістемелік бірлестігімен тікелей ынтымақтастықта жүргізілді. Тәрбие ү</w:t>
      </w:r>
      <w:proofErr w:type="gramStart"/>
      <w:r w:rsidRPr="00F7393C">
        <w:rPr>
          <w:sz w:val="26"/>
          <w:szCs w:val="26"/>
        </w:rPr>
        <w:t>дер</w:t>
      </w:r>
      <w:proofErr w:type="gramEnd"/>
      <w:r w:rsidRPr="00F7393C">
        <w:rPr>
          <w:sz w:val="26"/>
          <w:szCs w:val="26"/>
        </w:rPr>
        <w:t>ісіне 6 адам қатысты</w:t>
      </w:r>
      <w:r>
        <w:rPr>
          <w:sz w:val="26"/>
          <w:szCs w:val="26"/>
          <w:lang w:val="kk-KZ"/>
        </w:rPr>
        <w:t>2</w:t>
      </w:r>
      <w:r w:rsidRPr="00F7393C">
        <w:rPr>
          <w:sz w:val="26"/>
          <w:szCs w:val="26"/>
        </w:rPr>
        <w:t xml:space="preserve"> сынып жетекшілерінің. Тәрбие ү</w:t>
      </w:r>
      <w:proofErr w:type="gramStart"/>
      <w:r w:rsidRPr="00F7393C">
        <w:rPr>
          <w:sz w:val="26"/>
          <w:szCs w:val="26"/>
        </w:rPr>
        <w:t>дер</w:t>
      </w:r>
      <w:proofErr w:type="gramEnd"/>
      <w:r w:rsidRPr="00F7393C">
        <w:rPr>
          <w:sz w:val="26"/>
          <w:szCs w:val="26"/>
        </w:rPr>
        <w:t xml:space="preserve">ісін ұйымдастыруда сынып жетекшілеріне әлеуметтік педагог А.Н. Ықылас, педагог-психологтар Ш.Ж. Жалғасбай, Н.Б. Алдебаев, кітапханашы Н.Х. Ахметова, сынып жетекшілері мен пән мұғалімдерінің әдістемелік бірлестігі сынып жетекшілеріне көмек көрсетеді. </w:t>
      </w:r>
    </w:p>
    <w:p w:rsidR="00AE03E6" w:rsidRPr="00F7393C" w:rsidRDefault="00AE03E6" w:rsidP="00AE03E6">
      <w:pPr>
        <w:pStyle w:val="af"/>
        <w:shd w:val="clear" w:color="auto" w:fill="FFFFFF"/>
        <w:tabs>
          <w:tab w:val="left" w:pos="6096"/>
        </w:tabs>
        <w:spacing w:before="0" w:beforeAutospacing="0" w:after="0" w:afterAutospacing="0"/>
        <w:ind w:right="712" w:hanging="284"/>
        <w:jc w:val="both"/>
        <w:rPr>
          <w:sz w:val="26"/>
          <w:szCs w:val="26"/>
        </w:rPr>
      </w:pPr>
      <w:r w:rsidRPr="00B8446A">
        <w:rPr>
          <w:sz w:val="26"/>
          <w:szCs w:val="26"/>
        </w:rPr>
        <w:t>Тәрбие і</w:t>
      </w:r>
      <w:proofErr w:type="gramStart"/>
      <w:r w:rsidRPr="00B8446A">
        <w:rPr>
          <w:sz w:val="26"/>
          <w:szCs w:val="26"/>
        </w:rPr>
        <w:t>с-</w:t>
      </w:r>
      <w:proofErr w:type="gramEnd"/>
      <w:r w:rsidRPr="00B8446A">
        <w:rPr>
          <w:sz w:val="26"/>
          <w:szCs w:val="26"/>
        </w:rPr>
        <w:t>әрекеті үш бағытта жүзеге асырылды: оқу үдерісінде, сыныптан тыс және сыныптан тыс жұмыстарда.</w:t>
      </w:r>
    </w:p>
    <w:p w:rsidR="00AE03E6" w:rsidRPr="00F7393C" w:rsidRDefault="00AE03E6" w:rsidP="00AE03E6">
      <w:pPr>
        <w:shd w:val="clear" w:color="auto" w:fill="FFFFFF"/>
        <w:tabs>
          <w:tab w:val="left" w:pos="6096"/>
        </w:tabs>
        <w:ind w:right="712" w:hanging="284"/>
        <w:jc w:val="both"/>
        <w:textAlignment w:val="baseline"/>
        <w:rPr>
          <w:sz w:val="26"/>
          <w:szCs w:val="26"/>
        </w:rPr>
      </w:pPr>
      <w:r w:rsidRPr="00F7393C">
        <w:rPr>
          <w:sz w:val="26"/>
          <w:szCs w:val="26"/>
        </w:rPr>
        <w:t xml:space="preserve">Мектептегі сыныптан тыс жұмыстар дәстүрлі түрде екі бөлікке бөлінеді: </w:t>
      </w:r>
      <w:r w:rsidRPr="00F7393C">
        <w:rPr>
          <w:b/>
          <w:i/>
          <w:sz w:val="26"/>
          <w:szCs w:val="26"/>
        </w:rPr>
        <w:t>жалпы мектептік істер</w:t>
      </w:r>
      <w:r w:rsidRPr="00F7393C">
        <w:rPr>
          <w:sz w:val="26"/>
          <w:szCs w:val="26"/>
        </w:rPr>
        <w:t xml:space="preserve"> және </w:t>
      </w:r>
      <w:r w:rsidRPr="00F7393C">
        <w:rPr>
          <w:b/>
          <w:i/>
          <w:sz w:val="26"/>
          <w:szCs w:val="26"/>
        </w:rPr>
        <w:t>ішкі сыныптық өмір</w:t>
      </w:r>
      <w:proofErr w:type="gramStart"/>
      <w:r w:rsidRPr="00F7393C">
        <w:rPr>
          <w:b/>
          <w:i/>
          <w:sz w:val="26"/>
          <w:szCs w:val="26"/>
        </w:rPr>
        <w:t>.</w:t>
      </w:r>
      <w:r w:rsidRPr="00F7393C">
        <w:rPr>
          <w:sz w:val="26"/>
          <w:szCs w:val="26"/>
        </w:rPr>
        <w:t>С</w:t>
      </w:r>
      <w:proofErr w:type="gramEnd"/>
      <w:r w:rsidRPr="00F7393C">
        <w:rPr>
          <w:sz w:val="26"/>
          <w:szCs w:val="26"/>
        </w:rPr>
        <w:t>ыныптан тыс тәрбие жұмысы тақырыптық кезеңдер бойынша жүзеге асырылады, жоспарға сәйкес әрбір сынып жетекшісінің тәрбие жұмысының.</w:t>
      </w:r>
      <w:r w:rsidRPr="00F7393C">
        <w:rPr>
          <w:sz w:val="26"/>
          <w:szCs w:val="26"/>
          <w:lang w:eastAsia="ru-RU"/>
        </w:rPr>
        <w:t xml:space="preserve"> Сондай-ақ, тәрбие жұмысы жалпымектептік жұмыс жоспарына сәйкес жүргізілі</w:t>
      </w:r>
      <w:proofErr w:type="gramStart"/>
      <w:r w:rsidRPr="00F7393C">
        <w:rPr>
          <w:sz w:val="26"/>
          <w:szCs w:val="26"/>
          <w:lang w:eastAsia="ru-RU"/>
        </w:rPr>
        <w:t>п</w:t>
      </w:r>
      <w:proofErr w:type="gramEnd"/>
      <w:r w:rsidRPr="00F7393C">
        <w:rPr>
          <w:sz w:val="26"/>
          <w:szCs w:val="26"/>
          <w:lang w:eastAsia="ru-RU"/>
        </w:rPr>
        <w:t xml:space="preserve">, жыл басында қойылған міндеттер сыныптық, жалпымектептік, аудандық, республикалық іс-шаралар, байқаулар, байқаулар, ұжымдық және шығармашылық жұмыстар, профилактикалық </w:t>
      </w:r>
      <w:r w:rsidRPr="00F7393C">
        <w:rPr>
          <w:sz w:val="26"/>
          <w:szCs w:val="26"/>
          <w:lang w:eastAsia="ru-RU"/>
        </w:rPr>
        <w:lastRenderedPageBreak/>
        <w:t>жұмыстар, ата-аналармен жұмыс, оқушылардың өзін-өзі басқару жұмысы арқылы жүзеге асырылды. . Негізгі іс-шаралар жұмыс жоспарында көрсетілген мерзімдерге сәйкес жүргізілді.</w:t>
      </w:r>
    </w:p>
    <w:p w:rsidR="00AE03E6" w:rsidRPr="00B8446A" w:rsidRDefault="00AE03E6" w:rsidP="00AE03E6">
      <w:pPr>
        <w:ind w:right="712" w:hanging="284"/>
        <w:jc w:val="both"/>
        <w:rPr>
          <w:sz w:val="26"/>
          <w:szCs w:val="26"/>
          <w:lang w:val="kk-KZ" w:eastAsia="ru-RU"/>
        </w:rPr>
      </w:pPr>
      <w:r>
        <w:rPr>
          <w:sz w:val="26"/>
          <w:szCs w:val="26"/>
          <w:lang w:val="kk-KZ" w:eastAsia="ru-RU"/>
        </w:rPr>
        <w:t xml:space="preserve">           Б</w:t>
      </w:r>
      <w:r w:rsidRPr="00F7393C">
        <w:rPr>
          <w:sz w:val="26"/>
          <w:szCs w:val="26"/>
          <w:lang w:eastAsia="ru-RU"/>
        </w:rPr>
        <w:t xml:space="preserve">Біртұтас тәрбие" бағдарламасы аясындағы негізгі құндылықтарды жүзеге асыру туралы: </w:t>
      </w:r>
    </w:p>
    <w:p w:rsidR="00AE03E6" w:rsidRPr="00772DCC" w:rsidRDefault="00AE03E6" w:rsidP="00AE03E6">
      <w:pPr>
        <w:pStyle w:val="2"/>
        <w:spacing w:before="0"/>
        <w:ind w:right="712" w:hanging="284"/>
        <w:jc w:val="both"/>
        <w:rPr>
          <w:rFonts w:ascii="Times New Roman" w:hAnsi="Times New Roman" w:cs="Times New Roman"/>
          <w:lang w:val="kk-KZ"/>
        </w:rPr>
      </w:pPr>
      <w:r w:rsidRPr="00772DCC">
        <w:rPr>
          <w:rStyle w:val="af2"/>
          <w:rFonts w:ascii="Times New Roman" w:hAnsi="Times New Roman" w:cs="Times New Roman"/>
          <w:lang w:val="kk-KZ"/>
        </w:rPr>
        <w:t>Тәуелсіздік және патриотизм</w:t>
      </w:r>
    </w:p>
    <w:p w:rsidR="00AE03E6" w:rsidRPr="00956E43" w:rsidRDefault="00AE03E6" w:rsidP="00AE03E6">
      <w:pPr>
        <w:pStyle w:val="af"/>
        <w:spacing w:before="0" w:beforeAutospacing="0" w:after="0" w:afterAutospacing="0"/>
        <w:ind w:right="712" w:hanging="284"/>
        <w:jc w:val="both"/>
        <w:rPr>
          <w:sz w:val="26"/>
          <w:szCs w:val="26"/>
          <w:lang w:val="kk-KZ"/>
        </w:rPr>
      </w:pPr>
      <w:r w:rsidRPr="00956E43">
        <w:rPr>
          <w:sz w:val="26"/>
          <w:szCs w:val="26"/>
          <w:lang w:val="kk-KZ"/>
        </w:rPr>
        <w:t>Барлық сыныптарда ортақ құндылық бағдары жүзеге асырылды – туған мектепке деген сүйіспеншілік, білімге, ұстаздарға деген құрмет. Оқушылар "Менің туған өлкем" республикалық онлайн-акциясына қатысып, өз өлкесі мен еліне қатыстылығын көрсетті.</w:t>
      </w:r>
    </w:p>
    <w:p w:rsidR="00AE03E6" w:rsidRPr="00772DCC" w:rsidRDefault="00AE03E6" w:rsidP="00AE03E6">
      <w:pPr>
        <w:pStyle w:val="3"/>
        <w:spacing w:before="0"/>
        <w:ind w:right="712" w:hanging="284"/>
        <w:jc w:val="both"/>
        <w:rPr>
          <w:rFonts w:ascii="Times New Roman" w:hAnsi="Times New Roman" w:cs="Times New Roman"/>
          <w:sz w:val="26"/>
          <w:szCs w:val="26"/>
          <w:lang w:val="kk-KZ"/>
        </w:rPr>
      </w:pPr>
      <w:r w:rsidRPr="00772DCC">
        <w:rPr>
          <w:rStyle w:val="af2"/>
          <w:rFonts w:ascii="Times New Roman" w:hAnsi="Times New Roman" w:cs="Times New Roman"/>
          <w:sz w:val="26"/>
          <w:szCs w:val="26"/>
          <w:lang w:val="kk-KZ"/>
        </w:rPr>
        <w:t>Патриоттық және рухани-адамгершілік тәрбие</w:t>
      </w:r>
    </w:p>
    <w:p w:rsidR="00AE03E6" w:rsidRPr="00956E43" w:rsidRDefault="00AE03E6" w:rsidP="00AE03E6">
      <w:pPr>
        <w:pStyle w:val="af"/>
        <w:spacing w:before="0" w:beforeAutospacing="0" w:after="0" w:afterAutospacing="0"/>
        <w:ind w:right="712" w:hanging="284"/>
        <w:jc w:val="both"/>
        <w:rPr>
          <w:sz w:val="26"/>
          <w:szCs w:val="26"/>
          <w:lang w:val="kk-KZ"/>
        </w:rPr>
      </w:pPr>
      <w:r w:rsidRPr="00956E43">
        <w:rPr>
          <w:sz w:val="26"/>
          <w:szCs w:val="26"/>
          <w:lang w:val="kk-KZ"/>
        </w:rPr>
        <w:t>Мұражайларға, көрмелерге экскурсияларға көп көңіл бөлінеді</w:t>
      </w:r>
      <w:r>
        <w:rPr>
          <w:sz w:val="26"/>
          <w:szCs w:val="26"/>
          <w:lang w:val="kk-KZ"/>
        </w:rPr>
        <w:t>әм</w:t>
      </w:r>
      <w:r w:rsidRPr="00956E43">
        <w:rPr>
          <w:sz w:val="26"/>
          <w:szCs w:val="26"/>
          <w:lang w:val="kk-KZ"/>
        </w:rPr>
        <w:t>, орталық</w:t>
      </w:r>
      <w:r>
        <w:rPr>
          <w:sz w:val="26"/>
          <w:szCs w:val="26"/>
          <w:lang w:val="kk-KZ"/>
        </w:rPr>
        <w:t>әм</w:t>
      </w:r>
      <w:r w:rsidRPr="00956E43">
        <w:rPr>
          <w:sz w:val="26"/>
          <w:szCs w:val="26"/>
          <w:lang w:val="kk-KZ"/>
        </w:rPr>
        <w:t xml:space="preserve"> әскери-патриоттық тәрбие беру, ескерткіш орындарға бару(мұражайЖС ҚР, Қазақстан Республикасының Ұлттық музейі, "Туған елге тағзым" бағдарламасы бойынша экскурсиялар);</w:t>
      </w:r>
    </w:p>
    <w:p w:rsidR="00AE03E6" w:rsidRPr="00956E43" w:rsidRDefault="00AE03E6" w:rsidP="00AE03E6">
      <w:pPr>
        <w:pStyle w:val="af"/>
        <w:spacing w:before="0" w:beforeAutospacing="0" w:after="0" w:afterAutospacing="0"/>
        <w:ind w:right="144"/>
        <w:jc w:val="both"/>
        <w:rPr>
          <w:sz w:val="26"/>
          <w:szCs w:val="26"/>
          <w:lang w:val="kk-KZ"/>
        </w:rPr>
      </w:pPr>
      <w:r w:rsidRPr="00956E43">
        <w:rPr>
          <w:sz w:val="26"/>
          <w:szCs w:val="26"/>
          <w:lang w:val="kk-KZ"/>
        </w:rPr>
        <w:t>Тәуелсіздік тарихы, ұлттық валюта, қазақтың көрнекті қайраткерлері (С. Сейфуллин, С. Торайғыров, Б. Біргеқпақбаев);</w:t>
      </w:r>
    </w:p>
    <w:p w:rsidR="00AE03E6" w:rsidRPr="00956E43" w:rsidRDefault="00AE03E6" w:rsidP="00AE03E6">
      <w:pPr>
        <w:pStyle w:val="af"/>
        <w:spacing w:before="0" w:beforeAutospacing="0" w:after="0" w:afterAutospacing="0"/>
        <w:ind w:right="144"/>
        <w:jc w:val="both"/>
        <w:rPr>
          <w:sz w:val="26"/>
          <w:szCs w:val="26"/>
          <w:lang w:val="kk-KZ"/>
        </w:rPr>
      </w:pPr>
      <w:r w:rsidRPr="00956E43">
        <w:rPr>
          <w:sz w:val="26"/>
          <w:szCs w:val="26"/>
          <w:lang w:val="kk-KZ"/>
        </w:rPr>
        <w:t>Участвовали в акциях и челленджах: «Жарық жұлдыз», «Сөз сұлтаны», «Тәуелсіздік тұғырым», «Қазақстаным – мақтанышым».</w:t>
      </w:r>
    </w:p>
    <w:p w:rsidR="00AE03E6" w:rsidRPr="00772DCC" w:rsidRDefault="00AE03E6" w:rsidP="00AE03E6">
      <w:pPr>
        <w:pStyle w:val="3"/>
        <w:spacing w:before="0"/>
        <w:ind w:right="144"/>
        <w:jc w:val="both"/>
        <w:rPr>
          <w:rFonts w:ascii="Times New Roman" w:hAnsi="Times New Roman" w:cs="Times New Roman"/>
          <w:sz w:val="26"/>
          <w:szCs w:val="26"/>
          <w:lang w:val="kk-KZ"/>
        </w:rPr>
      </w:pPr>
      <w:r w:rsidRPr="00772DCC">
        <w:rPr>
          <w:rStyle w:val="af2"/>
          <w:rFonts w:ascii="Times New Roman" w:hAnsi="Times New Roman" w:cs="Times New Roman"/>
          <w:sz w:val="26"/>
          <w:szCs w:val="26"/>
          <w:lang w:val="kk-KZ"/>
        </w:rPr>
        <w:t>Мәдениет пен дәстүрлер арқылы ұлттық бірегейлікті нығайту</w:t>
      </w:r>
    </w:p>
    <w:p w:rsidR="00AE03E6" w:rsidRPr="00956E43" w:rsidRDefault="00AE03E6" w:rsidP="00AE03E6">
      <w:pPr>
        <w:pStyle w:val="af"/>
        <w:spacing w:before="0" w:beforeAutospacing="0" w:after="0" w:afterAutospacing="0"/>
        <w:ind w:right="144"/>
        <w:jc w:val="both"/>
        <w:rPr>
          <w:sz w:val="26"/>
          <w:szCs w:val="26"/>
          <w:lang w:val="kk-KZ"/>
        </w:rPr>
      </w:pPr>
      <w:r w:rsidRPr="00956E43">
        <w:rPr>
          <w:sz w:val="26"/>
          <w:szCs w:val="26"/>
          <w:lang w:val="kk-KZ"/>
        </w:rPr>
        <w:t>Ұлттық мәдениетті насихаттау бойынша іс-шаралар жүйелі түрде жүргізіледі:</w:t>
      </w:r>
    </w:p>
    <w:p w:rsidR="00AE03E6" w:rsidRPr="00956E43" w:rsidRDefault="00AE03E6" w:rsidP="00AE03E6">
      <w:pPr>
        <w:pStyle w:val="af"/>
        <w:numPr>
          <w:ilvl w:val="0"/>
          <w:numId w:val="59"/>
        </w:numPr>
        <w:spacing w:before="0" w:beforeAutospacing="0" w:after="0" w:afterAutospacing="0"/>
        <w:ind w:left="142" w:right="144" w:hanging="142"/>
        <w:jc w:val="both"/>
        <w:rPr>
          <w:sz w:val="26"/>
          <w:szCs w:val="26"/>
          <w:lang w:val="kk-KZ"/>
        </w:rPr>
      </w:pPr>
      <w:r w:rsidRPr="00956E43">
        <w:rPr>
          <w:sz w:val="26"/>
          <w:szCs w:val="26"/>
          <w:lang w:val="kk-KZ"/>
        </w:rPr>
        <w:t xml:space="preserve">проект «Ұлттық киім күні" — әр жұма күні оқушылар ұлттық киім киіп, мәдениетті таратады, викториналар өткізеді және </w:t>
      </w:r>
      <w:r>
        <w:rPr>
          <w:sz w:val="26"/>
          <w:szCs w:val="26"/>
          <w:lang w:val="kk-KZ"/>
        </w:rPr>
        <w:t xml:space="preserve">емдейді </w:t>
      </w:r>
      <w:r w:rsidRPr="00956E43">
        <w:rPr>
          <w:sz w:val="26"/>
          <w:szCs w:val="26"/>
          <w:lang w:val="kk-KZ"/>
        </w:rPr>
        <w:t>дәстүрлі</w:t>
      </w:r>
      <w:r>
        <w:rPr>
          <w:sz w:val="26"/>
          <w:szCs w:val="26"/>
          <w:lang w:val="kk-KZ"/>
        </w:rPr>
        <w:t>митағамдармен</w:t>
      </w:r>
      <w:r w:rsidRPr="00956E43">
        <w:rPr>
          <w:sz w:val="26"/>
          <w:szCs w:val="26"/>
          <w:lang w:val="kk-KZ"/>
        </w:rPr>
        <w:t>;</w:t>
      </w:r>
    </w:p>
    <w:p w:rsidR="00AE03E6" w:rsidRPr="00956E43" w:rsidRDefault="00AE03E6" w:rsidP="00AE03E6">
      <w:pPr>
        <w:pStyle w:val="af"/>
        <w:numPr>
          <w:ilvl w:val="0"/>
          <w:numId w:val="59"/>
        </w:numPr>
        <w:spacing w:before="0" w:beforeAutospacing="0" w:after="0" w:afterAutospacing="0"/>
        <w:ind w:left="142" w:right="144" w:hanging="142"/>
        <w:jc w:val="both"/>
        <w:rPr>
          <w:sz w:val="26"/>
          <w:szCs w:val="26"/>
          <w:lang w:val="kk-KZ"/>
        </w:rPr>
      </w:pPr>
      <w:r w:rsidRPr="00956E43">
        <w:rPr>
          <w:sz w:val="26"/>
          <w:szCs w:val="26"/>
          <w:lang w:val="kk-KZ"/>
        </w:rPr>
        <w:t>қазақтың салт-дәстүрлері мен қолөнері тақырыптары бойынша ашық сабақтар, мерекелер, көрмелер;</w:t>
      </w:r>
    </w:p>
    <w:p w:rsidR="00AE03E6" w:rsidRPr="00956E43" w:rsidRDefault="00AE03E6" w:rsidP="00AE03E6">
      <w:pPr>
        <w:pStyle w:val="af"/>
        <w:numPr>
          <w:ilvl w:val="0"/>
          <w:numId w:val="59"/>
        </w:numPr>
        <w:spacing w:before="0" w:beforeAutospacing="0" w:after="0" w:afterAutospacing="0"/>
        <w:ind w:left="142" w:right="144" w:hanging="142"/>
        <w:jc w:val="both"/>
        <w:rPr>
          <w:sz w:val="26"/>
          <w:szCs w:val="26"/>
          <w:lang w:val="kk-KZ"/>
        </w:rPr>
      </w:pPr>
      <w:r w:rsidRPr="00956E43">
        <w:rPr>
          <w:sz w:val="26"/>
          <w:szCs w:val="26"/>
          <w:lang w:val="kk-KZ"/>
        </w:rPr>
        <w:t>ұлттық әшекейлерді, ойыншықтарды, тұрмыс элементтерін жасау;</w:t>
      </w:r>
    </w:p>
    <w:p w:rsidR="00AE03E6" w:rsidRPr="00956E43" w:rsidRDefault="00AE03E6" w:rsidP="00AE03E6">
      <w:pPr>
        <w:pStyle w:val="af"/>
        <w:numPr>
          <w:ilvl w:val="0"/>
          <w:numId w:val="59"/>
        </w:numPr>
        <w:spacing w:before="0" w:beforeAutospacing="0" w:after="0" w:afterAutospacing="0"/>
        <w:ind w:left="142" w:right="144" w:hanging="142"/>
        <w:jc w:val="both"/>
        <w:rPr>
          <w:sz w:val="26"/>
          <w:szCs w:val="26"/>
          <w:lang w:val="kk-KZ"/>
        </w:rPr>
      </w:pPr>
      <w:r w:rsidRPr="00956E43">
        <w:rPr>
          <w:sz w:val="26"/>
          <w:szCs w:val="26"/>
          <w:lang w:val="kk-KZ"/>
        </w:rPr>
        <w:t>танцы (Қамажай), игры (асық ату, қыз қуу, орамал тастау, тоғыз күкішіқ), әндер мен музыкалық композициялар.</w:t>
      </w:r>
    </w:p>
    <w:p w:rsidR="00AE03E6" w:rsidRPr="00772DCC" w:rsidRDefault="00AE03E6" w:rsidP="00AE03E6">
      <w:pPr>
        <w:pStyle w:val="3"/>
        <w:spacing w:before="0"/>
        <w:ind w:left="284" w:right="144" w:hanging="284"/>
        <w:jc w:val="both"/>
        <w:rPr>
          <w:rFonts w:ascii="Times New Roman" w:hAnsi="Times New Roman" w:cs="Times New Roman"/>
          <w:sz w:val="26"/>
          <w:szCs w:val="26"/>
          <w:lang w:val="kk-KZ"/>
        </w:rPr>
      </w:pPr>
      <w:r w:rsidRPr="00772DCC">
        <w:rPr>
          <w:rStyle w:val="af2"/>
          <w:rFonts w:ascii="Times New Roman" w:hAnsi="Times New Roman" w:cs="Times New Roman"/>
          <w:sz w:val="26"/>
          <w:szCs w:val="26"/>
          <w:lang w:val="kk-KZ"/>
        </w:rPr>
        <w:t>Наурыз мейрамы — халық дәстүрлерінің шарықтау шегі</w:t>
      </w:r>
    </w:p>
    <w:p w:rsidR="00AE03E6" w:rsidRPr="00956E43" w:rsidRDefault="00AE03E6" w:rsidP="00AE03E6">
      <w:pPr>
        <w:pStyle w:val="af"/>
        <w:numPr>
          <w:ilvl w:val="0"/>
          <w:numId w:val="30"/>
        </w:numPr>
        <w:spacing w:before="0" w:beforeAutospacing="0" w:after="0" w:afterAutospacing="0"/>
        <w:ind w:left="284" w:right="144" w:hanging="284"/>
        <w:jc w:val="both"/>
        <w:rPr>
          <w:sz w:val="26"/>
          <w:szCs w:val="26"/>
          <w:lang w:val="kk-KZ"/>
        </w:rPr>
      </w:pPr>
      <w:r w:rsidRPr="00956E43">
        <w:rPr>
          <w:sz w:val="26"/>
          <w:szCs w:val="26"/>
          <w:lang w:val="kk-KZ"/>
        </w:rPr>
        <w:t>челлендж «3000 адам – Қамажай биі" с оқушылардың белсенді қатысуымен;</w:t>
      </w:r>
    </w:p>
    <w:p w:rsidR="00AE03E6" w:rsidRPr="00F7393C" w:rsidRDefault="00AE03E6" w:rsidP="00AE03E6">
      <w:pPr>
        <w:pStyle w:val="af"/>
        <w:numPr>
          <w:ilvl w:val="0"/>
          <w:numId w:val="30"/>
        </w:numPr>
        <w:spacing w:before="0" w:beforeAutospacing="0" w:after="0" w:afterAutospacing="0"/>
        <w:ind w:left="284" w:right="144" w:hanging="284"/>
        <w:jc w:val="both"/>
        <w:rPr>
          <w:sz w:val="26"/>
          <w:szCs w:val="26"/>
        </w:rPr>
      </w:pPr>
      <w:r w:rsidRPr="00F7393C">
        <w:rPr>
          <w:sz w:val="26"/>
          <w:szCs w:val="26"/>
        </w:rPr>
        <w:t>домбырадағы концерттік нөмірлер, қойылымдар, викториналар;</w:t>
      </w:r>
    </w:p>
    <w:p w:rsidR="00AE03E6" w:rsidRPr="00F7393C" w:rsidRDefault="00AE03E6" w:rsidP="00AE03E6">
      <w:pPr>
        <w:pStyle w:val="af"/>
        <w:numPr>
          <w:ilvl w:val="0"/>
          <w:numId w:val="30"/>
        </w:numPr>
        <w:spacing w:before="0" w:beforeAutospacing="0" w:after="0" w:afterAutospacing="0"/>
        <w:ind w:left="284" w:right="144" w:hanging="284"/>
        <w:jc w:val="both"/>
        <w:rPr>
          <w:sz w:val="26"/>
          <w:szCs w:val="26"/>
        </w:rPr>
      </w:pPr>
      <w:r w:rsidRPr="00F7393C">
        <w:rPr>
          <w:sz w:val="26"/>
          <w:szCs w:val="26"/>
        </w:rPr>
        <w:t>дә</w:t>
      </w:r>
      <w:proofErr w:type="gramStart"/>
      <w:r w:rsidRPr="00F7393C">
        <w:rPr>
          <w:sz w:val="26"/>
          <w:szCs w:val="26"/>
        </w:rPr>
        <w:t>ст</w:t>
      </w:r>
      <w:proofErr w:type="gramEnd"/>
      <w:r w:rsidRPr="00F7393C">
        <w:rPr>
          <w:sz w:val="26"/>
          <w:szCs w:val="26"/>
        </w:rPr>
        <w:t>үрлі ұлттық ойындар, жәрмеңкелер, шеберлік сыныптары;</w:t>
      </w:r>
    </w:p>
    <w:p w:rsidR="00AE03E6" w:rsidRPr="00F7393C" w:rsidRDefault="00AE03E6" w:rsidP="00AE03E6">
      <w:pPr>
        <w:pStyle w:val="af"/>
        <w:numPr>
          <w:ilvl w:val="0"/>
          <w:numId w:val="30"/>
        </w:numPr>
        <w:spacing w:before="0" w:beforeAutospacing="0" w:after="0" w:afterAutospacing="0"/>
        <w:ind w:left="284" w:right="144" w:hanging="284"/>
        <w:jc w:val="both"/>
        <w:rPr>
          <w:sz w:val="26"/>
          <w:szCs w:val="26"/>
        </w:rPr>
      </w:pPr>
      <w:proofErr w:type="gramStart"/>
      <w:r w:rsidRPr="00F7393C">
        <w:rPr>
          <w:sz w:val="26"/>
          <w:szCs w:val="26"/>
        </w:rPr>
        <w:t>бас</w:t>
      </w:r>
      <w:proofErr w:type="gramEnd"/>
      <w:r w:rsidRPr="00F7393C">
        <w:rPr>
          <w:sz w:val="26"/>
          <w:szCs w:val="26"/>
        </w:rPr>
        <w:t>қа мектептердегі "Жарапазан" акциясы;</w:t>
      </w:r>
    </w:p>
    <w:p w:rsidR="00AE03E6" w:rsidRPr="00F7393C" w:rsidRDefault="00AE03E6" w:rsidP="00AE03E6">
      <w:pPr>
        <w:pStyle w:val="af"/>
        <w:numPr>
          <w:ilvl w:val="0"/>
          <w:numId w:val="30"/>
        </w:numPr>
        <w:spacing w:before="0" w:beforeAutospacing="0" w:after="0" w:afterAutospacing="0"/>
        <w:ind w:left="284" w:right="144" w:hanging="284"/>
        <w:jc w:val="both"/>
        <w:rPr>
          <w:sz w:val="26"/>
          <w:szCs w:val="26"/>
        </w:rPr>
      </w:pPr>
      <w:r w:rsidRPr="00F7393C">
        <w:rPr>
          <w:sz w:val="26"/>
          <w:szCs w:val="26"/>
        </w:rPr>
        <w:t>внеклассное мероприятие  «Шаңырақ – шаттығым», бағытталған отбасылық және ұлттық құндылықтарды нығайтуға.</w:t>
      </w:r>
    </w:p>
    <w:p w:rsidR="00AE03E6" w:rsidRPr="00772DCC" w:rsidRDefault="00AE03E6" w:rsidP="00AE03E6">
      <w:pPr>
        <w:pStyle w:val="3"/>
        <w:spacing w:before="0"/>
        <w:ind w:left="284" w:right="144" w:hanging="284"/>
        <w:jc w:val="both"/>
        <w:rPr>
          <w:rFonts w:ascii="Times New Roman" w:hAnsi="Times New Roman" w:cs="Times New Roman"/>
          <w:sz w:val="26"/>
          <w:szCs w:val="26"/>
        </w:rPr>
      </w:pPr>
      <w:r w:rsidRPr="00772DCC">
        <w:rPr>
          <w:rStyle w:val="af2"/>
          <w:rFonts w:ascii="Times New Roman" w:hAnsi="Times New Roman" w:cs="Times New Roman"/>
          <w:sz w:val="26"/>
          <w:szCs w:val="26"/>
        </w:rPr>
        <w:t>Ұлттық құндылықтарды оқу ү</w:t>
      </w:r>
      <w:proofErr w:type="gramStart"/>
      <w:r w:rsidRPr="00772DCC">
        <w:rPr>
          <w:rStyle w:val="af2"/>
          <w:rFonts w:ascii="Times New Roman" w:hAnsi="Times New Roman" w:cs="Times New Roman"/>
          <w:sz w:val="26"/>
          <w:szCs w:val="26"/>
        </w:rPr>
        <w:t>дер</w:t>
      </w:r>
      <w:proofErr w:type="gramEnd"/>
      <w:r w:rsidRPr="00772DCC">
        <w:rPr>
          <w:rStyle w:val="af2"/>
          <w:rFonts w:ascii="Times New Roman" w:hAnsi="Times New Roman" w:cs="Times New Roman"/>
          <w:sz w:val="26"/>
          <w:szCs w:val="26"/>
        </w:rPr>
        <w:t>ісіне интеграциялау</w:t>
      </w:r>
    </w:p>
    <w:p w:rsidR="00AE03E6" w:rsidRPr="00F7393C" w:rsidRDefault="00AE03E6" w:rsidP="00AE03E6">
      <w:pPr>
        <w:pStyle w:val="af"/>
        <w:numPr>
          <w:ilvl w:val="0"/>
          <w:numId w:val="31"/>
        </w:numPr>
        <w:spacing w:before="0" w:beforeAutospacing="0" w:after="0" w:afterAutospacing="0"/>
        <w:ind w:left="284" w:right="144" w:hanging="284"/>
        <w:jc w:val="both"/>
        <w:rPr>
          <w:sz w:val="26"/>
          <w:szCs w:val="26"/>
        </w:rPr>
      </w:pPr>
      <w:r w:rsidRPr="00F7393C">
        <w:rPr>
          <w:sz w:val="26"/>
          <w:szCs w:val="26"/>
        </w:rPr>
        <w:t>Тарих, әдебиет, бейнелеу өнері сабақтары</w:t>
      </w:r>
      <w:proofErr w:type="gramStart"/>
      <w:r w:rsidRPr="00F7393C">
        <w:rPr>
          <w:sz w:val="26"/>
          <w:szCs w:val="26"/>
        </w:rPr>
        <w:t>,м</w:t>
      </w:r>
      <w:proofErr w:type="gramEnd"/>
      <w:r w:rsidRPr="00F7393C">
        <w:rPr>
          <w:sz w:val="26"/>
          <w:szCs w:val="26"/>
        </w:rPr>
        <w:t>математика, технология және музыка т.б. оқушыларды рухани-адамгершілік мұрамен таныстыру алаңына айналды.</w:t>
      </w:r>
    </w:p>
    <w:p w:rsidR="00AE03E6" w:rsidRPr="00F7393C" w:rsidRDefault="00AE03E6" w:rsidP="00AE03E6">
      <w:pPr>
        <w:pStyle w:val="af"/>
        <w:numPr>
          <w:ilvl w:val="0"/>
          <w:numId w:val="31"/>
        </w:numPr>
        <w:spacing w:before="0" w:beforeAutospacing="0" w:after="0" w:afterAutospacing="0"/>
        <w:ind w:left="284" w:right="144" w:hanging="284"/>
        <w:jc w:val="both"/>
        <w:rPr>
          <w:sz w:val="26"/>
          <w:szCs w:val="26"/>
        </w:rPr>
      </w:pPr>
      <w:r w:rsidRPr="00F7393C">
        <w:rPr>
          <w:sz w:val="26"/>
          <w:szCs w:val="26"/>
        </w:rPr>
        <w:t>Қазақ өрнектерімен нейрожаттығулар, жобалық және топтық жұмыстар, "Үнемді тұту" және "Ұлттық ойын – ұлт қазынасы" қағидаттарын енгізу қолданылды.</w:t>
      </w:r>
    </w:p>
    <w:p w:rsidR="00AE03E6" w:rsidRPr="00772DCC" w:rsidRDefault="00AE03E6" w:rsidP="00AE03E6">
      <w:pPr>
        <w:pStyle w:val="3"/>
        <w:spacing w:before="0"/>
        <w:ind w:left="284" w:right="144" w:hanging="284"/>
        <w:jc w:val="both"/>
        <w:rPr>
          <w:rFonts w:ascii="Times New Roman" w:hAnsi="Times New Roman" w:cs="Times New Roman"/>
          <w:sz w:val="26"/>
          <w:szCs w:val="26"/>
        </w:rPr>
      </w:pPr>
      <w:r w:rsidRPr="00772DCC">
        <w:rPr>
          <w:rStyle w:val="af2"/>
          <w:rFonts w:ascii="Times New Roman" w:hAnsi="Times New Roman" w:cs="Times New Roman"/>
          <w:sz w:val="26"/>
          <w:szCs w:val="26"/>
        </w:rPr>
        <w:t>Республикалық және қалалық жобаларға қатысу</w:t>
      </w:r>
    </w:p>
    <w:p w:rsidR="00AE03E6" w:rsidRPr="00F7393C" w:rsidRDefault="00AE03E6" w:rsidP="00AE03E6">
      <w:pPr>
        <w:pStyle w:val="af"/>
        <w:numPr>
          <w:ilvl w:val="0"/>
          <w:numId w:val="32"/>
        </w:numPr>
        <w:spacing w:before="0" w:beforeAutospacing="0" w:after="0" w:afterAutospacing="0"/>
        <w:ind w:left="284" w:right="144" w:hanging="284"/>
        <w:jc w:val="both"/>
        <w:rPr>
          <w:sz w:val="26"/>
          <w:szCs w:val="26"/>
        </w:rPr>
      </w:pPr>
      <w:r w:rsidRPr="00F7393C">
        <w:rPr>
          <w:sz w:val="26"/>
          <w:szCs w:val="26"/>
        </w:rPr>
        <w:t>Суреттер, диктанттар конкурстары, зияткерлік ойындар, фестивальдар;</w:t>
      </w:r>
    </w:p>
    <w:p w:rsidR="00AE03E6" w:rsidRPr="00F7393C" w:rsidRDefault="00AE03E6" w:rsidP="00AE03E6">
      <w:pPr>
        <w:pStyle w:val="af"/>
        <w:numPr>
          <w:ilvl w:val="0"/>
          <w:numId w:val="32"/>
        </w:numPr>
        <w:spacing w:before="0" w:beforeAutospacing="0" w:after="0" w:afterAutospacing="0"/>
        <w:ind w:left="284" w:right="144" w:hanging="284"/>
        <w:jc w:val="both"/>
        <w:rPr>
          <w:sz w:val="26"/>
          <w:szCs w:val="26"/>
        </w:rPr>
      </w:pPr>
      <w:r w:rsidRPr="00F7393C">
        <w:rPr>
          <w:sz w:val="26"/>
          <w:szCs w:val="26"/>
        </w:rPr>
        <w:t>участие в городском семинаре «Ұлттық бірегейлі</w:t>
      </w:r>
      <w:proofErr w:type="gramStart"/>
      <w:r w:rsidRPr="00F7393C">
        <w:rPr>
          <w:sz w:val="26"/>
          <w:szCs w:val="26"/>
        </w:rPr>
        <w:t>к</w:t>
      </w:r>
      <w:proofErr w:type="gramEnd"/>
      <w:r w:rsidRPr="00F7393C">
        <w:rPr>
          <w:sz w:val="26"/>
          <w:szCs w:val="26"/>
        </w:rPr>
        <w:t xml:space="preserve"> жәжа емесһандану" тақырыбында мектеп мұғалімдері "Біртұтас тәрбие" бағдарламасының құндылықтарын енгізудің тиімді әдістемелерін ұсынды.</w:t>
      </w:r>
    </w:p>
    <w:p w:rsidR="00AE03E6" w:rsidRPr="00FA1F36" w:rsidRDefault="00AE03E6" w:rsidP="00AE03E6">
      <w:pPr>
        <w:ind w:left="284" w:right="144" w:hanging="284"/>
        <w:jc w:val="both"/>
        <w:rPr>
          <w:color w:val="0070C0"/>
          <w:sz w:val="26"/>
          <w:szCs w:val="26"/>
          <w:lang w:eastAsia="ru-RU"/>
        </w:rPr>
      </w:pPr>
      <w:r w:rsidRPr="00FA1F36">
        <w:rPr>
          <w:color w:val="0070C0"/>
          <w:sz w:val="26"/>
          <w:szCs w:val="26"/>
          <w:lang w:eastAsia="ru-RU"/>
        </w:rPr>
        <w:t>"Бірлі</w:t>
      </w:r>
      <w:proofErr w:type="gramStart"/>
      <w:r w:rsidRPr="00FA1F36">
        <w:rPr>
          <w:color w:val="0070C0"/>
          <w:sz w:val="26"/>
          <w:szCs w:val="26"/>
          <w:lang w:eastAsia="ru-RU"/>
        </w:rPr>
        <w:t>к</w:t>
      </w:r>
      <w:proofErr w:type="gramEnd"/>
      <w:r w:rsidRPr="00FA1F36">
        <w:rPr>
          <w:color w:val="0070C0"/>
          <w:sz w:val="26"/>
          <w:szCs w:val="26"/>
          <w:lang w:eastAsia="ru-RU"/>
        </w:rPr>
        <w:t xml:space="preserve"> пен ынтымақ"</w:t>
      </w:r>
    </w:p>
    <w:p w:rsidR="00AE03E6" w:rsidRPr="00F7393C" w:rsidRDefault="00AE03E6" w:rsidP="00AE03E6">
      <w:pPr>
        <w:pStyle w:val="af"/>
        <w:spacing w:before="0" w:beforeAutospacing="0" w:after="0" w:afterAutospacing="0"/>
        <w:ind w:right="144"/>
        <w:jc w:val="both"/>
        <w:rPr>
          <w:sz w:val="26"/>
          <w:szCs w:val="26"/>
        </w:rPr>
      </w:pPr>
      <w:r w:rsidRPr="00F7393C">
        <w:rPr>
          <w:sz w:val="26"/>
          <w:szCs w:val="26"/>
        </w:rPr>
        <w:t xml:space="preserve"> Жалпыұлттық бірегейлікті қалыптастыруға және азаматтық сезімін нығайтуға бағытталған тәрбие жұмысы мектепте жүйелі және терең негізде құрылады. </w:t>
      </w:r>
      <w:r w:rsidRPr="00F7393C">
        <w:rPr>
          <w:sz w:val="26"/>
          <w:szCs w:val="26"/>
        </w:rPr>
        <w:lastRenderedPageBreak/>
        <w:t>Оқушылардың республикалық мәдени-этнографиялық және спорттық іс-шараларға қатысуы арқылы (мысалы, Көшпенділер ойындары, Президент мұражайына бару, "Балдәурен" лагері, қалаға сапарлар</w:t>
      </w:r>
      <w:proofErr w:type="gramStart"/>
      <w:r w:rsidRPr="00F7393C">
        <w:rPr>
          <w:sz w:val="26"/>
          <w:szCs w:val="26"/>
        </w:rPr>
        <w:t>.Т</w:t>
      </w:r>
      <w:proofErr w:type="gramEnd"/>
      <w:r w:rsidRPr="00F7393C">
        <w:rPr>
          <w:sz w:val="26"/>
          <w:szCs w:val="26"/>
        </w:rPr>
        <w:t>үркестан және Карлаг) қазақ халқының тарихымен, салт-дәстүрлерімен, рухани-адамгершілік негіздерімен танысады. Мұндай іс-шараларда оқушылар белсенділік танытып қана қоймайдықатысушылар ретінде, сонымен қатар ұйымдастырушылар мен зерттеушілер ретінде өзінің шығ</w:t>
      </w:r>
      <w:proofErr w:type="gramStart"/>
      <w:r w:rsidRPr="00F7393C">
        <w:rPr>
          <w:sz w:val="26"/>
          <w:szCs w:val="26"/>
        </w:rPr>
        <w:t>у</w:t>
      </w:r>
      <w:proofErr w:type="gramEnd"/>
      <w:r w:rsidRPr="00F7393C">
        <w:rPr>
          <w:sz w:val="26"/>
          <w:szCs w:val="26"/>
        </w:rPr>
        <w:t xml:space="preserve"> тегіне, жеріне және еліне жауапкершілікпен қарауды қалыптастырады.</w:t>
      </w:r>
    </w:p>
    <w:p w:rsidR="00AE03E6" w:rsidRPr="00186D59" w:rsidRDefault="00AE03E6" w:rsidP="00AE03E6">
      <w:pPr>
        <w:pStyle w:val="3"/>
        <w:spacing w:before="0"/>
        <w:ind w:right="144" w:hanging="284"/>
        <w:jc w:val="both"/>
        <w:rPr>
          <w:rFonts w:ascii="Times New Roman" w:hAnsi="Times New Roman" w:cs="Times New Roman"/>
          <w:sz w:val="26"/>
          <w:szCs w:val="26"/>
        </w:rPr>
      </w:pPr>
      <w:r w:rsidRPr="00186D59">
        <w:rPr>
          <w:rStyle w:val="af2"/>
          <w:rFonts w:ascii="Times New Roman" w:hAnsi="Times New Roman" w:cs="Times New Roman"/>
          <w:sz w:val="26"/>
          <w:szCs w:val="26"/>
        </w:rPr>
        <w:t>Азаматтық ұстанымды және оқушылардың өзі</w:t>
      </w:r>
      <w:proofErr w:type="gramStart"/>
      <w:r w:rsidRPr="00186D59">
        <w:rPr>
          <w:rStyle w:val="af2"/>
          <w:rFonts w:ascii="Times New Roman" w:hAnsi="Times New Roman" w:cs="Times New Roman"/>
          <w:sz w:val="26"/>
          <w:szCs w:val="26"/>
        </w:rPr>
        <w:t>н-</w:t>
      </w:r>
      <w:proofErr w:type="gramEnd"/>
      <w:r w:rsidRPr="00186D59">
        <w:rPr>
          <w:rStyle w:val="af2"/>
          <w:rFonts w:ascii="Times New Roman" w:hAnsi="Times New Roman" w:cs="Times New Roman"/>
          <w:sz w:val="26"/>
          <w:szCs w:val="26"/>
        </w:rPr>
        <w:t>өзі басқаруын дамыту</w:t>
      </w:r>
    </w:p>
    <w:p w:rsidR="00AE03E6" w:rsidRPr="00F7393C" w:rsidRDefault="00AE03E6" w:rsidP="00AE03E6">
      <w:pPr>
        <w:pStyle w:val="af"/>
        <w:spacing w:before="0" w:beforeAutospacing="0" w:after="0" w:afterAutospacing="0"/>
        <w:ind w:right="144" w:hanging="284"/>
        <w:jc w:val="both"/>
        <w:rPr>
          <w:sz w:val="26"/>
          <w:szCs w:val="26"/>
        </w:rPr>
      </w:pPr>
      <w:r w:rsidRPr="00F7393C">
        <w:rPr>
          <w:sz w:val="26"/>
          <w:szCs w:val="26"/>
        </w:rPr>
        <w:t xml:space="preserve">          Оқушылардың өзі</w:t>
      </w:r>
      <w:proofErr w:type="gramStart"/>
      <w:r w:rsidRPr="00F7393C">
        <w:rPr>
          <w:sz w:val="26"/>
          <w:szCs w:val="26"/>
        </w:rPr>
        <w:t>н-</w:t>
      </w:r>
      <w:proofErr w:type="gramEnd"/>
      <w:r w:rsidRPr="00F7393C">
        <w:rPr>
          <w:sz w:val="26"/>
          <w:szCs w:val="26"/>
        </w:rPr>
        <w:t xml:space="preserve">өзі басқаруының толыққанды органына айналған мектеп парламентінің жұмысы ерекше орын алады. </w:t>
      </w:r>
      <w:proofErr w:type="gramStart"/>
      <w:r w:rsidRPr="00F7393C">
        <w:rPr>
          <w:sz w:val="26"/>
          <w:szCs w:val="26"/>
        </w:rPr>
        <w:t>П</w:t>
      </w:r>
      <w:proofErr w:type="gramEnd"/>
      <w:r w:rsidRPr="00F7393C">
        <w:rPr>
          <w:sz w:val="26"/>
          <w:szCs w:val="26"/>
        </w:rPr>
        <w:t>ікірсайыс турнирлерін, мектеп президентін сайлауды өткізу, форумдар мен зияткерлік байқауларға ("Жас Кемеңгер", дебаттар, таланттар жәрмеңкесі, зияткерлік ойындар) қатысу оқушыларға көшбасшылық қасиеттерді, сыни тұрғыдан ойлау дағдыларын меңгеруге мүмкіндік береді, азаматтық белсенділік пен дербестікті дамытады.</w:t>
      </w:r>
    </w:p>
    <w:p w:rsidR="00AE03E6" w:rsidRPr="00F7393C" w:rsidRDefault="00AE03E6" w:rsidP="00AE03E6">
      <w:pPr>
        <w:pStyle w:val="af"/>
        <w:spacing w:before="0" w:beforeAutospacing="0" w:after="0" w:afterAutospacing="0"/>
        <w:ind w:right="144" w:hanging="284"/>
        <w:jc w:val="both"/>
        <w:rPr>
          <w:sz w:val="26"/>
          <w:szCs w:val="26"/>
        </w:rPr>
      </w:pPr>
      <w:r>
        <w:rPr>
          <w:sz w:val="26"/>
          <w:szCs w:val="26"/>
        </w:rPr>
        <w:t xml:space="preserve">     Маңыздысы, оқушылар мектептегі спорттық турнирлер мен қайырымдылық жәрмеңкелері сияқты өз жобалары мен акцияларын бастайды, сонымен қатар қалалық және республикалық іс-шараларға белсенді қатысады, бұл олардың белсенділігі мен жетілгендігі</w:t>
      </w:r>
      <w:proofErr w:type="gramStart"/>
      <w:r>
        <w:rPr>
          <w:sz w:val="26"/>
          <w:szCs w:val="26"/>
        </w:rPr>
        <w:t>н</w:t>
      </w:r>
      <w:proofErr w:type="gramEnd"/>
      <w:r>
        <w:rPr>
          <w:sz w:val="26"/>
          <w:szCs w:val="26"/>
        </w:rPr>
        <w:t xml:space="preserve"> көрсетеді.</w:t>
      </w:r>
    </w:p>
    <w:p w:rsidR="00AE03E6" w:rsidRPr="00186D59" w:rsidRDefault="00AE03E6" w:rsidP="00AE03E6">
      <w:pPr>
        <w:pStyle w:val="3"/>
        <w:spacing w:before="0"/>
        <w:ind w:right="144" w:hanging="284"/>
        <w:jc w:val="both"/>
        <w:rPr>
          <w:rFonts w:ascii="Times New Roman" w:hAnsi="Times New Roman" w:cs="Times New Roman"/>
          <w:sz w:val="26"/>
          <w:szCs w:val="26"/>
        </w:rPr>
      </w:pPr>
      <w:r>
        <w:rPr>
          <w:rStyle w:val="af2"/>
          <w:sz w:val="26"/>
          <w:szCs w:val="26"/>
        </w:rPr>
        <w:t xml:space="preserve">    </w:t>
      </w:r>
      <w:r w:rsidRPr="00186D59">
        <w:rPr>
          <w:rStyle w:val="af2"/>
          <w:rFonts w:ascii="Times New Roman" w:hAnsi="Times New Roman" w:cs="Times New Roman"/>
          <w:sz w:val="26"/>
          <w:szCs w:val="26"/>
        </w:rPr>
        <w:t>Зияткерлі</w:t>
      </w:r>
      <w:proofErr w:type="gramStart"/>
      <w:r w:rsidRPr="00186D59">
        <w:rPr>
          <w:rStyle w:val="af2"/>
          <w:rFonts w:ascii="Times New Roman" w:hAnsi="Times New Roman" w:cs="Times New Roman"/>
          <w:sz w:val="26"/>
          <w:szCs w:val="26"/>
        </w:rPr>
        <w:t>к</w:t>
      </w:r>
      <w:proofErr w:type="gramEnd"/>
      <w:r w:rsidRPr="00186D59">
        <w:rPr>
          <w:rStyle w:val="af2"/>
          <w:rFonts w:ascii="Times New Roman" w:hAnsi="Times New Roman" w:cs="Times New Roman"/>
          <w:sz w:val="26"/>
          <w:szCs w:val="26"/>
        </w:rPr>
        <w:t xml:space="preserve"> және шығармашылық даму</w:t>
      </w:r>
    </w:p>
    <w:p w:rsidR="00AE03E6" w:rsidRPr="00F7393C" w:rsidRDefault="00AE03E6" w:rsidP="00AE03E6">
      <w:pPr>
        <w:pStyle w:val="af"/>
        <w:spacing w:before="0" w:beforeAutospacing="0" w:after="0" w:afterAutospacing="0"/>
        <w:ind w:right="144" w:hanging="284"/>
        <w:jc w:val="both"/>
        <w:rPr>
          <w:sz w:val="26"/>
          <w:szCs w:val="26"/>
        </w:rPr>
      </w:pPr>
      <w:r w:rsidRPr="00F7393C">
        <w:rPr>
          <w:sz w:val="26"/>
          <w:szCs w:val="26"/>
        </w:rPr>
        <w:t xml:space="preserve">         Оқушылардың </w:t>
      </w:r>
      <w:proofErr w:type="gramStart"/>
      <w:r w:rsidRPr="00F7393C">
        <w:rPr>
          <w:sz w:val="26"/>
          <w:szCs w:val="26"/>
        </w:rPr>
        <w:t>п</w:t>
      </w:r>
      <w:proofErr w:type="gramEnd"/>
      <w:r w:rsidRPr="00F7393C">
        <w:rPr>
          <w:sz w:val="26"/>
          <w:szCs w:val="26"/>
        </w:rPr>
        <w:t>әндік олимпиадаларға, эссе байқауларына, театрландырылған қойылымдарға, әдеби кештерге, ғылыми-практикалық конференцияларға жүйелі түрде қатысуы мұғалімдердің интеллектуалдық дайындығы мен қолдауының жоғары деңгейін көрсетеді. Оқушылар мектепті әртүрлі деңгейде таныстырады, жүлделі орындар мен марапаттарға ие болады, бұл оқу-тәрбие ү</w:t>
      </w:r>
      <w:proofErr w:type="gramStart"/>
      <w:r w:rsidRPr="00F7393C">
        <w:rPr>
          <w:sz w:val="26"/>
          <w:szCs w:val="26"/>
        </w:rPr>
        <w:t>дер</w:t>
      </w:r>
      <w:proofErr w:type="gramEnd"/>
      <w:r w:rsidRPr="00F7393C">
        <w:rPr>
          <w:sz w:val="26"/>
          <w:szCs w:val="26"/>
        </w:rPr>
        <w:t>ісі арасындағы берік байланысты білдіреді.</w:t>
      </w:r>
    </w:p>
    <w:p w:rsidR="00AE03E6" w:rsidRPr="00F7393C" w:rsidRDefault="00AE03E6" w:rsidP="00AE03E6">
      <w:pPr>
        <w:pStyle w:val="af"/>
        <w:spacing w:before="0" w:beforeAutospacing="0" w:after="0" w:afterAutospacing="0"/>
        <w:ind w:right="144" w:hanging="284"/>
        <w:jc w:val="both"/>
        <w:rPr>
          <w:sz w:val="26"/>
          <w:szCs w:val="26"/>
        </w:rPr>
      </w:pPr>
      <w:r>
        <w:rPr>
          <w:sz w:val="26"/>
          <w:szCs w:val="26"/>
        </w:rPr>
        <w:t xml:space="preserve">    Әдістемелік бірлестіктердің онкүндігі аясында іс-шараларды, тақырыптық концерттерді, "Абайды еске алуға" арналған жыр мүшәйраларын, патриоттық қойылымдарды 8 наурыз және </w:t>
      </w:r>
      <w:proofErr w:type="gramStart"/>
      <w:r>
        <w:rPr>
          <w:sz w:val="26"/>
          <w:szCs w:val="26"/>
        </w:rPr>
        <w:t>Ал</w:t>
      </w:r>
      <w:proofErr w:type="gramEnd"/>
      <w:r>
        <w:rPr>
          <w:sz w:val="26"/>
          <w:szCs w:val="26"/>
        </w:rPr>
        <w:t>ғыс айту күніне орай өткізу мәдениетке, тілге, әдебиетке деген құрметті қалыптастырады.</w:t>
      </w:r>
    </w:p>
    <w:p w:rsidR="00AE03E6" w:rsidRPr="00186D59" w:rsidRDefault="00AE03E6" w:rsidP="00AE03E6">
      <w:pPr>
        <w:pStyle w:val="3"/>
        <w:spacing w:before="0"/>
        <w:ind w:right="144" w:hanging="284"/>
        <w:jc w:val="both"/>
        <w:rPr>
          <w:rFonts w:ascii="Times New Roman" w:hAnsi="Times New Roman" w:cs="Times New Roman"/>
          <w:sz w:val="26"/>
          <w:szCs w:val="26"/>
        </w:rPr>
      </w:pPr>
      <w:r w:rsidRPr="00186D59">
        <w:rPr>
          <w:rStyle w:val="af2"/>
          <w:rFonts w:ascii="Times New Roman" w:hAnsi="Times New Roman" w:cs="Times New Roman"/>
          <w:sz w:val="26"/>
          <w:szCs w:val="26"/>
        </w:rPr>
        <w:t>Салауатты өмі</w:t>
      </w:r>
      <w:proofErr w:type="gramStart"/>
      <w:r w:rsidRPr="00186D59">
        <w:rPr>
          <w:rStyle w:val="af2"/>
          <w:rFonts w:ascii="Times New Roman" w:hAnsi="Times New Roman" w:cs="Times New Roman"/>
          <w:sz w:val="26"/>
          <w:szCs w:val="26"/>
        </w:rPr>
        <w:t>р</w:t>
      </w:r>
      <w:proofErr w:type="gramEnd"/>
      <w:r w:rsidRPr="00186D59">
        <w:rPr>
          <w:rStyle w:val="af2"/>
          <w:rFonts w:ascii="Times New Roman" w:hAnsi="Times New Roman" w:cs="Times New Roman"/>
          <w:sz w:val="26"/>
          <w:szCs w:val="26"/>
        </w:rPr>
        <w:t xml:space="preserve"> салты және спорттық тәрбие</w:t>
      </w:r>
    </w:p>
    <w:p w:rsidR="00AE03E6" w:rsidRPr="00F7393C" w:rsidRDefault="00AE03E6" w:rsidP="00AE03E6">
      <w:pPr>
        <w:pStyle w:val="af"/>
        <w:spacing w:before="0" w:beforeAutospacing="0" w:after="0" w:afterAutospacing="0"/>
        <w:ind w:right="144" w:hanging="284"/>
        <w:jc w:val="both"/>
        <w:rPr>
          <w:sz w:val="26"/>
          <w:szCs w:val="26"/>
        </w:rPr>
      </w:pPr>
      <w:r w:rsidRPr="00F7393C">
        <w:rPr>
          <w:sz w:val="26"/>
          <w:szCs w:val="26"/>
        </w:rPr>
        <w:t xml:space="preserve">       Спорттық бағыт жүйелі және белсенді түрде жүзеге асырылуда</w:t>
      </w:r>
      <w:proofErr w:type="gramStart"/>
      <w:r w:rsidRPr="00F7393C">
        <w:rPr>
          <w:sz w:val="26"/>
          <w:szCs w:val="26"/>
        </w:rPr>
        <w:t>:б</w:t>
      </w:r>
      <w:proofErr w:type="gramEnd"/>
      <w:r w:rsidRPr="00F7393C">
        <w:rPr>
          <w:sz w:val="26"/>
          <w:szCs w:val="26"/>
        </w:rPr>
        <w:t>аскетбол мен волейболдан қалалық және мектепішілік турнирлер, мұғалімдердің спорттық жарыстарға қатысуы, эстафеталар мен Денсаулық күндері. Осының бәрі салауатты өмір салтын ұстануға тәрбиелейді, ерік-жігерді, қайсарлық пен ұжымшылдықты дамытады.</w:t>
      </w:r>
    </w:p>
    <w:p w:rsidR="00AE03E6" w:rsidRPr="00186D59" w:rsidRDefault="00AE03E6" w:rsidP="00AE03E6">
      <w:pPr>
        <w:pStyle w:val="3"/>
        <w:spacing w:before="0"/>
        <w:ind w:right="144"/>
        <w:jc w:val="both"/>
        <w:rPr>
          <w:rFonts w:ascii="Times New Roman" w:hAnsi="Times New Roman" w:cs="Times New Roman"/>
          <w:sz w:val="26"/>
          <w:szCs w:val="26"/>
        </w:rPr>
      </w:pPr>
      <w:r w:rsidRPr="00186D59">
        <w:rPr>
          <w:rStyle w:val="af2"/>
          <w:rFonts w:ascii="Times New Roman" w:hAnsi="Times New Roman" w:cs="Times New Roman"/>
          <w:sz w:val="26"/>
          <w:szCs w:val="26"/>
        </w:rPr>
        <w:t>Әлеуметтік белсенділі</w:t>
      </w:r>
      <w:proofErr w:type="gramStart"/>
      <w:r w:rsidRPr="00186D59">
        <w:rPr>
          <w:rStyle w:val="af2"/>
          <w:rFonts w:ascii="Times New Roman" w:hAnsi="Times New Roman" w:cs="Times New Roman"/>
          <w:sz w:val="26"/>
          <w:szCs w:val="26"/>
        </w:rPr>
        <w:t>к ж</w:t>
      </w:r>
      <w:proofErr w:type="gramEnd"/>
      <w:r w:rsidRPr="00186D59">
        <w:rPr>
          <w:rStyle w:val="af2"/>
          <w:rFonts w:ascii="Times New Roman" w:hAnsi="Times New Roman" w:cs="Times New Roman"/>
          <w:sz w:val="26"/>
          <w:szCs w:val="26"/>
        </w:rPr>
        <w:t>әне волонтерлік</w:t>
      </w:r>
    </w:p>
    <w:p w:rsidR="00AE03E6" w:rsidRPr="00F7393C" w:rsidRDefault="00AE03E6" w:rsidP="00AE03E6">
      <w:pPr>
        <w:pStyle w:val="af"/>
        <w:spacing w:before="0" w:beforeAutospacing="0" w:after="0" w:afterAutospacing="0"/>
        <w:ind w:right="144" w:hanging="284"/>
        <w:jc w:val="both"/>
        <w:rPr>
          <w:sz w:val="26"/>
          <w:szCs w:val="26"/>
        </w:rPr>
      </w:pPr>
      <w:r w:rsidRPr="00F7393C">
        <w:rPr>
          <w:sz w:val="26"/>
          <w:szCs w:val="26"/>
        </w:rPr>
        <w:t xml:space="preserve">      Тәрбиенің негізгі аспектілерінің бі</w:t>
      </w:r>
      <w:proofErr w:type="gramStart"/>
      <w:r w:rsidRPr="00F7393C">
        <w:rPr>
          <w:sz w:val="26"/>
          <w:szCs w:val="26"/>
        </w:rPr>
        <w:t>р</w:t>
      </w:r>
      <w:proofErr w:type="gramEnd"/>
      <w:r w:rsidRPr="00F7393C">
        <w:rPr>
          <w:sz w:val="26"/>
          <w:szCs w:val="26"/>
        </w:rPr>
        <w:t>і волонтерлік және қайырымдылық акцияларды ұйымдастыру және қатысу болды. Ауыр дертке шалдыққан оқушыларды қолдау жобалары, қарттар үйіне бару, волонтерлік бағ</w:t>
      </w:r>
      <w:proofErr w:type="gramStart"/>
      <w:r w:rsidRPr="00F7393C">
        <w:rPr>
          <w:sz w:val="26"/>
          <w:szCs w:val="26"/>
        </w:rPr>
        <w:t>дарламалар</w:t>
      </w:r>
      <w:proofErr w:type="gramEnd"/>
      <w:r w:rsidRPr="00F7393C">
        <w:rPr>
          <w:sz w:val="26"/>
          <w:szCs w:val="26"/>
        </w:rPr>
        <w:t>ға қатысу ("Teenarity") оқушыларды жауапкершілік сезіміне, эмпатияға, жанашырлыққа және әлеуметтік әділеттілікті түсінуге тәрбиелейді.</w:t>
      </w:r>
    </w:p>
    <w:p w:rsidR="00AE03E6" w:rsidRPr="00186D59" w:rsidRDefault="00AE03E6" w:rsidP="00AE03E6">
      <w:pPr>
        <w:pStyle w:val="3"/>
        <w:spacing w:before="0"/>
        <w:ind w:right="144" w:hanging="284"/>
        <w:jc w:val="both"/>
        <w:rPr>
          <w:rFonts w:ascii="Times New Roman" w:hAnsi="Times New Roman" w:cs="Times New Roman"/>
          <w:sz w:val="26"/>
          <w:szCs w:val="26"/>
        </w:rPr>
      </w:pPr>
      <w:r w:rsidRPr="00186D59">
        <w:rPr>
          <w:rStyle w:val="af2"/>
          <w:rFonts w:ascii="Times New Roman" w:hAnsi="Times New Roman" w:cs="Times New Roman"/>
          <w:sz w:val="26"/>
          <w:szCs w:val="26"/>
        </w:rPr>
        <w:t>Құқық бұзушылықтың алдын алу және құқықтық сананы қалыптастыру</w:t>
      </w:r>
    </w:p>
    <w:p w:rsidR="00AE03E6" w:rsidRPr="00F7393C" w:rsidRDefault="00AE03E6" w:rsidP="00AE03E6">
      <w:pPr>
        <w:pStyle w:val="af"/>
        <w:spacing w:before="0" w:beforeAutospacing="0" w:after="0" w:afterAutospacing="0"/>
        <w:ind w:right="144" w:hanging="284"/>
        <w:jc w:val="both"/>
        <w:rPr>
          <w:sz w:val="26"/>
          <w:szCs w:val="26"/>
        </w:rPr>
      </w:pPr>
      <w:r w:rsidRPr="00F7393C">
        <w:rPr>
          <w:sz w:val="26"/>
          <w:szCs w:val="26"/>
        </w:rPr>
        <w:t xml:space="preserve">          Мектепте қауіпсіздік және зорлы</w:t>
      </w:r>
      <w:proofErr w:type="gramStart"/>
      <w:r w:rsidRPr="00F7393C">
        <w:rPr>
          <w:sz w:val="26"/>
          <w:szCs w:val="26"/>
        </w:rPr>
        <w:t>қ-</w:t>
      </w:r>
      <w:proofErr w:type="gramEnd"/>
      <w:r w:rsidRPr="00F7393C">
        <w:rPr>
          <w:sz w:val="26"/>
          <w:szCs w:val="26"/>
        </w:rPr>
        <w:t>зомбылықтың алдын алу шаралары жүзеге асырылады: жүйелі түрде эвакуациялау жаттығулары, өртке қарсы, терроризмге қарсы қауіпсіздік, құқықтық жауапкершілік және цифрлық қауіпсіздік тақырыптары бойынша сынып сағаттары. Нәтижесінде студенттерде қауіпсіз міне</w:t>
      </w:r>
      <w:proofErr w:type="gramStart"/>
      <w:r w:rsidRPr="00F7393C">
        <w:rPr>
          <w:sz w:val="26"/>
          <w:szCs w:val="26"/>
        </w:rPr>
        <w:t>з-</w:t>
      </w:r>
      <w:proofErr w:type="gramEnd"/>
      <w:r w:rsidRPr="00F7393C">
        <w:rPr>
          <w:sz w:val="26"/>
          <w:szCs w:val="26"/>
        </w:rPr>
        <w:t>құлық мәдениеті мен негізгі құқықтық түсінік қалыптасады.</w:t>
      </w:r>
    </w:p>
    <w:p w:rsidR="00AE03E6" w:rsidRPr="00F7393C" w:rsidRDefault="00AE03E6" w:rsidP="00AE03E6">
      <w:pPr>
        <w:pStyle w:val="af"/>
        <w:spacing w:before="0" w:beforeAutospacing="0" w:after="0" w:afterAutospacing="0"/>
        <w:ind w:right="144" w:hanging="284"/>
        <w:jc w:val="both"/>
        <w:rPr>
          <w:sz w:val="26"/>
          <w:szCs w:val="26"/>
        </w:rPr>
      </w:pPr>
      <w:r>
        <w:rPr>
          <w:sz w:val="26"/>
          <w:szCs w:val="26"/>
        </w:rPr>
        <w:t xml:space="preserve">    Бағыт бойынша </w:t>
      </w:r>
      <w:r w:rsidRPr="00F7393C">
        <w:rPr>
          <w:rStyle w:val="af2"/>
          <w:sz w:val="26"/>
          <w:szCs w:val="26"/>
        </w:rPr>
        <w:t xml:space="preserve"> "Еңбекқорлық және кәсі</w:t>
      </w:r>
      <w:proofErr w:type="gramStart"/>
      <w:r w:rsidRPr="00F7393C">
        <w:rPr>
          <w:rStyle w:val="af2"/>
          <w:sz w:val="26"/>
          <w:szCs w:val="26"/>
        </w:rPr>
        <w:t>п</w:t>
      </w:r>
      <w:proofErr w:type="gramEnd"/>
      <w:r w:rsidRPr="00F7393C">
        <w:rPr>
          <w:rStyle w:val="af2"/>
          <w:sz w:val="26"/>
          <w:szCs w:val="26"/>
        </w:rPr>
        <w:t>қойлық"</w:t>
      </w:r>
    </w:p>
    <w:p w:rsidR="00AE03E6" w:rsidRPr="00F7393C" w:rsidRDefault="00AE03E6" w:rsidP="00AE03E6">
      <w:pPr>
        <w:pStyle w:val="af"/>
        <w:spacing w:before="0" w:beforeAutospacing="0" w:after="0" w:afterAutospacing="0"/>
        <w:ind w:right="144" w:hanging="284"/>
        <w:jc w:val="both"/>
        <w:rPr>
          <w:sz w:val="26"/>
          <w:szCs w:val="26"/>
        </w:rPr>
      </w:pPr>
      <w:r w:rsidRPr="00F7393C">
        <w:rPr>
          <w:sz w:val="26"/>
          <w:szCs w:val="26"/>
        </w:rPr>
        <w:lastRenderedPageBreak/>
        <w:t xml:space="preserve">                 Бұл жұмыстың жетекші бағыттарының бі</w:t>
      </w:r>
      <w:proofErr w:type="gramStart"/>
      <w:r w:rsidRPr="00F7393C">
        <w:rPr>
          <w:sz w:val="26"/>
          <w:szCs w:val="26"/>
        </w:rPr>
        <w:t>р</w:t>
      </w:r>
      <w:proofErr w:type="gramEnd"/>
      <w:r w:rsidRPr="00F7393C">
        <w:rPr>
          <w:sz w:val="26"/>
          <w:szCs w:val="26"/>
        </w:rPr>
        <w:t xml:space="preserve">і болып табылады </w:t>
      </w:r>
      <w:r w:rsidRPr="00F7393C">
        <w:rPr>
          <w:rStyle w:val="af2"/>
          <w:sz w:val="26"/>
          <w:szCs w:val="26"/>
        </w:rPr>
        <w:t>кәсіптік бағдар беру қызметі</w:t>
      </w:r>
      <w:r w:rsidRPr="00F7393C">
        <w:rPr>
          <w:sz w:val="26"/>
          <w:szCs w:val="26"/>
        </w:rPr>
        <w:t xml:space="preserve">, әртүрлі жас санаттарындағы оқушыларды қамтиды. Оқу жылы бойы колледждер мен университеттерде экскурсиялар, ашық сабақтар, кәсіптік бағдар беру кездесулері, ашық есік </w:t>
      </w:r>
      <w:proofErr w:type="gramStart"/>
      <w:r w:rsidRPr="00F7393C">
        <w:rPr>
          <w:sz w:val="26"/>
          <w:szCs w:val="26"/>
        </w:rPr>
        <w:t>к</w:t>
      </w:r>
      <w:proofErr w:type="gramEnd"/>
      <w:r w:rsidRPr="00F7393C">
        <w:rPr>
          <w:sz w:val="26"/>
          <w:szCs w:val="26"/>
        </w:rPr>
        <w:t>үндері ұйымдастырылды. Мысалы, С. Сейфуллин атындағы ҚазАТУ, "Еуразия ұлттық университеті" КЕАҚ, "Астана", "Тұран", "Астана медицина университеті" өкілдерімен кездесулер кәсі</w:t>
      </w:r>
      <w:proofErr w:type="gramStart"/>
      <w:r w:rsidRPr="00F7393C">
        <w:rPr>
          <w:sz w:val="26"/>
          <w:szCs w:val="26"/>
        </w:rPr>
        <w:t>пт</w:t>
      </w:r>
      <w:proofErr w:type="gramEnd"/>
      <w:r w:rsidRPr="00F7393C">
        <w:rPr>
          <w:sz w:val="26"/>
          <w:szCs w:val="26"/>
        </w:rPr>
        <w:t xml:space="preserve">ік-техникалық колледждегі ашық іс-шараларға қатысу, колледж көлік және коммуникация, Менеджмент колледжі, "ЕҰУ колледжі", "Жоғары медициналық колледж" және т.б. жоғары сынып оқушыларының кәсіптік білімге деген қызығушылығын </w:t>
      </w:r>
      <w:proofErr w:type="gramStart"/>
      <w:r w:rsidRPr="00F7393C">
        <w:rPr>
          <w:sz w:val="26"/>
          <w:szCs w:val="26"/>
        </w:rPr>
        <w:t>арттыру</w:t>
      </w:r>
      <w:proofErr w:type="gramEnd"/>
      <w:r w:rsidRPr="00F7393C">
        <w:rPr>
          <w:sz w:val="26"/>
          <w:szCs w:val="26"/>
        </w:rPr>
        <w:t>ға және болашақ мансап туралы түсініктерін кеңейтуге ықпал етті. Бұл жұмыстың елеулі нәтижесі оқушыларды қолдауға және олардың ынтасын арттыруға бағытталған мектеп пен университет арасындағы ынтымақтастық туралы меморандумға қол қою болды.</w:t>
      </w:r>
    </w:p>
    <w:p w:rsidR="00AE03E6" w:rsidRPr="00F7393C" w:rsidRDefault="00AE03E6" w:rsidP="00AE03E6">
      <w:pPr>
        <w:pStyle w:val="af"/>
        <w:spacing w:before="0" w:beforeAutospacing="0" w:after="0" w:afterAutospacing="0"/>
        <w:ind w:right="144" w:hanging="284"/>
        <w:jc w:val="both"/>
        <w:rPr>
          <w:sz w:val="26"/>
          <w:szCs w:val="26"/>
        </w:rPr>
      </w:pPr>
      <w:r w:rsidRPr="00F7393C">
        <w:rPr>
          <w:sz w:val="26"/>
          <w:szCs w:val="26"/>
        </w:rPr>
        <w:t xml:space="preserve">         Экологиялы</w:t>
      </w:r>
      <w:proofErr w:type="gramStart"/>
      <w:r w:rsidRPr="00F7393C">
        <w:rPr>
          <w:sz w:val="26"/>
          <w:szCs w:val="26"/>
        </w:rPr>
        <w:t>қ-</w:t>
      </w:r>
      <w:proofErr w:type="gramEnd"/>
      <w:r w:rsidRPr="00F7393C">
        <w:rPr>
          <w:sz w:val="26"/>
          <w:szCs w:val="26"/>
        </w:rPr>
        <w:t xml:space="preserve">еңбек тәрбиесі аясында оқушылар белсенді қатысты </w:t>
      </w:r>
      <w:r w:rsidRPr="00F7393C">
        <w:rPr>
          <w:rStyle w:val="af2"/>
          <w:sz w:val="26"/>
          <w:szCs w:val="26"/>
        </w:rPr>
        <w:t>қалалық сенбілікте</w:t>
      </w:r>
      <w:r w:rsidRPr="00F7393C">
        <w:rPr>
          <w:sz w:val="26"/>
          <w:szCs w:val="26"/>
        </w:rPr>
        <w:t xml:space="preserve">, "Таза Қазақстан" және "Тазалық — денсаулық кепілі" акциялары, сынып сағаттары, экология тақырыбына арналған іс-шаралар, сондай-ақ ағаш отырғызу. Осылайша, қоршаған </w:t>
      </w:r>
      <w:proofErr w:type="gramStart"/>
      <w:r w:rsidRPr="00F7393C">
        <w:rPr>
          <w:sz w:val="26"/>
          <w:szCs w:val="26"/>
        </w:rPr>
        <w:t>орта</w:t>
      </w:r>
      <w:proofErr w:type="gramEnd"/>
      <w:r w:rsidRPr="00F7393C">
        <w:rPr>
          <w:sz w:val="26"/>
          <w:szCs w:val="26"/>
        </w:rPr>
        <w:t>ға жауапкершілікпен қараудың практикалық дағдылары және жеке еңбектің құндылығын түсіну қалыптасты.</w:t>
      </w:r>
    </w:p>
    <w:p w:rsidR="00AE03E6" w:rsidRPr="00F7393C" w:rsidRDefault="00AE03E6" w:rsidP="00AE03E6">
      <w:pPr>
        <w:pStyle w:val="af"/>
        <w:spacing w:before="0" w:beforeAutospacing="0" w:after="0" w:afterAutospacing="0"/>
        <w:ind w:right="144" w:hanging="284"/>
        <w:jc w:val="both"/>
        <w:rPr>
          <w:sz w:val="26"/>
          <w:szCs w:val="26"/>
        </w:rPr>
      </w:pPr>
      <w:r w:rsidRPr="00F7393C">
        <w:rPr>
          <w:sz w:val="26"/>
          <w:szCs w:val="26"/>
        </w:rPr>
        <w:t xml:space="preserve">      Ерекше назар аударылды </w:t>
      </w:r>
      <w:r w:rsidRPr="00F7393C">
        <w:rPr>
          <w:rStyle w:val="af2"/>
          <w:sz w:val="26"/>
          <w:szCs w:val="26"/>
        </w:rPr>
        <w:t>оқуға және зияткерлік еңбекке құндылық қатынасын қалыптастыру</w:t>
      </w:r>
      <w:r w:rsidRPr="00F7393C">
        <w:rPr>
          <w:sz w:val="26"/>
          <w:szCs w:val="26"/>
        </w:rPr>
        <w:t>. Ұлттық академиялық кі</w:t>
      </w:r>
      <w:proofErr w:type="gramStart"/>
      <w:r w:rsidRPr="00F7393C">
        <w:rPr>
          <w:sz w:val="26"/>
          <w:szCs w:val="26"/>
        </w:rPr>
        <w:t>тапхана</w:t>
      </w:r>
      <w:proofErr w:type="gramEnd"/>
      <w:r w:rsidRPr="00F7393C">
        <w:rPr>
          <w:sz w:val="26"/>
          <w:szCs w:val="26"/>
        </w:rPr>
        <w:t>ға жүйелі түрде бару, әдеби жобаларға қатысу ("Кітап оқу уақыты", "Балалар кітапханасы", "Шын жүректен кітап оқу", "8 минуттық оқу"), сондай-ақ оқырмандар байқаулары, акциялар мен тақырыптық сағаттар өткізілді.</w:t>
      </w:r>
      <w:proofErr w:type="gramStart"/>
      <w:r w:rsidRPr="00F7393C">
        <w:rPr>
          <w:sz w:val="26"/>
          <w:szCs w:val="26"/>
        </w:rPr>
        <w:t xml:space="preserve"> .</w:t>
      </w:r>
      <w:proofErr w:type="gramEnd"/>
      <w:r w:rsidRPr="00F7393C">
        <w:rPr>
          <w:sz w:val="26"/>
          <w:szCs w:val="26"/>
        </w:rPr>
        <w:t xml:space="preserve"> Оқушыларға әсіресе Халықаралық кітап сыйлау күніне байланысты іс-шаралар мен ойлау және сөйлеу дағдыларын дамытуға бағытталған рөлдік әдеби ойындар ерекше есте қалды.</w:t>
      </w:r>
    </w:p>
    <w:p w:rsidR="00AE03E6" w:rsidRPr="00F7393C" w:rsidRDefault="00AE03E6" w:rsidP="00AE03E6">
      <w:pPr>
        <w:pStyle w:val="af"/>
        <w:spacing w:before="0" w:beforeAutospacing="0" w:after="0" w:afterAutospacing="0"/>
        <w:ind w:right="144" w:hanging="284"/>
        <w:jc w:val="both"/>
        <w:rPr>
          <w:sz w:val="26"/>
          <w:szCs w:val="26"/>
        </w:rPr>
      </w:pPr>
      <w:r w:rsidRPr="00F7393C">
        <w:rPr>
          <w:sz w:val="26"/>
          <w:szCs w:val="26"/>
        </w:rPr>
        <w:t xml:space="preserve">       Сонымен қатар, кө</w:t>
      </w:r>
      <w:proofErr w:type="gramStart"/>
      <w:r w:rsidRPr="00F7393C">
        <w:rPr>
          <w:sz w:val="26"/>
          <w:szCs w:val="26"/>
        </w:rPr>
        <w:t>п</w:t>
      </w:r>
      <w:proofErr w:type="gramEnd"/>
      <w:r w:rsidRPr="00F7393C">
        <w:rPr>
          <w:sz w:val="26"/>
          <w:szCs w:val="26"/>
        </w:rPr>
        <w:t xml:space="preserve"> көңіл бөлінеді </w:t>
      </w:r>
      <w:r w:rsidRPr="00F7393C">
        <w:rPr>
          <w:rStyle w:val="af2"/>
          <w:sz w:val="26"/>
          <w:szCs w:val="26"/>
        </w:rPr>
        <w:t>ақпараттық-танымдық іс-шараларға</w:t>
      </w:r>
      <w:r w:rsidRPr="00F7393C">
        <w:rPr>
          <w:sz w:val="26"/>
          <w:szCs w:val="26"/>
        </w:rPr>
        <w:t>. Мұражайларға, көрмелерге экскурсиялар, шығармашылық көрмелерге бару ("Әдемі Әлем", Минералогиялық мұражай) студенттерге еңбек салаларының әртүрлілігін, ғылыми-зерттеу және қолданбалы қызметтің маңыздылығын тереңірек түсінуге көмектесті. Бұл бағытта қаржылық сауаттылық сабақтары ерекше орын алды, онда студенттер бюджет, салық салу ұғымдарымен және экономикалық тұрақтылық негіздерімен танысты.</w:t>
      </w:r>
    </w:p>
    <w:p w:rsidR="00AE03E6" w:rsidRPr="00F7393C" w:rsidRDefault="00AE03E6" w:rsidP="00AE03E6">
      <w:pPr>
        <w:pStyle w:val="af"/>
        <w:spacing w:before="0" w:beforeAutospacing="0" w:after="0" w:afterAutospacing="0"/>
        <w:ind w:right="144" w:hanging="284"/>
        <w:jc w:val="both"/>
        <w:rPr>
          <w:sz w:val="26"/>
          <w:szCs w:val="26"/>
        </w:rPr>
      </w:pPr>
      <w:r w:rsidRPr="00F7393C">
        <w:rPr>
          <w:sz w:val="26"/>
          <w:szCs w:val="26"/>
        </w:rPr>
        <w:t xml:space="preserve">            Өмірг</w:t>
      </w:r>
      <w:r>
        <w:rPr>
          <w:sz w:val="26"/>
          <w:szCs w:val="26"/>
        </w:rPr>
        <w:t>е" қалалық акциясы аясында Және</w:t>
      </w:r>
      <w:r w:rsidRPr="00F7393C">
        <w:rPr>
          <w:sz w:val="26"/>
          <w:szCs w:val="26"/>
        </w:rPr>
        <w:t xml:space="preserve"> деп айт!" жобасын қалыптастыруға ерекше көңіл бөлінді. </w:t>
      </w:r>
      <w:r w:rsidRPr="00F7393C">
        <w:rPr>
          <w:rStyle w:val="af2"/>
          <w:sz w:val="26"/>
          <w:szCs w:val="26"/>
        </w:rPr>
        <w:t>позитивті өмірлік ұстаным және өзі</w:t>
      </w:r>
      <w:proofErr w:type="gramStart"/>
      <w:r w:rsidRPr="00F7393C">
        <w:rPr>
          <w:rStyle w:val="af2"/>
          <w:sz w:val="26"/>
          <w:szCs w:val="26"/>
        </w:rPr>
        <w:t>н-</w:t>
      </w:r>
      <w:proofErr w:type="gramEnd"/>
      <w:r w:rsidRPr="00F7393C">
        <w:rPr>
          <w:rStyle w:val="af2"/>
          <w:sz w:val="26"/>
          <w:szCs w:val="26"/>
        </w:rPr>
        <w:t>өзі жүзеге асыруға ұмтылу</w:t>
      </w:r>
      <w:r w:rsidRPr="00F7393C">
        <w:rPr>
          <w:sz w:val="26"/>
          <w:szCs w:val="26"/>
        </w:rPr>
        <w:t>, бұл еңбекқорлық пен кәсіби өсу ұғымымен тікелей байланысты. Бұған психогигиенаға, күйі</w:t>
      </w:r>
      <w:proofErr w:type="gramStart"/>
      <w:r w:rsidRPr="00F7393C">
        <w:rPr>
          <w:sz w:val="26"/>
          <w:szCs w:val="26"/>
        </w:rPr>
        <w:t>п</w:t>
      </w:r>
      <w:proofErr w:type="gramEnd"/>
      <w:r w:rsidRPr="00F7393C">
        <w:rPr>
          <w:sz w:val="26"/>
          <w:szCs w:val="26"/>
        </w:rPr>
        <w:t xml:space="preserve"> қалудың алдын алуға, эмпатия мен сананы дамытуға бағытталған іс-шаралар кіреді.</w:t>
      </w:r>
    </w:p>
    <w:p w:rsidR="00AE03E6" w:rsidRPr="00F7393C" w:rsidRDefault="00AE03E6" w:rsidP="00AE03E6">
      <w:pPr>
        <w:widowControl/>
        <w:autoSpaceDE/>
        <w:autoSpaceDN/>
        <w:ind w:right="144" w:hanging="284"/>
        <w:jc w:val="both"/>
        <w:rPr>
          <w:sz w:val="26"/>
          <w:szCs w:val="26"/>
          <w:lang w:eastAsia="ru-RU"/>
        </w:rPr>
      </w:pPr>
      <w:r w:rsidRPr="00F7393C">
        <w:rPr>
          <w:b/>
          <w:bCs/>
          <w:sz w:val="26"/>
          <w:szCs w:val="26"/>
          <w:lang w:eastAsia="ru-RU"/>
        </w:rPr>
        <w:t xml:space="preserve">      Тәжірибеге бағытталған тәсіл және кәсі</w:t>
      </w:r>
      <w:proofErr w:type="gramStart"/>
      <w:r w:rsidRPr="00F7393C">
        <w:rPr>
          <w:b/>
          <w:bCs/>
          <w:sz w:val="26"/>
          <w:szCs w:val="26"/>
          <w:lang w:eastAsia="ru-RU"/>
        </w:rPr>
        <w:t>пт</w:t>
      </w:r>
      <w:proofErr w:type="gramEnd"/>
      <w:r w:rsidRPr="00F7393C">
        <w:rPr>
          <w:b/>
          <w:bCs/>
          <w:sz w:val="26"/>
          <w:szCs w:val="26"/>
          <w:lang w:eastAsia="ru-RU"/>
        </w:rPr>
        <w:t>ік бағдар беру.</w:t>
      </w:r>
      <w:r w:rsidRPr="00F7393C">
        <w:rPr>
          <w:sz w:val="26"/>
          <w:szCs w:val="26"/>
          <w:lang w:eastAsia="ru-RU"/>
        </w:rPr>
        <w:br/>
        <w:t xml:space="preserve">Мамандықтар жылы аясында 7-сынып оқушыларының полиция бөлімшелеріне баруы мектеп оқушыларында құқық қорғау органдары қызметкерлерінің қызметі, олардың қоғамды қорғаудағы рөлі туралы түсінік қалыптастыруға мүмкіндік берді. Мұндай іс-шаралар құқықтық сананы нығайтуға, заңды құрметтеуге және мемлекеттік </w:t>
      </w:r>
      <w:proofErr w:type="gramStart"/>
      <w:r w:rsidRPr="00F7393C">
        <w:rPr>
          <w:sz w:val="26"/>
          <w:szCs w:val="26"/>
          <w:lang w:eastAsia="ru-RU"/>
        </w:rPr>
        <w:t>к</w:t>
      </w:r>
      <w:proofErr w:type="gramEnd"/>
      <w:r w:rsidRPr="00F7393C">
        <w:rPr>
          <w:sz w:val="26"/>
          <w:szCs w:val="26"/>
          <w:lang w:eastAsia="ru-RU"/>
        </w:rPr>
        <w:t xml:space="preserve">әсіптерге қызығушылықты </w:t>
      </w:r>
      <w:proofErr w:type="gramStart"/>
      <w:r w:rsidRPr="00F7393C">
        <w:rPr>
          <w:sz w:val="26"/>
          <w:szCs w:val="26"/>
          <w:lang w:eastAsia="ru-RU"/>
        </w:rPr>
        <w:t>дамыту</w:t>
      </w:r>
      <w:proofErr w:type="gramEnd"/>
      <w:r w:rsidRPr="00F7393C">
        <w:rPr>
          <w:sz w:val="26"/>
          <w:szCs w:val="26"/>
          <w:lang w:eastAsia="ru-RU"/>
        </w:rPr>
        <w:t>ға ықпал етеді.</w:t>
      </w:r>
    </w:p>
    <w:p w:rsidR="00AE03E6" w:rsidRPr="00F7393C" w:rsidRDefault="00AE03E6" w:rsidP="00AE03E6">
      <w:pPr>
        <w:pStyle w:val="af"/>
        <w:spacing w:before="0" w:beforeAutospacing="0" w:after="0" w:afterAutospacing="0"/>
        <w:ind w:right="144" w:hanging="284"/>
        <w:jc w:val="both"/>
        <w:rPr>
          <w:sz w:val="26"/>
          <w:szCs w:val="26"/>
        </w:rPr>
      </w:pPr>
      <w:r w:rsidRPr="00F7393C">
        <w:rPr>
          <w:b/>
          <w:bCs/>
          <w:sz w:val="26"/>
          <w:szCs w:val="26"/>
        </w:rPr>
        <w:t>Құқықтық сауаттылық және құқық бұзушылықтың алдын алу.</w:t>
      </w:r>
      <w:r w:rsidRPr="00F7393C">
        <w:rPr>
          <w:sz w:val="26"/>
          <w:szCs w:val="26"/>
        </w:rPr>
        <w:br/>
        <w:t>Кәмелетке толмағандар арасындағы құқ</w:t>
      </w:r>
      <w:proofErr w:type="gramStart"/>
      <w:r w:rsidRPr="00F7393C">
        <w:rPr>
          <w:sz w:val="26"/>
          <w:szCs w:val="26"/>
        </w:rPr>
        <w:t>ы</w:t>
      </w:r>
      <w:proofErr w:type="gramEnd"/>
      <w:r w:rsidRPr="00F7393C">
        <w:rPr>
          <w:sz w:val="26"/>
          <w:szCs w:val="26"/>
        </w:rPr>
        <w:t>ққа қайшы әрекеттердің алдын алуға бағытталған профилактикалық іс-шараларды жүргізуге ерекше назар аударылды. Мектеп оқушылардың прокуратура, ювеналды полиция, патрульдік қызмет өкілдерімен, сондай-ақ қылмысты</w:t>
      </w:r>
      <w:proofErr w:type="gramStart"/>
      <w:r w:rsidRPr="00F7393C">
        <w:rPr>
          <w:sz w:val="26"/>
          <w:szCs w:val="26"/>
        </w:rPr>
        <w:t>қ-</w:t>
      </w:r>
      <w:proofErr w:type="gramEnd"/>
      <w:r w:rsidRPr="00F7393C">
        <w:rPr>
          <w:sz w:val="26"/>
          <w:szCs w:val="26"/>
        </w:rPr>
        <w:t>атқару жүйесі департаментінің қызметкерлерімен көптеген кездесулерін ұйымдастырды. Тақырып жасөспі</w:t>
      </w:r>
      <w:proofErr w:type="gramStart"/>
      <w:r w:rsidRPr="00F7393C">
        <w:rPr>
          <w:sz w:val="26"/>
          <w:szCs w:val="26"/>
        </w:rPr>
        <w:t>р</w:t>
      </w:r>
      <w:proofErr w:type="gramEnd"/>
      <w:r w:rsidRPr="00F7393C">
        <w:rPr>
          <w:sz w:val="26"/>
          <w:szCs w:val="26"/>
        </w:rPr>
        <w:t xml:space="preserve">імдердің әкімшілік және </w:t>
      </w:r>
      <w:r w:rsidRPr="00F7393C">
        <w:rPr>
          <w:sz w:val="26"/>
          <w:szCs w:val="26"/>
        </w:rPr>
        <w:lastRenderedPageBreak/>
        <w:t>қылмыстық жауапкершілігінен бастап зорлық-зомбылықтың, кибербуллингтің, нашақорлықтың және құмар ойындардың алдын алуға дейінгі кең ауқымды қамтыды.</w:t>
      </w:r>
      <w:r w:rsidRPr="00F7393C">
        <w:rPr>
          <w:sz w:val="26"/>
          <w:szCs w:val="26"/>
        </w:rPr>
        <w:br/>
        <w:t>"Заң және құндылықтар", "Ерте қарым—</w:t>
      </w:r>
      <w:proofErr w:type="gramStart"/>
      <w:r w:rsidRPr="00F7393C">
        <w:rPr>
          <w:sz w:val="26"/>
          <w:szCs w:val="26"/>
        </w:rPr>
        <w:t>қа</w:t>
      </w:r>
      <w:proofErr w:type="gramEnd"/>
      <w:r w:rsidRPr="00F7393C">
        <w:rPr>
          <w:sz w:val="26"/>
          <w:szCs w:val="26"/>
        </w:rPr>
        <w:t>тынас үшін жауапкершілік", "Жол қозғалысы қауіпсіздігі ережелері", "Қорқыту - бұл норма емес" тақырыптарындағы әңгімелер мен дәрістердің, сондай-ақ "Зорлық-зомбылыққа қарсы 16 күн" акциясына қатысудың маңызы ерекше болды. .</w:t>
      </w:r>
    </w:p>
    <w:p w:rsidR="00AE03E6" w:rsidRPr="00F7393C" w:rsidRDefault="00AE03E6" w:rsidP="00AE03E6">
      <w:pPr>
        <w:widowControl/>
        <w:autoSpaceDE/>
        <w:autoSpaceDN/>
        <w:ind w:right="144" w:hanging="284"/>
        <w:jc w:val="both"/>
        <w:rPr>
          <w:sz w:val="26"/>
          <w:szCs w:val="26"/>
          <w:lang w:eastAsia="ru-RU"/>
        </w:rPr>
      </w:pPr>
      <w:r w:rsidRPr="00F7393C">
        <w:rPr>
          <w:b/>
          <w:bCs/>
          <w:sz w:val="26"/>
          <w:szCs w:val="26"/>
          <w:lang w:eastAsia="ru-RU"/>
        </w:rPr>
        <w:t>Белсенді азаматтық ұстанымды қалыптастыру.</w:t>
      </w:r>
      <w:r w:rsidRPr="00F7393C">
        <w:rPr>
          <w:sz w:val="26"/>
          <w:szCs w:val="26"/>
          <w:lang w:eastAsia="ru-RU"/>
        </w:rPr>
        <w:br/>
        <w:t xml:space="preserve">Мектептегі сияқты жобалық және </w:t>
      </w:r>
      <w:proofErr w:type="gramStart"/>
      <w:r w:rsidRPr="00F7393C">
        <w:rPr>
          <w:sz w:val="26"/>
          <w:szCs w:val="26"/>
          <w:lang w:eastAsia="ru-RU"/>
        </w:rPr>
        <w:t>п</w:t>
      </w:r>
      <w:proofErr w:type="gramEnd"/>
      <w:r w:rsidRPr="00F7393C">
        <w:rPr>
          <w:sz w:val="26"/>
          <w:szCs w:val="26"/>
          <w:lang w:eastAsia="ru-RU"/>
        </w:rPr>
        <w:t>ікірсайыстық іс-шаралар арқылы сот "зорлық-зомбылықсыз әлем" атты сыбайлас жемқорлыққа қарсы челлендждер, сыбайлас жемқорлыққа қарсы конкурстар мен дебаттар, оқушылар сыни тұрғыдан ойлауды, әділдікті қорғай білуді қалыптастырды, өз құқықтарын қорғау тетіктері туралы білді.</w:t>
      </w:r>
      <w:r w:rsidRPr="00F7393C">
        <w:rPr>
          <w:sz w:val="26"/>
          <w:szCs w:val="26"/>
          <w:lang w:eastAsia="ru-RU"/>
        </w:rPr>
        <w:br/>
        <w:t>Мектеп парламенті мен "Адал Ұрпақ" клубы өзі</w:t>
      </w:r>
      <w:proofErr w:type="gramStart"/>
      <w:r w:rsidRPr="00F7393C">
        <w:rPr>
          <w:sz w:val="26"/>
          <w:szCs w:val="26"/>
          <w:lang w:eastAsia="ru-RU"/>
        </w:rPr>
        <w:t>н-</w:t>
      </w:r>
      <w:proofErr w:type="gramEnd"/>
      <w:r w:rsidRPr="00F7393C">
        <w:rPr>
          <w:sz w:val="26"/>
          <w:szCs w:val="26"/>
          <w:lang w:eastAsia="ru-RU"/>
        </w:rPr>
        <w:t>өзі басқару бастамалары мен құрдастарын тәрбиелеудің маңызды алаңына айналды. Оқушылардың өздері іс-шаралардың бастамашылары болды, адалдыққа, теңдікке, ережелерді сақ</w:t>
      </w:r>
      <w:proofErr w:type="gramStart"/>
      <w:r w:rsidRPr="00F7393C">
        <w:rPr>
          <w:sz w:val="26"/>
          <w:szCs w:val="26"/>
          <w:lang w:eastAsia="ru-RU"/>
        </w:rPr>
        <w:t>тау</w:t>
      </w:r>
      <w:proofErr w:type="gramEnd"/>
      <w:r w:rsidRPr="00F7393C">
        <w:rPr>
          <w:sz w:val="26"/>
          <w:szCs w:val="26"/>
          <w:lang w:eastAsia="ru-RU"/>
        </w:rPr>
        <w:t>ға үгіттеп, көшбасшылық қасиеттерін көрсетті.</w:t>
      </w:r>
    </w:p>
    <w:p w:rsidR="00AE03E6" w:rsidRDefault="00AE03E6" w:rsidP="00AE03E6">
      <w:pPr>
        <w:widowControl/>
        <w:autoSpaceDE/>
        <w:autoSpaceDN/>
        <w:ind w:right="144" w:hanging="284"/>
        <w:jc w:val="both"/>
        <w:rPr>
          <w:sz w:val="26"/>
          <w:szCs w:val="26"/>
          <w:lang w:eastAsia="ru-RU"/>
        </w:rPr>
      </w:pPr>
      <w:r w:rsidRPr="00F7393C">
        <w:rPr>
          <w:b/>
          <w:bCs/>
          <w:sz w:val="26"/>
          <w:szCs w:val="26"/>
          <w:lang w:eastAsia="ru-RU"/>
        </w:rPr>
        <w:t>Оқу ү</w:t>
      </w:r>
      <w:proofErr w:type="gramStart"/>
      <w:r w:rsidRPr="00F7393C">
        <w:rPr>
          <w:b/>
          <w:bCs/>
          <w:sz w:val="26"/>
          <w:szCs w:val="26"/>
          <w:lang w:eastAsia="ru-RU"/>
        </w:rPr>
        <w:t>дер</w:t>
      </w:r>
      <w:proofErr w:type="gramEnd"/>
      <w:r w:rsidRPr="00F7393C">
        <w:rPr>
          <w:b/>
          <w:bCs/>
          <w:sz w:val="26"/>
          <w:szCs w:val="26"/>
          <w:lang w:eastAsia="ru-RU"/>
        </w:rPr>
        <w:t>ісіне интеграциялау арқылы құқықтық сана деңгейін арттыру.</w:t>
      </w:r>
      <w:r w:rsidRPr="00F7393C">
        <w:rPr>
          <w:sz w:val="26"/>
          <w:szCs w:val="26"/>
          <w:lang w:eastAsia="ru-RU"/>
        </w:rPr>
        <w:br/>
        <w:t>Құқықтық тәртіп, бюджет, жауапкершілік және қауіпсіздік тақырыптары бойынша ашық сынып сағаттары мен оқу сабақтары үздіксіз білім берудің бір бөлігіне айналды. Қаржылық сауаттылықты арттыру бойынша жұмысты ерекше атап өткен жөн: оқушылар жеке бюджетті басқаруды үйренді, салықтардың маңыздылығын және олардың мемлекет өмі</w:t>
      </w:r>
      <w:proofErr w:type="gramStart"/>
      <w:r w:rsidRPr="00F7393C">
        <w:rPr>
          <w:sz w:val="26"/>
          <w:szCs w:val="26"/>
          <w:lang w:eastAsia="ru-RU"/>
        </w:rPr>
        <w:t>р</w:t>
      </w:r>
      <w:proofErr w:type="gramEnd"/>
      <w:r w:rsidRPr="00F7393C">
        <w:rPr>
          <w:sz w:val="26"/>
          <w:szCs w:val="26"/>
          <w:lang w:eastAsia="ru-RU"/>
        </w:rPr>
        <w:t>індегі рөлін түсінді.</w:t>
      </w:r>
      <w:r w:rsidRPr="00F7393C">
        <w:rPr>
          <w:sz w:val="26"/>
          <w:szCs w:val="26"/>
          <w:lang w:eastAsia="ru-RU"/>
        </w:rPr>
        <w:br/>
        <w:t>"Қаржылық қауіпсіздік" ғылыми-практикалық конференциясы, "Мемлекеттік бюджет", "Жол ережесін сақтайық" және т.б. тақырыптардағы ашық сабақтар сияқты жекелеген іс-шаралар мұғ</w:t>
      </w:r>
      <w:proofErr w:type="gramStart"/>
      <w:r w:rsidRPr="00F7393C">
        <w:rPr>
          <w:sz w:val="26"/>
          <w:szCs w:val="26"/>
          <w:lang w:eastAsia="ru-RU"/>
        </w:rPr>
        <w:t>ал</w:t>
      </w:r>
      <w:proofErr w:type="gramEnd"/>
      <w:r w:rsidRPr="00F7393C">
        <w:rPr>
          <w:sz w:val="26"/>
          <w:szCs w:val="26"/>
          <w:lang w:eastAsia="ru-RU"/>
        </w:rPr>
        <w:t>імдердің жоғары дайындық деңгейін және таңдалған тақырыптардың өзектілігін көрсетті.</w:t>
      </w:r>
    </w:p>
    <w:p w:rsidR="00AE03E6" w:rsidRPr="00F7393C" w:rsidRDefault="00AE03E6" w:rsidP="00AE03E6">
      <w:pPr>
        <w:widowControl/>
        <w:autoSpaceDE/>
        <w:autoSpaceDN/>
        <w:ind w:right="144" w:hanging="284"/>
        <w:jc w:val="both"/>
        <w:rPr>
          <w:sz w:val="26"/>
          <w:szCs w:val="26"/>
          <w:lang w:eastAsia="ru-RU"/>
        </w:rPr>
      </w:pPr>
      <w:r>
        <w:rPr>
          <w:sz w:val="26"/>
          <w:szCs w:val="26"/>
          <w:lang w:eastAsia="ru-RU"/>
        </w:rPr>
        <w:t xml:space="preserve">           №15 мектеп-лицейіндегі тәрбие і</w:t>
      </w:r>
      <w:proofErr w:type="gramStart"/>
      <w:r>
        <w:rPr>
          <w:sz w:val="26"/>
          <w:szCs w:val="26"/>
          <w:lang w:eastAsia="ru-RU"/>
        </w:rPr>
        <w:t>с-</w:t>
      </w:r>
      <w:proofErr w:type="gramEnd"/>
      <w:r>
        <w:rPr>
          <w:sz w:val="26"/>
          <w:szCs w:val="26"/>
          <w:lang w:eastAsia="ru-RU"/>
        </w:rPr>
        <w:t xml:space="preserve">әрекетінің негізгі бағыттарының бірі қалыптастыру болып табылады </w:t>
      </w:r>
      <w:r w:rsidRPr="00F7393C">
        <w:rPr>
          <w:i/>
          <w:sz w:val="26"/>
          <w:szCs w:val="26"/>
          <w:lang w:eastAsia="ru-RU"/>
        </w:rPr>
        <w:t>құқықтық мәдениеттің</w:t>
      </w:r>
      <w:r w:rsidRPr="00F7393C">
        <w:rPr>
          <w:sz w:val="26"/>
          <w:szCs w:val="26"/>
          <w:lang w:eastAsia="ru-RU"/>
        </w:rPr>
        <w:t xml:space="preserve"> білім алушылардың өз іс-әрекеттері үшін жауапкершілік сезімін дамыту және қауіпсіз білім беру ортасын қамтамасыз ету. Оқу жылы бойы жүйелі жұмыс ішкі істер органдарымен, прокуратурамен, ТЖД-мен ведомствоаралық өзара і</w:t>
      </w:r>
      <w:proofErr w:type="gramStart"/>
      <w:r w:rsidRPr="00F7393C">
        <w:rPr>
          <w:sz w:val="26"/>
          <w:szCs w:val="26"/>
          <w:lang w:eastAsia="ru-RU"/>
        </w:rPr>
        <w:t>с-</w:t>
      </w:r>
      <w:proofErr w:type="gramEnd"/>
      <w:r w:rsidRPr="00F7393C">
        <w:rPr>
          <w:sz w:val="26"/>
          <w:szCs w:val="26"/>
          <w:lang w:eastAsia="ru-RU"/>
        </w:rPr>
        <w:t>қимыл негізінде, сондай-ақ құқық, психология және сыбайлас жемқорлыққа қарсы білім беру саласындағы мамандардың қатысуымен жүргізілді.</w:t>
      </w:r>
    </w:p>
    <w:p w:rsidR="00AE03E6" w:rsidRPr="00F7393C" w:rsidRDefault="00AE03E6" w:rsidP="00AE03E6">
      <w:pPr>
        <w:widowControl/>
        <w:autoSpaceDE/>
        <w:autoSpaceDN/>
        <w:ind w:right="144" w:hanging="284"/>
        <w:jc w:val="both"/>
        <w:rPr>
          <w:sz w:val="26"/>
          <w:szCs w:val="26"/>
          <w:lang w:eastAsia="ru-RU"/>
        </w:rPr>
      </w:pPr>
      <w:r>
        <w:rPr>
          <w:sz w:val="26"/>
          <w:szCs w:val="26"/>
          <w:lang w:eastAsia="ru-RU"/>
        </w:rPr>
        <w:t xml:space="preserve">            Мектепте "Құқық және тәрті</w:t>
      </w:r>
      <w:proofErr w:type="gramStart"/>
      <w:r>
        <w:rPr>
          <w:sz w:val="26"/>
          <w:szCs w:val="26"/>
          <w:lang w:eastAsia="ru-RU"/>
        </w:rPr>
        <w:t>п</w:t>
      </w:r>
      <w:proofErr w:type="gramEnd"/>
      <w:r>
        <w:rPr>
          <w:sz w:val="26"/>
          <w:szCs w:val="26"/>
          <w:lang w:eastAsia="ru-RU"/>
        </w:rPr>
        <w:t>" бағыты бойынша жұмыс жоғары деңгейде жүргізілді. Жүйелілік, ведомствоаралық ынтымақтастық, білімнің практикалық пайдалылығына баса назар аудару, мектеп оқушыларын іс-шараларды ұйымдастыруға тарту - мықты тұсы болып табылады</w:t>
      </w:r>
      <w:r w:rsidRPr="00F7393C">
        <w:rPr>
          <w:sz w:val="26"/>
          <w:szCs w:val="26"/>
          <w:lang w:eastAsia="ru-RU"/>
        </w:rPr>
        <w:t>.</w:t>
      </w:r>
      <w:r w:rsidRPr="00F7393C">
        <w:rPr>
          <w:sz w:val="26"/>
          <w:szCs w:val="26"/>
        </w:rPr>
        <w:t>.</w:t>
      </w:r>
    </w:p>
    <w:p w:rsidR="00AE03E6" w:rsidRPr="00F7393C" w:rsidRDefault="00AE03E6" w:rsidP="00AE03E6">
      <w:pPr>
        <w:widowControl/>
        <w:autoSpaceDE/>
        <w:autoSpaceDN/>
        <w:ind w:right="144"/>
        <w:jc w:val="both"/>
        <w:rPr>
          <w:sz w:val="26"/>
          <w:szCs w:val="26"/>
          <w:lang w:eastAsia="ru-RU"/>
        </w:rPr>
      </w:pPr>
      <w:r w:rsidRPr="00F7393C">
        <w:rPr>
          <w:b/>
          <w:bCs/>
          <w:sz w:val="26"/>
          <w:szCs w:val="26"/>
          <w:lang w:eastAsia="ru-RU"/>
        </w:rPr>
        <w:t xml:space="preserve">Қауіпсіздік </w:t>
      </w:r>
      <w:proofErr w:type="gramStart"/>
      <w:r w:rsidRPr="00F7393C">
        <w:rPr>
          <w:b/>
          <w:bCs/>
          <w:sz w:val="26"/>
          <w:szCs w:val="26"/>
          <w:lang w:eastAsia="ru-RU"/>
        </w:rPr>
        <w:t>м</w:t>
      </w:r>
      <w:proofErr w:type="gramEnd"/>
      <w:r w:rsidRPr="00F7393C">
        <w:rPr>
          <w:b/>
          <w:bCs/>
          <w:sz w:val="26"/>
          <w:szCs w:val="26"/>
          <w:lang w:eastAsia="ru-RU"/>
        </w:rPr>
        <w:t>әдениетін қалыптастыру.</w:t>
      </w:r>
      <w:r w:rsidRPr="00F7393C">
        <w:rPr>
          <w:sz w:val="26"/>
          <w:szCs w:val="26"/>
          <w:lang w:eastAsia="ru-RU"/>
        </w:rPr>
        <w:br/>
        <w:t>Эвакуациялау бойынша жүйелі түрде жаттығулар, ТЖД және патрульдік полиция өкілдерімен кездесулер, мектеп жол қ</w:t>
      </w:r>
      <w:proofErr w:type="gramStart"/>
      <w:r w:rsidRPr="00F7393C">
        <w:rPr>
          <w:sz w:val="26"/>
          <w:szCs w:val="26"/>
          <w:lang w:eastAsia="ru-RU"/>
        </w:rPr>
        <w:t>оз</w:t>
      </w:r>
      <w:proofErr w:type="gramEnd"/>
      <w:r w:rsidRPr="00F7393C">
        <w:rPr>
          <w:sz w:val="26"/>
          <w:szCs w:val="26"/>
          <w:lang w:eastAsia="ru-RU"/>
        </w:rPr>
        <w:t>ғалысы инспекторларының ("Жол қозғалысының кіші инспекторы") қатысуымен іс—шаралар өткізу, ашық сынып сағаттары мен танымдық бейнефильмдер - осының барлығы білім алушылардың бойында қалыптастырды. мектепте, көшеде, онлайн кеңістікте қауіпсіз жү</w:t>
      </w:r>
      <w:proofErr w:type="gramStart"/>
      <w:r w:rsidRPr="00F7393C">
        <w:rPr>
          <w:sz w:val="26"/>
          <w:szCs w:val="26"/>
          <w:lang w:eastAsia="ru-RU"/>
        </w:rPr>
        <w:t>р</w:t>
      </w:r>
      <w:proofErr w:type="gramEnd"/>
      <w:r w:rsidRPr="00F7393C">
        <w:rPr>
          <w:sz w:val="26"/>
          <w:szCs w:val="26"/>
          <w:lang w:eastAsia="ru-RU"/>
        </w:rPr>
        <w:t>іс-тұрыс дағдылары.</w:t>
      </w:r>
      <w:r w:rsidRPr="00F7393C">
        <w:rPr>
          <w:sz w:val="26"/>
          <w:szCs w:val="26"/>
          <w:lang w:eastAsia="ru-RU"/>
        </w:rPr>
        <w:br/>
        <w:t>Қауіпсіздік мәдениетін қалыптастыру жұмыстары барлық жас топтарын қамти отырып, жүйелі және мақсатты түрде жүргізілді.</w:t>
      </w:r>
    </w:p>
    <w:p w:rsidR="00AE03E6" w:rsidRPr="00F7393C" w:rsidRDefault="00AE03E6" w:rsidP="00AE03E6">
      <w:pPr>
        <w:widowControl/>
        <w:autoSpaceDE/>
        <w:autoSpaceDN/>
        <w:ind w:right="144" w:hanging="284"/>
        <w:jc w:val="both"/>
        <w:rPr>
          <w:b/>
          <w:sz w:val="26"/>
          <w:szCs w:val="26"/>
          <w:lang w:eastAsia="ru-RU"/>
        </w:rPr>
      </w:pPr>
      <w:r>
        <w:rPr>
          <w:b/>
          <w:sz w:val="26"/>
          <w:szCs w:val="26"/>
          <w:lang w:eastAsia="ru-RU"/>
        </w:rPr>
        <w:t xml:space="preserve">    Қорытынды: </w:t>
      </w:r>
    </w:p>
    <w:p w:rsidR="00AE03E6" w:rsidRPr="00F7393C" w:rsidRDefault="00AE03E6" w:rsidP="00AE03E6">
      <w:pPr>
        <w:pStyle w:val="af"/>
        <w:spacing w:before="0" w:beforeAutospacing="0" w:after="0" w:afterAutospacing="0"/>
        <w:ind w:right="144" w:hanging="284"/>
        <w:jc w:val="both"/>
        <w:rPr>
          <w:i/>
          <w:sz w:val="26"/>
          <w:szCs w:val="26"/>
        </w:rPr>
      </w:pPr>
      <w:r w:rsidRPr="00F7393C">
        <w:rPr>
          <w:sz w:val="26"/>
          <w:szCs w:val="26"/>
        </w:rPr>
        <w:t xml:space="preserve">        Бағыттар бойынша жұмыс</w:t>
      </w:r>
      <w:r>
        <w:rPr>
          <w:sz w:val="26"/>
          <w:szCs w:val="26"/>
          <w:lang w:val="kk-KZ"/>
        </w:rPr>
        <w:t xml:space="preserve">ям </w:t>
      </w:r>
      <w:r w:rsidRPr="00F7393C">
        <w:rPr>
          <w:sz w:val="26"/>
          <w:szCs w:val="26"/>
        </w:rPr>
        <w:t>жоғары деңгейде жүзеге асырылды. Іс-шаралар оқушылардың барлық санаттарын қамтиды, оқу ү</w:t>
      </w:r>
      <w:proofErr w:type="gramStart"/>
      <w:r w:rsidRPr="00F7393C">
        <w:rPr>
          <w:sz w:val="26"/>
          <w:szCs w:val="26"/>
        </w:rPr>
        <w:t>дер</w:t>
      </w:r>
      <w:proofErr w:type="gramEnd"/>
      <w:r w:rsidRPr="00F7393C">
        <w:rPr>
          <w:sz w:val="26"/>
          <w:szCs w:val="26"/>
        </w:rPr>
        <w:t xml:space="preserve">ісіне кіріктірілген, терең </w:t>
      </w:r>
      <w:r w:rsidRPr="00F7393C">
        <w:rPr>
          <w:sz w:val="26"/>
          <w:szCs w:val="26"/>
        </w:rPr>
        <w:lastRenderedPageBreak/>
        <w:t xml:space="preserve">мазмұндық және тәрбиелік құндылыққа ие. Міндеттер мен </w:t>
      </w:r>
      <w:proofErr w:type="gramStart"/>
      <w:r w:rsidRPr="00F7393C">
        <w:rPr>
          <w:sz w:val="26"/>
          <w:szCs w:val="26"/>
        </w:rPr>
        <w:t>идеология</w:t>
      </w:r>
      <w:proofErr w:type="gramEnd"/>
      <w:r w:rsidRPr="00F7393C">
        <w:rPr>
          <w:sz w:val="26"/>
          <w:szCs w:val="26"/>
        </w:rPr>
        <w:t xml:space="preserve">ға сәйкес патриоттық, рухани-адамгершілік, мәдени тәрбиенің біртұтас жүйесі қалыптасуда </w:t>
      </w:r>
      <w:r w:rsidRPr="00F7393C">
        <w:rPr>
          <w:i/>
          <w:sz w:val="26"/>
          <w:szCs w:val="26"/>
        </w:rPr>
        <w:t>программы «Біртұтас тәрбие».</w:t>
      </w:r>
    </w:p>
    <w:p w:rsidR="00AE03E6" w:rsidRPr="00F7393C" w:rsidRDefault="00AE03E6" w:rsidP="00AE03E6">
      <w:pPr>
        <w:pStyle w:val="af"/>
        <w:spacing w:before="0" w:beforeAutospacing="0" w:after="0" w:afterAutospacing="0"/>
        <w:ind w:right="144" w:hanging="284"/>
        <w:jc w:val="both"/>
        <w:rPr>
          <w:sz w:val="26"/>
          <w:szCs w:val="26"/>
        </w:rPr>
      </w:pPr>
      <w:r w:rsidRPr="00F7393C">
        <w:rPr>
          <w:sz w:val="26"/>
          <w:szCs w:val="26"/>
        </w:rPr>
        <w:t xml:space="preserve">Тәрбие жұмысы жүйелі, жоспарлы және көп қырлы түрде жүргізіледі. "Біртұт </w:t>
      </w:r>
      <w:proofErr w:type="gramStart"/>
      <w:r w:rsidRPr="00F7393C">
        <w:rPr>
          <w:sz w:val="26"/>
          <w:szCs w:val="26"/>
        </w:rPr>
        <w:t>т</w:t>
      </w:r>
      <w:proofErr w:type="gramEnd"/>
      <w:r w:rsidRPr="00F7393C">
        <w:rPr>
          <w:sz w:val="26"/>
          <w:szCs w:val="26"/>
        </w:rPr>
        <w:t>әрбие" бағдарламасының барлық бағыттары қамтылған, бұл ретте формальды түрде емес, оқушыларды шынайы өмірмен, ұлттық құндылықтармен, рухани және тұлғалық өсумен ұштасатын іс-әрекеттерге терең бойлату арқылы жүзеге асырылады.</w:t>
      </w:r>
    </w:p>
    <w:p w:rsidR="00AE03E6" w:rsidRPr="00F21902" w:rsidRDefault="00AE03E6" w:rsidP="00AE03E6">
      <w:pPr>
        <w:pStyle w:val="af"/>
        <w:spacing w:before="0" w:beforeAutospacing="0" w:after="0" w:afterAutospacing="0"/>
        <w:ind w:right="144" w:hanging="284"/>
        <w:jc w:val="both"/>
        <w:rPr>
          <w:sz w:val="26"/>
          <w:szCs w:val="26"/>
        </w:rPr>
      </w:pPr>
      <w:r w:rsidRPr="00F7393C">
        <w:rPr>
          <w:sz w:val="26"/>
          <w:szCs w:val="26"/>
        </w:rPr>
        <w:t xml:space="preserve">          Мектеп қауымдастығының қатысуы, оқушылардың өзін—</w:t>
      </w:r>
      <w:proofErr w:type="gramStart"/>
      <w:r w:rsidRPr="00F7393C">
        <w:rPr>
          <w:sz w:val="26"/>
          <w:szCs w:val="26"/>
        </w:rPr>
        <w:t>өз</w:t>
      </w:r>
      <w:proofErr w:type="gramEnd"/>
      <w:r w:rsidRPr="00F7393C">
        <w:rPr>
          <w:sz w:val="26"/>
          <w:szCs w:val="26"/>
        </w:rPr>
        <w:t>і басқаруының бастамасы, мұғалімдердің белсенділігі және ата-аналардың қатысуы жан-жақты дамыған, патриоттық және жауапкершілікті тұлғаны қалыптастыруға жағдай жасайтын табысты білім беру кеңістігінің негізгі құрамдас бөлігі болып табылады.</w:t>
      </w:r>
    </w:p>
    <w:p w:rsidR="00AE03E6" w:rsidRPr="00063739" w:rsidRDefault="00AE03E6" w:rsidP="00AE03E6">
      <w:pPr>
        <w:pStyle w:val="3"/>
        <w:spacing w:before="0"/>
        <w:ind w:left="284" w:right="144" w:hanging="284"/>
        <w:rPr>
          <w:rFonts w:ascii="Times New Roman" w:hAnsi="Times New Roman" w:cs="Times New Roman"/>
          <w:sz w:val="26"/>
          <w:szCs w:val="26"/>
        </w:rPr>
      </w:pPr>
      <w:r w:rsidRPr="00063739">
        <w:rPr>
          <w:rStyle w:val="af2"/>
          <w:rFonts w:ascii="Times New Roman" w:hAnsi="Times New Roman" w:cs="Times New Roman"/>
          <w:sz w:val="26"/>
          <w:szCs w:val="26"/>
        </w:rPr>
        <w:t>Ұсынымдар:</w:t>
      </w:r>
    </w:p>
    <w:p w:rsidR="00AE03E6" w:rsidRPr="00F7393C" w:rsidRDefault="00AE03E6" w:rsidP="00AE03E6">
      <w:pPr>
        <w:pStyle w:val="af"/>
        <w:numPr>
          <w:ilvl w:val="0"/>
          <w:numId w:val="55"/>
        </w:numPr>
        <w:spacing w:before="0" w:beforeAutospacing="0" w:after="0" w:afterAutospacing="0"/>
        <w:ind w:left="284" w:right="144" w:hanging="284"/>
        <w:rPr>
          <w:sz w:val="26"/>
          <w:szCs w:val="26"/>
        </w:rPr>
      </w:pPr>
      <w:r w:rsidRPr="00F7393C">
        <w:rPr>
          <w:rStyle w:val="af2"/>
          <w:sz w:val="26"/>
          <w:szCs w:val="26"/>
        </w:rPr>
        <w:t>Кәсі</w:t>
      </w:r>
      <w:proofErr w:type="gramStart"/>
      <w:r w:rsidRPr="00F7393C">
        <w:rPr>
          <w:rStyle w:val="af2"/>
          <w:sz w:val="26"/>
          <w:szCs w:val="26"/>
        </w:rPr>
        <w:t>пт</w:t>
      </w:r>
      <w:proofErr w:type="gramEnd"/>
      <w:r w:rsidRPr="00F7393C">
        <w:rPr>
          <w:rStyle w:val="af2"/>
          <w:sz w:val="26"/>
          <w:szCs w:val="26"/>
        </w:rPr>
        <w:t>ік бағдар беру және еңбек белсенділігін кеңейту</w:t>
      </w:r>
      <w:r w:rsidRPr="00F7393C">
        <w:rPr>
          <w:sz w:val="26"/>
          <w:szCs w:val="26"/>
        </w:rPr>
        <w:t xml:space="preserve"> оқушыларды колледждермен, кәсіпорындармен және мемлекеттік органдармен серіктестік арқылы.</w:t>
      </w:r>
    </w:p>
    <w:p w:rsidR="00AE03E6" w:rsidRPr="00F7393C" w:rsidRDefault="00AE03E6" w:rsidP="00AE03E6">
      <w:pPr>
        <w:pStyle w:val="af"/>
        <w:numPr>
          <w:ilvl w:val="0"/>
          <w:numId w:val="55"/>
        </w:numPr>
        <w:spacing w:before="0" w:beforeAutospacing="0" w:after="0" w:afterAutospacing="0"/>
        <w:ind w:left="284" w:right="144" w:hanging="284"/>
        <w:rPr>
          <w:sz w:val="26"/>
          <w:szCs w:val="26"/>
        </w:rPr>
      </w:pPr>
      <w:r w:rsidRPr="00F7393C">
        <w:rPr>
          <w:rStyle w:val="af2"/>
          <w:sz w:val="26"/>
          <w:szCs w:val="26"/>
        </w:rPr>
        <w:t>Ата-аналар мен оқушылардың ынтасын арттыру</w:t>
      </w:r>
      <w:r w:rsidRPr="00F7393C">
        <w:rPr>
          <w:sz w:val="26"/>
          <w:szCs w:val="26"/>
        </w:rPr>
        <w:t xml:space="preserve"> дербес тәсі</w:t>
      </w:r>
      <w:proofErr w:type="gramStart"/>
      <w:r w:rsidRPr="00F7393C">
        <w:rPr>
          <w:sz w:val="26"/>
          <w:szCs w:val="26"/>
        </w:rPr>
        <w:t>л</w:t>
      </w:r>
      <w:proofErr w:type="gramEnd"/>
      <w:r w:rsidRPr="00F7393C">
        <w:rPr>
          <w:sz w:val="26"/>
          <w:szCs w:val="26"/>
        </w:rPr>
        <w:t>, кері байланыстың цифрлық форматтары және мектеп жобаларына тарту арқылы.</w:t>
      </w:r>
    </w:p>
    <w:p w:rsidR="00AE03E6" w:rsidRPr="00F7393C" w:rsidRDefault="00AE03E6" w:rsidP="00AE03E6">
      <w:pPr>
        <w:pStyle w:val="af"/>
        <w:numPr>
          <w:ilvl w:val="0"/>
          <w:numId w:val="55"/>
        </w:numPr>
        <w:spacing w:before="0" w:beforeAutospacing="0" w:after="0" w:afterAutospacing="0"/>
        <w:ind w:left="284" w:right="144" w:hanging="284"/>
        <w:rPr>
          <w:sz w:val="26"/>
          <w:szCs w:val="26"/>
        </w:rPr>
      </w:pPr>
      <w:r w:rsidRPr="00F7393C">
        <w:rPr>
          <w:sz w:val="26"/>
          <w:szCs w:val="26"/>
        </w:rPr>
        <w:t xml:space="preserve">Дамытуды жалғастыру </w:t>
      </w:r>
      <w:r w:rsidRPr="00F7393C">
        <w:rPr>
          <w:rStyle w:val="af2"/>
          <w:sz w:val="26"/>
          <w:szCs w:val="26"/>
        </w:rPr>
        <w:t>оқушылардың өзі</w:t>
      </w:r>
      <w:proofErr w:type="gramStart"/>
      <w:r w:rsidRPr="00F7393C">
        <w:rPr>
          <w:rStyle w:val="af2"/>
          <w:sz w:val="26"/>
          <w:szCs w:val="26"/>
        </w:rPr>
        <w:t>н-</w:t>
      </w:r>
      <w:proofErr w:type="gramEnd"/>
      <w:r w:rsidRPr="00F7393C">
        <w:rPr>
          <w:rStyle w:val="af2"/>
          <w:sz w:val="26"/>
          <w:szCs w:val="26"/>
        </w:rPr>
        <w:t>өзі басқаруы мен мектеп клубтарының</w:t>
      </w:r>
      <w:r w:rsidRPr="00F7393C">
        <w:rPr>
          <w:sz w:val="26"/>
          <w:szCs w:val="26"/>
        </w:rPr>
        <w:t xml:space="preserve"> әлеуметтік және мәдени жобаларға көбірек сыныптарды тарту арқылы бастамалар алаңы ретінде.</w:t>
      </w:r>
    </w:p>
    <w:p w:rsidR="00AE03E6" w:rsidRPr="00F7393C" w:rsidRDefault="00AE03E6" w:rsidP="00AE03E6">
      <w:pPr>
        <w:pStyle w:val="af"/>
        <w:numPr>
          <w:ilvl w:val="0"/>
          <w:numId w:val="55"/>
        </w:numPr>
        <w:spacing w:before="0" w:beforeAutospacing="0" w:after="0" w:afterAutospacing="0"/>
        <w:ind w:left="284" w:right="144" w:hanging="284"/>
        <w:rPr>
          <w:sz w:val="26"/>
          <w:szCs w:val="26"/>
        </w:rPr>
      </w:pPr>
      <w:r w:rsidRPr="00F7393C">
        <w:rPr>
          <w:sz w:val="26"/>
          <w:szCs w:val="26"/>
        </w:rPr>
        <w:t xml:space="preserve">Екпінді күшейту </w:t>
      </w:r>
      <w:r w:rsidRPr="00F7393C">
        <w:rPr>
          <w:rStyle w:val="af2"/>
          <w:sz w:val="26"/>
          <w:szCs w:val="26"/>
        </w:rPr>
        <w:t>зейінділік және мағыналы қатысу</w:t>
      </w:r>
      <w:r w:rsidRPr="00F7393C">
        <w:rPr>
          <w:sz w:val="26"/>
          <w:szCs w:val="26"/>
        </w:rPr>
        <w:t xml:space="preserve"> рефлексивті жұмыс түрлері (эсселер, күнделіктер, подкасттар, </w:t>
      </w:r>
      <w:proofErr w:type="gramStart"/>
      <w:r w:rsidRPr="00F7393C">
        <w:rPr>
          <w:sz w:val="26"/>
          <w:szCs w:val="26"/>
        </w:rPr>
        <w:t>п</w:t>
      </w:r>
      <w:proofErr w:type="gramEnd"/>
      <w:r w:rsidRPr="00F7393C">
        <w:rPr>
          <w:sz w:val="26"/>
          <w:szCs w:val="26"/>
        </w:rPr>
        <w:t>ікірталастар) арқылы іс-шараларда оқушылар</w:t>
      </w:r>
    </w:p>
    <w:p w:rsidR="00AE03E6" w:rsidRPr="00F7393C" w:rsidRDefault="00AE03E6" w:rsidP="00AE03E6">
      <w:pPr>
        <w:widowControl/>
        <w:autoSpaceDE/>
        <w:autoSpaceDN/>
        <w:ind w:right="144"/>
        <w:jc w:val="both"/>
        <w:rPr>
          <w:sz w:val="26"/>
          <w:szCs w:val="26"/>
          <w:lang w:eastAsia="ru-RU"/>
        </w:rPr>
      </w:pPr>
      <w:proofErr w:type="gramStart"/>
      <w:r w:rsidRPr="00B05999">
        <w:rPr>
          <w:sz w:val="26"/>
          <w:szCs w:val="26"/>
        </w:rPr>
        <w:t>Жалпы</w:t>
      </w:r>
      <w:proofErr w:type="gramEnd"/>
      <w:r w:rsidRPr="00B05999">
        <w:rPr>
          <w:sz w:val="26"/>
          <w:szCs w:val="26"/>
        </w:rPr>
        <w:t>ға бірдей құқықтық оқыту және алдын алу жұмыстары аясындағы оң нәтижелерге қарамастан, 2024-2025 оқу жылында қалалық деңгейде оқушылар арасында құқық бұзушылықтың өскені байқалады. Бұл құқыққа қарсы міне</w:t>
      </w:r>
      <w:proofErr w:type="gramStart"/>
      <w:r w:rsidRPr="00B05999">
        <w:rPr>
          <w:sz w:val="26"/>
          <w:szCs w:val="26"/>
        </w:rPr>
        <w:t>з-</w:t>
      </w:r>
      <w:proofErr w:type="gramEnd"/>
      <w:r w:rsidRPr="00B05999">
        <w:rPr>
          <w:sz w:val="26"/>
          <w:szCs w:val="26"/>
        </w:rPr>
        <w:t>құлықтың алдын алу жөніндегі шараларды одан әрі күшейту қажеттігін айғақтайды. Есепті кезең ішінде мектеп ережелерін өрескел бұзғаны, бұзақылық және ұрлық фактілері бойынша 7 оқушы мектепішілік есепте тұрды. Оқу жылының қорытындысы бойынша есепте 4 оқушы тұрды, оның екеуі де кәмелетке толмағандардың істері жөніндегі бөлімде (КҚБ) есепте тұр. Бұрын есепте тұ</w:t>
      </w:r>
      <w:proofErr w:type="gramStart"/>
      <w:r w:rsidRPr="00B05999">
        <w:rPr>
          <w:sz w:val="26"/>
          <w:szCs w:val="26"/>
        </w:rPr>
        <w:t>р</w:t>
      </w:r>
      <w:proofErr w:type="gramEnd"/>
      <w:r w:rsidRPr="00B05999">
        <w:rPr>
          <w:sz w:val="26"/>
          <w:szCs w:val="26"/>
        </w:rPr>
        <w:t>ған оқушылар сынып жетекшілерінің өтініші бойынша және басқа оқу орындарына ауысуына байланысты оқудан шығарылған.</w:t>
      </w:r>
    </w:p>
    <w:p w:rsidR="00AE03E6" w:rsidRPr="00B05999" w:rsidRDefault="00AE03E6" w:rsidP="00AE03E6">
      <w:pPr>
        <w:pStyle w:val="4"/>
        <w:spacing w:before="0"/>
        <w:ind w:left="284" w:right="144" w:hanging="284"/>
        <w:jc w:val="both"/>
        <w:rPr>
          <w:rStyle w:val="af2"/>
          <w:rFonts w:ascii="Times New Roman" w:hAnsi="Times New Roman" w:cs="Times New Roman"/>
          <w:b/>
          <w:bCs/>
          <w:i w:val="0"/>
          <w:color w:val="auto"/>
          <w:sz w:val="26"/>
          <w:szCs w:val="26"/>
        </w:rPr>
      </w:pPr>
      <w:r w:rsidRPr="00B05999">
        <w:rPr>
          <w:rStyle w:val="af2"/>
          <w:rFonts w:ascii="Times New Roman" w:hAnsi="Times New Roman" w:cs="Times New Roman"/>
          <w:i w:val="0"/>
          <w:color w:val="auto"/>
          <w:sz w:val="26"/>
          <w:szCs w:val="26"/>
        </w:rPr>
        <w:t>Есепте тұ</w:t>
      </w:r>
      <w:proofErr w:type="gramStart"/>
      <w:r w:rsidRPr="00B05999">
        <w:rPr>
          <w:rStyle w:val="af2"/>
          <w:rFonts w:ascii="Times New Roman" w:hAnsi="Times New Roman" w:cs="Times New Roman"/>
          <w:i w:val="0"/>
          <w:color w:val="auto"/>
          <w:sz w:val="26"/>
          <w:szCs w:val="26"/>
        </w:rPr>
        <w:t>р</w:t>
      </w:r>
      <w:proofErr w:type="gramEnd"/>
      <w:r w:rsidRPr="00B05999">
        <w:rPr>
          <w:rStyle w:val="af2"/>
          <w:rFonts w:ascii="Times New Roman" w:hAnsi="Times New Roman" w:cs="Times New Roman"/>
          <w:i w:val="0"/>
          <w:color w:val="auto"/>
          <w:sz w:val="26"/>
          <w:szCs w:val="26"/>
        </w:rPr>
        <w:t>ған оқушылар санының динамикасы (оқу жылының соңында):</w:t>
      </w:r>
    </w:p>
    <w:p w:rsidR="00AE03E6" w:rsidRPr="00AE03E6" w:rsidRDefault="00AE03E6" w:rsidP="00AE03E6">
      <w:pPr>
        <w:pStyle w:val="a3"/>
        <w:ind w:right="712"/>
      </w:pPr>
    </w:p>
    <w:p w:rsidR="00B276FB" w:rsidRPr="00B276FB" w:rsidRDefault="00B276FB" w:rsidP="00F21902">
      <w:pPr>
        <w:pStyle w:val="a3"/>
        <w:ind w:right="712" w:firstLine="567"/>
      </w:pPr>
    </w:p>
    <w:tbl>
      <w:tblPr>
        <w:tblStyle w:val="af1"/>
        <w:tblW w:w="0" w:type="auto"/>
        <w:tblInd w:w="108" w:type="dxa"/>
        <w:tblLook w:val="04A0"/>
      </w:tblPr>
      <w:tblGrid>
        <w:gridCol w:w="3299"/>
        <w:gridCol w:w="3528"/>
        <w:gridCol w:w="2529"/>
      </w:tblGrid>
      <w:tr w:rsidR="00D05744" w:rsidRPr="00B05999" w:rsidTr="00B05999">
        <w:tc>
          <w:tcPr>
            <w:tcW w:w="3299" w:type="dxa"/>
          </w:tcPr>
          <w:p w:rsidR="00D05744" w:rsidRPr="00B05999" w:rsidRDefault="00D05744" w:rsidP="007E2147">
            <w:pPr>
              <w:pStyle w:val="4"/>
              <w:spacing w:before="0"/>
              <w:ind w:left="284" w:right="144" w:hanging="284"/>
              <w:jc w:val="both"/>
              <w:outlineLvl w:val="3"/>
              <w:rPr>
                <w:rFonts w:ascii="Times New Roman" w:hAnsi="Times New Roman" w:cs="Times New Roman"/>
                <w:b w:val="0"/>
                <w:i w:val="0"/>
                <w:color w:val="auto"/>
                <w:sz w:val="26"/>
                <w:szCs w:val="26"/>
              </w:rPr>
            </w:pPr>
            <w:r w:rsidRPr="00B05999">
              <w:rPr>
                <w:rFonts w:ascii="Times New Roman" w:hAnsi="Times New Roman" w:cs="Times New Roman"/>
                <w:b w:val="0"/>
                <w:bCs w:val="0"/>
                <w:i w:val="0"/>
                <w:color w:val="auto"/>
                <w:sz w:val="26"/>
                <w:szCs w:val="26"/>
              </w:rPr>
              <w:t>Оқу жылы</w:t>
            </w:r>
          </w:p>
        </w:tc>
        <w:tc>
          <w:tcPr>
            <w:tcW w:w="3528" w:type="dxa"/>
          </w:tcPr>
          <w:p w:rsidR="00D05744" w:rsidRPr="00B05999" w:rsidRDefault="00D05744" w:rsidP="007E2147">
            <w:pPr>
              <w:pStyle w:val="4"/>
              <w:spacing w:before="0"/>
              <w:ind w:left="284" w:right="144" w:hanging="284"/>
              <w:jc w:val="both"/>
              <w:outlineLvl w:val="3"/>
              <w:rPr>
                <w:rFonts w:ascii="Times New Roman" w:hAnsi="Times New Roman" w:cs="Times New Roman"/>
                <w:b w:val="0"/>
                <w:i w:val="0"/>
                <w:color w:val="auto"/>
                <w:sz w:val="26"/>
                <w:szCs w:val="26"/>
              </w:rPr>
            </w:pPr>
            <w:r w:rsidRPr="00B05999">
              <w:rPr>
                <w:rFonts w:ascii="Times New Roman" w:hAnsi="Times New Roman" w:cs="Times New Roman"/>
                <w:b w:val="0"/>
                <w:bCs w:val="0"/>
                <w:i w:val="0"/>
                <w:color w:val="auto"/>
                <w:sz w:val="26"/>
                <w:szCs w:val="26"/>
              </w:rPr>
              <w:t>Мектепішілік есеп</w:t>
            </w:r>
          </w:p>
        </w:tc>
        <w:tc>
          <w:tcPr>
            <w:tcW w:w="2529" w:type="dxa"/>
            <w:vAlign w:val="center"/>
          </w:tcPr>
          <w:p w:rsidR="00D05744" w:rsidRPr="00B05999" w:rsidRDefault="00D05744" w:rsidP="007E2147">
            <w:pPr>
              <w:ind w:left="284" w:right="144" w:hanging="284"/>
              <w:jc w:val="both"/>
              <w:rPr>
                <w:bCs/>
                <w:sz w:val="26"/>
                <w:szCs w:val="26"/>
              </w:rPr>
            </w:pPr>
            <w:r w:rsidRPr="00B05999">
              <w:rPr>
                <w:bCs/>
                <w:sz w:val="26"/>
                <w:szCs w:val="26"/>
              </w:rPr>
              <w:t>БІ</w:t>
            </w:r>
            <w:proofErr w:type="gramStart"/>
            <w:r w:rsidRPr="00B05999">
              <w:rPr>
                <w:bCs/>
                <w:sz w:val="26"/>
                <w:szCs w:val="26"/>
              </w:rPr>
              <w:t>Р</w:t>
            </w:r>
            <w:proofErr w:type="gramEnd"/>
            <w:r w:rsidRPr="00B05999">
              <w:rPr>
                <w:bCs/>
                <w:sz w:val="26"/>
                <w:szCs w:val="26"/>
              </w:rPr>
              <w:t xml:space="preserve"> айдағы есеп</w:t>
            </w:r>
          </w:p>
        </w:tc>
      </w:tr>
      <w:tr w:rsidR="00D05744" w:rsidRPr="00B05999" w:rsidTr="00B05999">
        <w:tc>
          <w:tcPr>
            <w:tcW w:w="3299" w:type="dxa"/>
          </w:tcPr>
          <w:p w:rsidR="00D05744" w:rsidRPr="00B05999" w:rsidRDefault="00D05744" w:rsidP="0032278E">
            <w:pPr>
              <w:pStyle w:val="4"/>
              <w:spacing w:before="0"/>
              <w:ind w:left="284" w:right="144" w:hanging="284"/>
              <w:jc w:val="both"/>
              <w:outlineLvl w:val="3"/>
              <w:rPr>
                <w:rFonts w:ascii="Times New Roman" w:hAnsi="Times New Roman" w:cs="Times New Roman"/>
                <w:b w:val="0"/>
                <w:i w:val="0"/>
                <w:color w:val="auto"/>
                <w:sz w:val="26"/>
                <w:szCs w:val="26"/>
              </w:rPr>
            </w:pPr>
            <w:r w:rsidRPr="00B05999">
              <w:rPr>
                <w:rFonts w:ascii="Times New Roman" w:hAnsi="Times New Roman" w:cs="Times New Roman"/>
                <w:b w:val="0"/>
                <w:i w:val="0"/>
                <w:color w:val="auto"/>
                <w:sz w:val="26"/>
                <w:szCs w:val="26"/>
              </w:rPr>
              <w:t>2022-2023</w:t>
            </w:r>
          </w:p>
        </w:tc>
        <w:tc>
          <w:tcPr>
            <w:tcW w:w="3528" w:type="dxa"/>
          </w:tcPr>
          <w:p w:rsidR="00D05744" w:rsidRPr="00B05999" w:rsidRDefault="00D05744" w:rsidP="0032278E">
            <w:pPr>
              <w:pStyle w:val="4"/>
              <w:spacing w:before="0"/>
              <w:ind w:left="284" w:right="144" w:hanging="284"/>
              <w:jc w:val="both"/>
              <w:outlineLvl w:val="3"/>
              <w:rPr>
                <w:rFonts w:ascii="Times New Roman" w:hAnsi="Times New Roman" w:cs="Times New Roman"/>
                <w:b w:val="0"/>
                <w:i w:val="0"/>
                <w:color w:val="auto"/>
                <w:sz w:val="26"/>
                <w:szCs w:val="26"/>
              </w:rPr>
            </w:pPr>
            <w:r w:rsidRPr="00B05999">
              <w:rPr>
                <w:rFonts w:ascii="Times New Roman" w:hAnsi="Times New Roman" w:cs="Times New Roman"/>
                <w:b w:val="0"/>
                <w:i w:val="0"/>
                <w:color w:val="auto"/>
                <w:sz w:val="26"/>
                <w:szCs w:val="26"/>
              </w:rPr>
              <w:t>6</w:t>
            </w:r>
          </w:p>
        </w:tc>
        <w:tc>
          <w:tcPr>
            <w:tcW w:w="2529" w:type="dxa"/>
          </w:tcPr>
          <w:p w:rsidR="00D05744" w:rsidRPr="00B05999" w:rsidRDefault="00D05744" w:rsidP="0032278E">
            <w:pPr>
              <w:pStyle w:val="4"/>
              <w:spacing w:before="0"/>
              <w:ind w:left="284" w:right="144" w:hanging="284"/>
              <w:jc w:val="both"/>
              <w:outlineLvl w:val="3"/>
              <w:rPr>
                <w:rFonts w:ascii="Times New Roman" w:hAnsi="Times New Roman" w:cs="Times New Roman"/>
                <w:b w:val="0"/>
                <w:i w:val="0"/>
                <w:color w:val="auto"/>
                <w:sz w:val="26"/>
                <w:szCs w:val="26"/>
              </w:rPr>
            </w:pPr>
            <w:r w:rsidRPr="00B05999">
              <w:rPr>
                <w:rFonts w:ascii="Times New Roman" w:hAnsi="Times New Roman" w:cs="Times New Roman"/>
                <w:b w:val="0"/>
                <w:i w:val="0"/>
                <w:color w:val="auto"/>
                <w:sz w:val="26"/>
                <w:szCs w:val="26"/>
              </w:rPr>
              <w:t>0</w:t>
            </w:r>
          </w:p>
        </w:tc>
      </w:tr>
      <w:tr w:rsidR="00D05744" w:rsidRPr="00B05999" w:rsidTr="00B05999">
        <w:tc>
          <w:tcPr>
            <w:tcW w:w="3299" w:type="dxa"/>
          </w:tcPr>
          <w:p w:rsidR="00D05744" w:rsidRPr="00B05999" w:rsidRDefault="00D05744" w:rsidP="0032278E">
            <w:pPr>
              <w:pStyle w:val="4"/>
              <w:spacing w:before="0"/>
              <w:ind w:left="284" w:right="144" w:hanging="284"/>
              <w:jc w:val="both"/>
              <w:outlineLvl w:val="3"/>
              <w:rPr>
                <w:rFonts w:ascii="Times New Roman" w:hAnsi="Times New Roman" w:cs="Times New Roman"/>
                <w:b w:val="0"/>
                <w:i w:val="0"/>
                <w:color w:val="auto"/>
                <w:sz w:val="26"/>
                <w:szCs w:val="26"/>
              </w:rPr>
            </w:pPr>
            <w:r w:rsidRPr="00B05999">
              <w:rPr>
                <w:rFonts w:ascii="Times New Roman" w:hAnsi="Times New Roman" w:cs="Times New Roman"/>
                <w:b w:val="0"/>
                <w:i w:val="0"/>
                <w:color w:val="auto"/>
                <w:sz w:val="26"/>
                <w:szCs w:val="26"/>
              </w:rPr>
              <w:t>2023-2024</w:t>
            </w:r>
          </w:p>
        </w:tc>
        <w:tc>
          <w:tcPr>
            <w:tcW w:w="3528" w:type="dxa"/>
          </w:tcPr>
          <w:p w:rsidR="00D05744" w:rsidRPr="00B05999" w:rsidRDefault="00D05744" w:rsidP="0032278E">
            <w:pPr>
              <w:pStyle w:val="4"/>
              <w:spacing w:before="0"/>
              <w:ind w:left="284" w:right="144" w:hanging="284"/>
              <w:jc w:val="both"/>
              <w:outlineLvl w:val="3"/>
              <w:rPr>
                <w:rFonts w:ascii="Times New Roman" w:hAnsi="Times New Roman" w:cs="Times New Roman"/>
                <w:b w:val="0"/>
                <w:i w:val="0"/>
                <w:color w:val="auto"/>
                <w:sz w:val="26"/>
                <w:szCs w:val="26"/>
              </w:rPr>
            </w:pPr>
            <w:r w:rsidRPr="00B05999">
              <w:rPr>
                <w:rFonts w:ascii="Times New Roman" w:hAnsi="Times New Roman" w:cs="Times New Roman"/>
                <w:b w:val="0"/>
                <w:i w:val="0"/>
                <w:color w:val="auto"/>
                <w:sz w:val="26"/>
                <w:szCs w:val="26"/>
              </w:rPr>
              <w:t>4</w:t>
            </w:r>
          </w:p>
        </w:tc>
        <w:tc>
          <w:tcPr>
            <w:tcW w:w="2529" w:type="dxa"/>
          </w:tcPr>
          <w:p w:rsidR="00D05744" w:rsidRPr="00B05999" w:rsidRDefault="00D05744" w:rsidP="0032278E">
            <w:pPr>
              <w:pStyle w:val="4"/>
              <w:spacing w:before="0"/>
              <w:ind w:left="284" w:right="144" w:hanging="284"/>
              <w:jc w:val="both"/>
              <w:outlineLvl w:val="3"/>
              <w:rPr>
                <w:rFonts w:ascii="Times New Roman" w:hAnsi="Times New Roman" w:cs="Times New Roman"/>
                <w:b w:val="0"/>
                <w:i w:val="0"/>
                <w:color w:val="auto"/>
                <w:sz w:val="26"/>
                <w:szCs w:val="26"/>
              </w:rPr>
            </w:pPr>
            <w:r w:rsidRPr="00B05999">
              <w:rPr>
                <w:rFonts w:ascii="Times New Roman" w:hAnsi="Times New Roman" w:cs="Times New Roman"/>
                <w:b w:val="0"/>
                <w:i w:val="0"/>
                <w:color w:val="auto"/>
                <w:sz w:val="26"/>
                <w:szCs w:val="26"/>
              </w:rPr>
              <w:t>0</w:t>
            </w:r>
          </w:p>
        </w:tc>
      </w:tr>
      <w:tr w:rsidR="00D05744" w:rsidRPr="00B05999" w:rsidTr="00B05999">
        <w:tc>
          <w:tcPr>
            <w:tcW w:w="3299" w:type="dxa"/>
          </w:tcPr>
          <w:p w:rsidR="00D05744" w:rsidRPr="00B05999" w:rsidRDefault="00D05744" w:rsidP="0032278E">
            <w:pPr>
              <w:pStyle w:val="4"/>
              <w:spacing w:before="0"/>
              <w:ind w:left="284" w:right="144" w:hanging="284"/>
              <w:jc w:val="both"/>
              <w:outlineLvl w:val="3"/>
              <w:rPr>
                <w:rFonts w:ascii="Times New Roman" w:hAnsi="Times New Roman" w:cs="Times New Roman"/>
                <w:b w:val="0"/>
                <w:i w:val="0"/>
                <w:color w:val="auto"/>
                <w:sz w:val="26"/>
                <w:szCs w:val="26"/>
              </w:rPr>
            </w:pPr>
            <w:r w:rsidRPr="00B05999">
              <w:rPr>
                <w:rFonts w:ascii="Times New Roman" w:hAnsi="Times New Roman" w:cs="Times New Roman"/>
                <w:b w:val="0"/>
                <w:i w:val="0"/>
                <w:color w:val="auto"/>
                <w:sz w:val="26"/>
                <w:szCs w:val="26"/>
              </w:rPr>
              <w:t>2024-2025</w:t>
            </w:r>
          </w:p>
        </w:tc>
        <w:tc>
          <w:tcPr>
            <w:tcW w:w="3528" w:type="dxa"/>
          </w:tcPr>
          <w:p w:rsidR="00D05744" w:rsidRPr="00B05999" w:rsidRDefault="00D05744" w:rsidP="0032278E">
            <w:pPr>
              <w:pStyle w:val="4"/>
              <w:spacing w:before="0"/>
              <w:ind w:left="284" w:right="144" w:hanging="284"/>
              <w:jc w:val="both"/>
              <w:outlineLvl w:val="3"/>
              <w:rPr>
                <w:rFonts w:ascii="Times New Roman" w:hAnsi="Times New Roman" w:cs="Times New Roman"/>
                <w:b w:val="0"/>
                <w:i w:val="0"/>
                <w:color w:val="auto"/>
                <w:sz w:val="26"/>
                <w:szCs w:val="26"/>
              </w:rPr>
            </w:pPr>
            <w:r w:rsidRPr="00B05999">
              <w:rPr>
                <w:rFonts w:ascii="Times New Roman" w:hAnsi="Times New Roman" w:cs="Times New Roman"/>
                <w:b w:val="0"/>
                <w:i w:val="0"/>
                <w:color w:val="auto"/>
                <w:sz w:val="26"/>
                <w:szCs w:val="26"/>
              </w:rPr>
              <w:t>4</w:t>
            </w:r>
          </w:p>
        </w:tc>
        <w:tc>
          <w:tcPr>
            <w:tcW w:w="2529" w:type="dxa"/>
          </w:tcPr>
          <w:p w:rsidR="00D05744" w:rsidRPr="00B05999" w:rsidRDefault="00D05744" w:rsidP="0032278E">
            <w:pPr>
              <w:pStyle w:val="4"/>
              <w:spacing w:before="0"/>
              <w:ind w:left="284" w:right="144" w:hanging="284"/>
              <w:jc w:val="both"/>
              <w:outlineLvl w:val="3"/>
              <w:rPr>
                <w:rFonts w:ascii="Times New Roman" w:hAnsi="Times New Roman" w:cs="Times New Roman"/>
                <w:b w:val="0"/>
                <w:i w:val="0"/>
                <w:color w:val="auto"/>
                <w:sz w:val="26"/>
                <w:szCs w:val="26"/>
              </w:rPr>
            </w:pPr>
            <w:r w:rsidRPr="00B05999">
              <w:rPr>
                <w:rFonts w:ascii="Times New Roman" w:hAnsi="Times New Roman" w:cs="Times New Roman"/>
                <w:b w:val="0"/>
                <w:i w:val="0"/>
                <w:color w:val="auto"/>
                <w:sz w:val="26"/>
                <w:szCs w:val="26"/>
              </w:rPr>
              <w:t>2</w:t>
            </w:r>
          </w:p>
        </w:tc>
      </w:tr>
    </w:tbl>
    <w:p w:rsidR="00CB2BD3" w:rsidRPr="00F7393C" w:rsidRDefault="00CB2BD3" w:rsidP="00CB2BD3">
      <w:pPr>
        <w:pStyle w:val="af"/>
        <w:spacing w:before="0" w:beforeAutospacing="0" w:after="0" w:afterAutospacing="0"/>
        <w:ind w:right="144" w:hanging="284"/>
        <w:jc w:val="both"/>
        <w:rPr>
          <w:sz w:val="26"/>
          <w:szCs w:val="26"/>
        </w:rPr>
      </w:pPr>
      <w:r w:rsidRPr="00F7393C">
        <w:rPr>
          <w:sz w:val="26"/>
          <w:szCs w:val="26"/>
        </w:rPr>
        <w:t xml:space="preserve">            Жоғарыда келті</w:t>
      </w:r>
      <w:proofErr w:type="gramStart"/>
      <w:r w:rsidRPr="00F7393C">
        <w:rPr>
          <w:sz w:val="26"/>
          <w:szCs w:val="26"/>
        </w:rPr>
        <w:t>р</w:t>
      </w:r>
      <w:proofErr w:type="gramEnd"/>
      <w:r w:rsidRPr="00F7393C">
        <w:rPr>
          <w:sz w:val="26"/>
          <w:szCs w:val="26"/>
        </w:rPr>
        <w:t xml:space="preserve">ілген кестеден соңғы екі жылда мектепішілік есепте тұрған оқушылар санының тұрақтанғанын көруге болады, бірақ алаңдатарлық жаңа тенденция пайда болды — бірыңғай есепке алынған оқушылар санының артуы. Бұл— </w:t>
      </w:r>
      <w:proofErr w:type="gramStart"/>
      <w:r w:rsidRPr="00F7393C">
        <w:rPr>
          <w:sz w:val="26"/>
          <w:szCs w:val="26"/>
        </w:rPr>
        <w:t>қк</w:t>
      </w:r>
      <w:proofErr w:type="gramEnd"/>
      <w:r w:rsidRPr="00F7393C">
        <w:rPr>
          <w:sz w:val="26"/>
          <w:szCs w:val="26"/>
        </w:rPr>
        <w:t>тәуекел тобындағы оқушылармен жеке жұмыс істеу қажеттілігіне негізделеді.</w:t>
      </w:r>
    </w:p>
    <w:p w:rsidR="00CB2BD3" w:rsidRPr="00B05999" w:rsidRDefault="00CB2BD3" w:rsidP="00CB2BD3">
      <w:pPr>
        <w:pStyle w:val="af"/>
        <w:spacing w:before="0" w:beforeAutospacing="0" w:after="0" w:afterAutospacing="0"/>
        <w:ind w:right="144"/>
        <w:jc w:val="both"/>
        <w:rPr>
          <w:sz w:val="26"/>
          <w:szCs w:val="26"/>
        </w:rPr>
      </w:pPr>
      <w:r w:rsidRPr="00F7393C">
        <w:rPr>
          <w:sz w:val="26"/>
          <w:szCs w:val="26"/>
        </w:rPr>
        <w:t xml:space="preserve"> Есепте тұ</w:t>
      </w:r>
      <w:proofErr w:type="gramStart"/>
      <w:r w:rsidRPr="00F7393C">
        <w:rPr>
          <w:sz w:val="26"/>
          <w:szCs w:val="26"/>
        </w:rPr>
        <w:t>р</w:t>
      </w:r>
      <w:proofErr w:type="gramEnd"/>
      <w:r w:rsidRPr="00F7393C">
        <w:rPr>
          <w:sz w:val="26"/>
          <w:szCs w:val="26"/>
        </w:rPr>
        <w:t>ған барлық оқушылар мектептің тұрақты бақылауында болады. Сынып жетекшілері олармен жүйелі түрде жұмыс жасайды, тиі</w:t>
      </w:r>
      <w:proofErr w:type="gramStart"/>
      <w:r w:rsidRPr="00F7393C">
        <w:rPr>
          <w:sz w:val="26"/>
          <w:szCs w:val="26"/>
        </w:rPr>
        <w:t>ст</w:t>
      </w:r>
      <w:proofErr w:type="gramEnd"/>
      <w:r w:rsidRPr="00F7393C">
        <w:rPr>
          <w:sz w:val="26"/>
          <w:szCs w:val="26"/>
        </w:rPr>
        <w:t xml:space="preserve">і құжаттама жүргізіледі. Балалар сыныптан тыс жұмыстарға, үйірмелерге және бос уақытты өткізуге белсенді қатысады </w:t>
      </w:r>
    </w:p>
    <w:p w:rsidR="00CB2BD3" w:rsidRPr="00B05999" w:rsidRDefault="00CB2BD3" w:rsidP="00CB2BD3">
      <w:pPr>
        <w:pStyle w:val="af"/>
        <w:spacing w:before="0" w:beforeAutospacing="0" w:after="0" w:afterAutospacing="0"/>
        <w:ind w:right="144" w:hanging="284"/>
        <w:jc w:val="both"/>
        <w:rPr>
          <w:sz w:val="26"/>
          <w:szCs w:val="26"/>
        </w:rPr>
      </w:pPr>
      <w:r w:rsidRPr="00B05999">
        <w:rPr>
          <w:sz w:val="26"/>
          <w:szCs w:val="26"/>
        </w:rPr>
        <w:t xml:space="preserve">         Мектептегі профилактикалық жұмыстар жүйелі түрде жүргізіледі. Әң</w:t>
      </w:r>
      <w:proofErr w:type="gramStart"/>
      <w:r w:rsidRPr="00B05999">
        <w:rPr>
          <w:sz w:val="26"/>
          <w:szCs w:val="26"/>
        </w:rPr>
        <w:t>г</w:t>
      </w:r>
      <w:proofErr w:type="gramEnd"/>
      <w:r w:rsidRPr="00B05999">
        <w:rPr>
          <w:sz w:val="26"/>
          <w:szCs w:val="26"/>
        </w:rPr>
        <w:t>імелесулер келесі бағыттар бойынша жүргізіледі:</w:t>
      </w:r>
    </w:p>
    <w:p w:rsidR="00CB2BD3" w:rsidRPr="00B05999" w:rsidRDefault="00CB2BD3" w:rsidP="00CB2BD3">
      <w:pPr>
        <w:pStyle w:val="af"/>
        <w:numPr>
          <w:ilvl w:val="0"/>
          <w:numId w:val="35"/>
        </w:numPr>
        <w:spacing w:before="0" w:beforeAutospacing="0" w:after="0" w:afterAutospacing="0"/>
        <w:ind w:left="0" w:right="144" w:hanging="284"/>
        <w:jc w:val="both"/>
        <w:rPr>
          <w:sz w:val="26"/>
          <w:szCs w:val="26"/>
        </w:rPr>
      </w:pPr>
      <w:r w:rsidRPr="00B05999">
        <w:rPr>
          <w:sz w:val="26"/>
          <w:szCs w:val="26"/>
        </w:rPr>
        <w:lastRenderedPageBreak/>
        <w:t>әкімшілі</w:t>
      </w:r>
      <w:proofErr w:type="gramStart"/>
      <w:r w:rsidRPr="00B05999">
        <w:rPr>
          <w:sz w:val="26"/>
          <w:szCs w:val="26"/>
        </w:rPr>
        <w:t>к ж</w:t>
      </w:r>
      <w:proofErr w:type="gramEnd"/>
      <w:r w:rsidRPr="00B05999">
        <w:rPr>
          <w:sz w:val="26"/>
          <w:szCs w:val="26"/>
        </w:rPr>
        <w:t>әне қылмыстық құқық бұзушылықтардың алдын алу;</w:t>
      </w:r>
    </w:p>
    <w:p w:rsidR="00CB2BD3" w:rsidRPr="00B05999" w:rsidRDefault="00CB2BD3" w:rsidP="00CB2BD3">
      <w:pPr>
        <w:pStyle w:val="af"/>
        <w:numPr>
          <w:ilvl w:val="0"/>
          <w:numId w:val="35"/>
        </w:numPr>
        <w:spacing w:before="0" w:beforeAutospacing="0" w:after="0" w:afterAutospacing="0"/>
        <w:ind w:left="0" w:right="144" w:hanging="284"/>
        <w:jc w:val="both"/>
        <w:rPr>
          <w:sz w:val="26"/>
          <w:szCs w:val="26"/>
        </w:rPr>
      </w:pPr>
      <w:r w:rsidRPr="00B05999">
        <w:rPr>
          <w:sz w:val="26"/>
          <w:szCs w:val="26"/>
        </w:rPr>
        <w:t xml:space="preserve">ұрлықтың, </w:t>
      </w:r>
      <w:proofErr w:type="gramStart"/>
      <w:r w:rsidRPr="00B05999">
        <w:rPr>
          <w:sz w:val="26"/>
          <w:szCs w:val="26"/>
        </w:rPr>
        <w:t>б</w:t>
      </w:r>
      <w:proofErr w:type="gramEnd"/>
      <w:r w:rsidRPr="00B05999">
        <w:rPr>
          <w:sz w:val="26"/>
          <w:szCs w:val="26"/>
        </w:rPr>
        <w:t>ұзақылықтың, алкогольді, темекі өнімдерін, вейптерді пайдаланудың алдын алу;</w:t>
      </w:r>
    </w:p>
    <w:p w:rsidR="00CB2BD3" w:rsidRPr="00B05999" w:rsidRDefault="00CB2BD3" w:rsidP="00CB2BD3">
      <w:pPr>
        <w:pStyle w:val="af"/>
        <w:numPr>
          <w:ilvl w:val="0"/>
          <w:numId w:val="35"/>
        </w:numPr>
        <w:spacing w:before="0" w:beforeAutospacing="0" w:after="0" w:afterAutospacing="0"/>
        <w:ind w:left="0" w:right="144" w:hanging="284"/>
        <w:jc w:val="both"/>
        <w:rPr>
          <w:sz w:val="26"/>
          <w:szCs w:val="26"/>
        </w:rPr>
      </w:pPr>
      <w:r w:rsidRPr="00B05999">
        <w:rPr>
          <w:sz w:val="26"/>
          <w:szCs w:val="26"/>
        </w:rPr>
        <w:t>Интернеттегі буллингтің, зорлы</w:t>
      </w:r>
      <w:proofErr w:type="gramStart"/>
      <w:r w:rsidRPr="00B05999">
        <w:rPr>
          <w:sz w:val="26"/>
          <w:szCs w:val="26"/>
        </w:rPr>
        <w:t>қ-</w:t>
      </w:r>
      <w:proofErr w:type="gramEnd"/>
      <w:r w:rsidRPr="00B05999">
        <w:rPr>
          <w:sz w:val="26"/>
          <w:szCs w:val="26"/>
        </w:rPr>
        <w:t>зомбылықтың және құқыққа қайшы мінез-құлықтың алдын алу.</w:t>
      </w:r>
    </w:p>
    <w:p w:rsidR="00CB2BD3" w:rsidRPr="00B05999" w:rsidRDefault="00CB2BD3" w:rsidP="00CB2BD3">
      <w:pPr>
        <w:pStyle w:val="3"/>
        <w:spacing w:before="0"/>
        <w:ind w:right="144"/>
        <w:jc w:val="both"/>
        <w:rPr>
          <w:rFonts w:ascii="Times New Roman" w:hAnsi="Times New Roman" w:cs="Times New Roman"/>
          <w:sz w:val="26"/>
          <w:szCs w:val="26"/>
        </w:rPr>
      </w:pPr>
      <w:r w:rsidRPr="00B05999">
        <w:rPr>
          <w:rStyle w:val="af2"/>
          <w:rFonts w:ascii="Times New Roman" w:hAnsi="Times New Roman" w:cs="Times New Roman"/>
          <w:sz w:val="26"/>
          <w:szCs w:val="26"/>
        </w:rPr>
        <w:t>Қорытындылар:</w:t>
      </w:r>
    </w:p>
    <w:p w:rsidR="00CB2BD3" w:rsidRPr="00B05999" w:rsidRDefault="00CB2BD3" w:rsidP="00CB2BD3">
      <w:pPr>
        <w:pStyle w:val="af"/>
        <w:spacing w:before="0" w:beforeAutospacing="0" w:after="0" w:afterAutospacing="0"/>
        <w:ind w:right="144"/>
        <w:jc w:val="both"/>
        <w:rPr>
          <w:sz w:val="26"/>
          <w:szCs w:val="26"/>
        </w:rPr>
      </w:pPr>
      <w:r w:rsidRPr="00B05999">
        <w:rPr>
          <w:sz w:val="26"/>
          <w:szCs w:val="26"/>
        </w:rPr>
        <w:t>Мектепте құқық бұзушылықтың алдын алу бойынша жүйелі жұмыс жолға қойылған.</w:t>
      </w:r>
    </w:p>
    <w:p w:rsidR="00CB2BD3" w:rsidRPr="00B05999" w:rsidRDefault="00CB2BD3" w:rsidP="00CB2BD3">
      <w:pPr>
        <w:pStyle w:val="af"/>
        <w:spacing w:before="0" w:beforeAutospacing="0" w:after="0" w:afterAutospacing="0"/>
        <w:ind w:right="144"/>
        <w:jc w:val="both"/>
        <w:rPr>
          <w:sz w:val="26"/>
          <w:szCs w:val="26"/>
        </w:rPr>
      </w:pPr>
      <w:r w:rsidRPr="00B05999">
        <w:rPr>
          <w:sz w:val="26"/>
          <w:szCs w:val="26"/>
        </w:rPr>
        <w:t>Девиантты мінез-құлыққа бейім оқушылардың проблемасы сақталады, бұл олардың мінез-құлқын бақылауды талап етеді.</w:t>
      </w:r>
      <w:r>
        <w:rPr>
          <w:sz w:val="26"/>
          <w:szCs w:val="26"/>
          <w:lang w:val="kk-KZ"/>
        </w:rPr>
        <w:t xml:space="preserve">т </w:t>
      </w:r>
      <w:proofErr w:type="gramStart"/>
      <w:r w:rsidRPr="00B05999">
        <w:rPr>
          <w:sz w:val="26"/>
          <w:szCs w:val="26"/>
        </w:rPr>
        <w:t>т</w:t>
      </w:r>
      <w:proofErr w:type="gramEnd"/>
      <w:r w:rsidRPr="00B05999">
        <w:rPr>
          <w:sz w:val="26"/>
          <w:szCs w:val="26"/>
        </w:rPr>
        <w:t>ұрақты назар аудару және ведомствоаралық көзқарас.</w:t>
      </w:r>
    </w:p>
    <w:p w:rsidR="00CB2BD3" w:rsidRPr="00B05999" w:rsidRDefault="00CB2BD3" w:rsidP="00CB2BD3">
      <w:pPr>
        <w:pStyle w:val="af"/>
        <w:spacing w:before="0" w:beforeAutospacing="0" w:after="0" w:afterAutospacing="0"/>
        <w:ind w:right="144" w:hanging="284"/>
        <w:jc w:val="both"/>
        <w:rPr>
          <w:sz w:val="26"/>
          <w:szCs w:val="26"/>
        </w:rPr>
      </w:pPr>
      <w:r>
        <w:rPr>
          <w:sz w:val="26"/>
          <w:szCs w:val="26"/>
        </w:rPr>
        <w:t xml:space="preserve">    ХТ</w:t>
      </w:r>
      <w:proofErr w:type="gramStart"/>
      <w:r>
        <w:rPr>
          <w:sz w:val="26"/>
          <w:szCs w:val="26"/>
        </w:rPr>
        <w:t>Ұ-</w:t>
      </w:r>
      <w:proofErr w:type="gramEnd"/>
      <w:r>
        <w:rPr>
          <w:sz w:val="26"/>
          <w:szCs w:val="26"/>
        </w:rPr>
        <w:t>да тіркелген студенттер санының артуы жеке профилактикалық жұмыстарды тереңдету және тәуекелдерді ерте анықтау қажеттілігін көрсетеді.</w:t>
      </w:r>
    </w:p>
    <w:p w:rsidR="00CB2BD3" w:rsidRPr="00B05999" w:rsidRDefault="00CB2BD3" w:rsidP="00CB2BD3">
      <w:pPr>
        <w:ind w:right="144"/>
        <w:jc w:val="both"/>
        <w:rPr>
          <w:b/>
          <w:color w:val="1F497D" w:themeColor="text2"/>
          <w:sz w:val="26"/>
          <w:szCs w:val="26"/>
          <w:lang w:eastAsia="ru-RU"/>
        </w:rPr>
      </w:pPr>
      <w:r w:rsidRPr="00B05999">
        <w:rPr>
          <w:b/>
          <w:color w:val="1F497D" w:themeColor="text2"/>
          <w:sz w:val="26"/>
          <w:szCs w:val="26"/>
          <w:lang w:eastAsia="ru-RU"/>
        </w:rPr>
        <w:t xml:space="preserve">Ата-аналармен және қоғаммен өзара әрекеттесу </w:t>
      </w:r>
    </w:p>
    <w:p w:rsidR="00CB2BD3" w:rsidRPr="00B05999" w:rsidRDefault="00CB2BD3" w:rsidP="00CB2BD3">
      <w:pPr>
        <w:pStyle w:val="af"/>
        <w:spacing w:before="0" w:beforeAutospacing="0" w:after="0" w:afterAutospacing="0"/>
        <w:ind w:right="144"/>
        <w:jc w:val="both"/>
        <w:rPr>
          <w:color w:val="C00000"/>
          <w:sz w:val="26"/>
          <w:szCs w:val="26"/>
        </w:rPr>
      </w:pPr>
      <w:proofErr w:type="gramStart"/>
      <w:r w:rsidRPr="00B05999">
        <w:rPr>
          <w:sz w:val="26"/>
          <w:szCs w:val="26"/>
        </w:rPr>
        <w:t>2024-2025 оқу жылында "Ынтымақ тәрбие" бағдарламасын жүзеге асыру аясында ата-аналармен жұмыс жүйелі, мазмұнды және жоғары деңгейде жүргізілді. Кітапхана базасында Ата-аналарды педагогикалық қолдау орталығының жеке кабинеті құрылды, бұл ата-аналар мәдениетін дамытудағы маңызды қадам болды.</w:t>
      </w:r>
      <w:proofErr w:type="gramEnd"/>
      <w:r w:rsidRPr="00B05999">
        <w:rPr>
          <w:sz w:val="26"/>
          <w:szCs w:val="26"/>
        </w:rPr>
        <w:t xml:space="preserve"> Орталық кездесу алаңына айналды, </w:t>
      </w:r>
      <w:r w:rsidRPr="00B05999">
        <w:rPr>
          <w:rStyle w:val="af2"/>
          <w:sz w:val="26"/>
          <w:szCs w:val="26"/>
        </w:rPr>
        <w:t xml:space="preserve">Ашық есік </w:t>
      </w:r>
      <w:proofErr w:type="gramStart"/>
      <w:r w:rsidRPr="00B05999">
        <w:rPr>
          <w:rStyle w:val="af2"/>
          <w:sz w:val="26"/>
          <w:szCs w:val="26"/>
        </w:rPr>
        <w:t>к</w:t>
      </w:r>
      <w:proofErr w:type="gramEnd"/>
      <w:r w:rsidRPr="00B05999">
        <w:rPr>
          <w:rStyle w:val="af2"/>
          <w:sz w:val="26"/>
          <w:szCs w:val="26"/>
        </w:rPr>
        <w:t>үндері</w:t>
      </w:r>
      <w:r w:rsidRPr="00B05999">
        <w:rPr>
          <w:sz w:val="26"/>
          <w:szCs w:val="26"/>
        </w:rPr>
        <w:t xml:space="preserve"> (7 іс-шара өткізілді).</w:t>
      </w:r>
    </w:p>
    <w:p w:rsidR="00CB2BD3" w:rsidRPr="00B05999" w:rsidRDefault="00CB2BD3" w:rsidP="00CB2BD3">
      <w:pPr>
        <w:pStyle w:val="af"/>
        <w:spacing w:before="0" w:beforeAutospacing="0" w:after="0" w:afterAutospacing="0"/>
        <w:ind w:right="144" w:hanging="284"/>
        <w:jc w:val="both"/>
        <w:rPr>
          <w:sz w:val="26"/>
          <w:szCs w:val="26"/>
        </w:rPr>
      </w:pPr>
      <w:r w:rsidRPr="00B05999">
        <w:rPr>
          <w:sz w:val="26"/>
          <w:szCs w:val="26"/>
        </w:rPr>
        <w:t xml:space="preserve">        Ерекше назар аударылды </w:t>
      </w:r>
      <w:r w:rsidRPr="00B05999">
        <w:rPr>
          <w:rStyle w:val="af2"/>
          <w:sz w:val="26"/>
          <w:szCs w:val="26"/>
        </w:rPr>
        <w:t>отбасындағы рухани-адамгершілік тәрбиеге</w:t>
      </w:r>
      <w:r w:rsidRPr="00B05999">
        <w:rPr>
          <w:sz w:val="26"/>
          <w:szCs w:val="26"/>
        </w:rPr>
        <w:t xml:space="preserve"> — бастауыш сынып оқушылары "Өнегелі 15 минут" айдарында үлкендердің отбасылық құндылықтары мен беделін нығайта отырып, ата-аналардың міне</w:t>
      </w:r>
      <w:proofErr w:type="gramStart"/>
      <w:r w:rsidRPr="00B05999">
        <w:rPr>
          <w:sz w:val="26"/>
          <w:szCs w:val="26"/>
        </w:rPr>
        <w:t>з-</w:t>
      </w:r>
      <w:proofErr w:type="gramEnd"/>
      <w:r w:rsidRPr="00B05999">
        <w:rPr>
          <w:sz w:val="26"/>
          <w:szCs w:val="26"/>
        </w:rPr>
        <w:t>құлқының жағымды мысалдарымен бөлісті.</w:t>
      </w:r>
    </w:p>
    <w:p w:rsidR="00CB2BD3" w:rsidRPr="00B05999" w:rsidRDefault="00CB2BD3" w:rsidP="00CB2BD3">
      <w:pPr>
        <w:pStyle w:val="af"/>
        <w:spacing w:before="0" w:beforeAutospacing="0" w:after="0" w:afterAutospacing="0"/>
        <w:ind w:right="144" w:hanging="284"/>
        <w:jc w:val="both"/>
        <w:rPr>
          <w:sz w:val="26"/>
          <w:szCs w:val="26"/>
        </w:rPr>
      </w:pPr>
      <w:r>
        <w:rPr>
          <w:sz w:val="26"/>
          <w:szCs w:val="26"/>
        </w:rPr>
        <w:t xml:space="preserve">   Ата-аналар жиналысының тақырыптары кө</w:t>
      </w:r>
      <w:proofErr w:type="gramStart"/>
      <w:r>
        <w:rPr>
          <w:sz w:val="26"/>
          <w:szCs w:val="26"/>
        </w:rPr>
        <w:t>п</w:t>
      </w:r>
      <w:proofErr w:type="gramEnd"/>
      <w:r>
        <w:rPr>
          <w:sz w:val="26"/>
          <w:szCs w:val="26"/>
        </w:rPr>
        <w:t xml:space="preserve"> қырлы болды:</w:t>
      </w:r>
    </w:p>
    <w:p w:rsidR="00CB2BD3" w:rsidRPr="00B05999" w:rsidRDefault="00CB2BD3" w:rsidP="00CB2BD3">
      <w:pPr>
        <w:pStyle w:val="af"/>
        <w:numPr>
          <w:ilvl w:val="0"/>
          <w:numId w:val="33"/>
        </w:numPr>
        <w:spacing w:before="0" w:beforeAutospacing="0" w:after="0" w:afterAutospacing="0"/>
        <w:ind w:left="0" w:right="144" w:hanging="284"/>
        <w:jc w:val="both"/>
        <w:rPr>
          <w:sz w:val="26"/>
          <w:szCs w:val="26"/>
        </w:rPr>
      </w:pPr>
      <w:r w:rsidRPr="00B05999">
        <w:rPr>
          <w:rStyle w:val="af2"/>
          <w:sz w:val="26"/>
          <w:szCs w:val="26"/>
        </w:rPr>
        <w:t>Қаржылық сауаттылық және қауіпсізді</w:t>
      </w:r>
      <w:proofErr w:type="gramStart"/>
      <w:r w:rsidRPr="00B05999">
        <w:rPr>
          <w:rStyle w:val="af2"/>
          <w:sz w:val="26"/>
          <w:szCs w:val="26"/>
        </w:rPr>
        <w:t>к</w:t>
      </w:r>
      <w:proofErr w:type="gramEnd"/>
      <w:r w:rsidRPr="00B05999">
        <w:rPr>
          <w:sz w:val="26"/>
          <w:szCs w:val="26"/>
        </w:rPr>
        <w:t xml:space="preserve"> (алаяқтықтан қорғауды, бюджетті жоспарлауды, ақшаны құрметтеуге тәрбиелеуді қоса алғанда).</w:t>
      </w:r>
    </w:p>
    <w:p w:rsidR="00CB2BD3" w:rsidRPr="00B05999" w:rsidRDefault="00CB2BD3" w:rsidP="00CB2BD3">
      <w:pPr>
        <w:pStyle w:val="af"/>
        <w:numPr>
          <w:ilvl w:val="0"/>
          <w:numId w:val="33"/>
        </w:numPr>
        <w:spacing w:before="0" w:beforeAutospacing="0" w:after="0" w:afterAutospacing="0"/>
        <w:ind w:left="0" w:right="144" w:hanging="284"/>
        <w:jc w:val="both"/>
        <w:rPr>
          <w:sz w:val="26"/>
          <w:szCs w:val="26"/>
        </w:rPr>
      </w:pPr>
      <w:r w:rsidRPr="00B05999">
        <w:rPr>
          <w:rStyle w:val="af2"/>
          <w:sz w:val="26"/>
          <w:szCs w:val="26"/>
        </w:rPr>
        <w:t>Құқықтық және әкімшілік жауапкершілік</w:t>
      </w:r>
      <w:r w:rsidRPr="00B05999">
        <w:rPr>
          <w:sz w:val="26"/>
          <w:szCs w:val="26"/>
        </w:rPr>
        <w:t xml:space="preserve"> ата-аналар мен балалар.</w:t>
      </w:r>
    </w:p>
    <w:p w:rsidR="00CB2BD3" w:rsidRPr="00B05999" w:rsidRDefault="00CB2BD3" w:rsidP="00CB2BD3">
      <w:pPr>
        <w:pStyle w:val="af"/>
        <w:numPr>
          <w:ilvl w:val="0"/>
          <w:numId w:val="33"/>
        </w:numPr>
        <w:spacing w:before="0" w:beforeAutospacing="0" w:after="0" w:afterAutospacing="0"/>
        <w:ind w:left="0" w:right="144" w:hanging="284"/>
        <w:jc w:val="both"/>
        <w:rPr>
          <w:sz w:val="26"/>
          <w:szCs w:val="26"/>
        </w:rPr>
      </w:pPr>
      <w:r w:rsidRPr="00B05999">
        <w:rPr>
          <w:rStyle w:val="af2"/>
          <w:sz w:val="26"/>
          <w:szCs w:val="26"/>
        </w:rPr>
        <w:t>Психологиялық қолдау және қауіпсіз балалық шақ</w:t>
      </w:r>
      <w:r w:rsidRPr="00B05999">
        <w:rPr>
          <w:sz w:val="26"/>
          <w:szCs w:val="26"/>
        </w:rPr>
        <w:t xml:space="preserve"> — </w:t>
      </w:r>
      <w:proofErr w:type="gramStart"/>
      <w:r w:rsidRPr="00B05999">
        <w:rPr>
          <w:sz w:val="26"/>
          <w:szCs w:val="26"/>
        </w:rPr>
        <w:t>к</w:t>
      </w:r>
      <w:proofErr w:type="gramEnd"/>
      <w:r w:rsidRPr="00B05999">
        <w:rPr>
          <w:sz w:val="26"/>
          <w:szCs w:val="26"/>
        </w:rPr>
        <w:t>әсіби психологтардың қатысуымен тренингтер мен интерактивті кездесулер.</w:t>
      </w:r>
    </w:p>
    <w:p w:rsidR="00CB2BD3" w:rsidRPr="00B05999" w:rsidRDefault="00CB2BD3" w:rsidP="00CB2BD3">
      <w:pPr>
        <w:pStyle w:val="af"/>
        <w:numPr>
          <w:ilvl w:val="0"/>
          <w:numId w:val="33"/>
        </w:numPr>
        <w:spacing w:before="0" w:beforeAutospacing="0" w:after="0" w:afterAutospacing="0"/>
        <w:ind w:left="0" w:right="144" w:hanging="284"/>
        <w:jc w:val="both"/>
        <w:rPr>
          <w:sz w:val="26"/>
          <w:szCs w:val="26"/>
        </w:rPr>
      </w:pPr>
      <w:r w:rsidRPr="00B05999">
        <w:rPr>
          <w:rStyle w:val="af2"/>
          <w:sz w:val="26"/>
          <w:szCs w:val="26"/>
        </w:rPr>
        <w:t xml:space="preserve">Бастауыш сынып оқушыларының орта </w:t>
      </w:r>
      <w:proofErr w:type="gramStart"/>
      <w:r w:rsidRPr="00B05999">
        <w:rPr>
          <w:rStyle w:val="af2"/>
          <w:sz w:val="26"/>
          <w:szCs w:val="26"/>
        </w:rPr>
        <w:t>буын</w:t>
      </w:r>
      <w:proofErr w:type="gramEnd"/>
      <w:r w:rsidRPr="00B05999">
        <w:rPr>
          <w:rStyle w:val="af2"/>
          <w:sz w:val="26"/>
          <w:szCs w:val="26"/>
        </w:rPr>
        <w:t>ға ауысуы</w:t>
      </w:r>
      <w:r w:rsidRPr="00B05999">
        <w:rPr>
          <w:sz w:val="26"/>
          <w:szCs w:val="26"/>
        </w:rPr>
        <w:t xml:space="preserve"> — ата-аналарды бейімдеу, қолдау және кеңес беру.</w:t>
      </w:r>
    </w:p>
    <w:p w:rsidR="00CB2BD3" w:rsidRPr="00B05999" w:rsidRDefault="00CB2BD3" w:rsidP="00CB2BD3">
      <w:pPr>
        <w:pStyle w:val="af"/>
        <w:numPr>
          <w:ilvl w:val="0"/>
          <w:numId w:val="33"/>
        </w:numPr>
        <w:spacing w:before="0" w:beforeAutospacing="0" w:after="0" w:afterAutospacing="0"/>
        <w:ind w:left="0" w:right="144" w:hanging="284"/>
        <w:jc w:val="both"/>
        <w:rPr>
          <w:sz w:val="26"/>
          <w:szCs w:val="26"/>
        </w:rPr>
      </w:pPr>
      <w:r w:rsidRPr="00B05999">
        <w:rPr>
          <w:sz w:val="26"/>
          <w:szCs w:val="26"/>
        </w:rPr>
        <w:t xml:space="preserve">Шығармашылық және жылы шырайлы </w:t>
      </w:r>
      <w:r w:rsidRPr="00B05999">
        <w:rPr>
          <w:rStyle w:val="af2"/>
          <w:sz w:val="26"/>
          <w:szCs w:val="26"/>
        </w:rPr>
        <w:t>отбасылы</w:t>
      </w:r>
      <w:proofErr w:type="gramStart"/>
      <w:r w:rsidRPr="00B05999">
        <w:rPr>
          <w:rStyle w:val="af2"/>
          <w:sz w:val="26"/>
          <w:szCs w:val="26"/>
        </w:rPr>
        <w:t>қ-</w:t>
      </w:r>
      <w:proofErr w:type="gramEnd"/>
      <w:r w:rsidRPr="00B05999">
        <w:rPr>
          <w:rStyle w:val="af2"/>
          <w:sz w:val="26"/>
          <w:szCs w:val="26"/>
        </w:rPr>
        <w:t>сыныптық кездесулер</w:t>
      </w:r>
      <w:r w:rsidRPr="00B05999">
        <w:rPr>
          <w:sz w:val="26"/>
          <w:szCs w:val="26"/>
        </w:rPr>
        <w:t>, мектеп қауымдастығындағы өзара әрекеттестік пен эмоционалдық жақындықты нығайтуға бағытталған.</w:t>
      </w:r>
    </w:p>
    <w:p w:rsidR="00CB2BD3" w:rsidRPr="00B05999" w:rsidRDefault="00CB2BD3" w:rsidP="00CB2BD3">
      <w:pPr>
        <w:pStyle w:val="3"/>
        <w:spacing w:before="0"/>
        <w:ind w:right="144" w:hanging="284"/>
        <w:jc w:val="both"/>
        <w:rPr>
          <w:rFonts w:ascii="Times New Roman" w:hAnsi="Times New Roman" w:cs="Times New Roman"/>
          <w:b w:val="0"/>
          <w:color w:val="auto"/>
          <w:sz w:val="26"/>
          <w:szCs w:val="26"/>
        </w:rPr>
      </w:pPr>
      <w:r w:rsidRPr="00B05999">
        <w:rPr>
          <w:rStyle w:val="af2"/>
          <w:rFonts w:ascii="Times New Roman" w:hAnsi="Times New Roman" w:cs="Times New Roman"/>
          <w:b/>
          <w:color w:val="auto"/>
          <w:sz w:val="26"/>
          <w:szCs w:val="26"/>
        </w:rPr>
        <w:t>Қорытындылар:</w:t>
      </w:r>
    </w:p>
    <w:p w:rsidR="00CB2BD3" w:rsidRPr="00B05999" w:rsidRDefault="00CB2BD3" w:rsidP="00CB2BD3">
      <w:pPr>
        <w:pStyle w:val="af"/>
        <w:spacing w:before="0" w:beforeAutospacing="0" w:after="0" w:afterAutospacing="0"/>
        <w:ind w:left="-284" w:right="144"/>
        <w:jc w:val="both"/>
        <w:rPr>
          <w:sz w:val="26"/>
          <w:szCs w:val="26"/>
        </w:rPr>
      </w:pPr>
      <w:r w:rsidRPr="00B05999">
        <w:rPr>
          <w:sz w:val="26"/>
          <w:szCs w:val="26"/>
        </w:rPr>
        <w:t>Ата-аналар қауымдастығымен жұмыс тұрақты жүйелі негізге ие, әртүрлі және өзекті форматтарда жүзеге асырылады.</w:t>
      </w:r>
    </w:p>
    <w:p w:rsidR="00CB2BD3" w:rsidRPr="00F7393C" w:rsidRDefault="00CB2BD3" w:rsidP="00CB2BD3">
      <w:pPr>
        <w:pStyle w:val="af"/>
        <w:spacing w:before="0" w:beforeAutospacing="0" w:after="0" w:afterAutospacing="0"/>
        <w:ind w:left="-284" w:right="144"/>
        <w:jc w:val="both"/>
        <w:rPr>
          <w:sz w:val="26"/>
          <w:szCs w:val="26"/>
        </w:rPr>
      </w:pPr>
      <w:r w:rsidRPr="00B05999">
        <w:rPr>
          <w:sz w:val="26"/>
          <w:szCs w:val="26"/>
        </w:rPr>
        <w:t xml:space="preserve">Деңгей көтеріледі </w:t>
      </w:r>
      <w:r w:rsidRPr="00B05999">
        <w:rPr>
          <w:rStyle w:val="af2"/>
          <w:sz w:val="26"/>
          <w:szCs w:val="26"/>
        </w:rPr>
        <w:t>ата-аналардың психологиялы</w:t>
      </w:r>
      <w:proofErr w:type="gramStart"/>
      <w:r w:rsidRPr="00B05999">
        <w:rPr>
          <w:rStyle w:val="af2"/>
          <w:sz w:val="26"/>
          <w:szCs w:val="26"/>
        </w:rPr>
        <w:t>қ-</w:t>
      </w:r>
      <w:proofErr w:type="gramEnd"/>
      <w:r w:rsidRPr="00B05999">
        <w:rPr>
          <w:rStyle w:val="af2"/>
          <w:sz w:val="26"/>
          <w:szCs w:val="26"/>
        </w:rPr>
        <w:t>педагогикалық сауаттылығын арттыру</w:t>
      </w:r>
      <w:r>
        <w:rPr>
          <w:sz w:val="26"/>
          <w:szCs w:val="26"/>
        </w:rPr>
        <w:t xml:space="preserve">, олардың оқу-тәрбие үдерісіне қатысуға деген ынтасы. Қалыптастыруда оң динамика байқалады </w:t>
      </w:r>
      <w:r w:rsidRPr="00F7393C">
        <w:rPr>
          <w:rStyle w:val="af2"/>
          <w:sz w:val="26"/>
          <w:szCs w:val="26"/>
        </w:rPr>
        <w:t>"мектеп – отбасы" топтамасындағы бірыңғай тәрбиелік бағдарлар</w:t>
      </w:r>
      <w:r w:rsidRPr="00F7393C">
        <w:rPr>
          <w:sz w:val="26"/>
          <w:szCs w:val="26"/>
        </w:rPr>
        <w:t>. Ата-аналар ретінде қабылданады</w:t>
      </w:r>
      <w:r w:rsidRPr="00F7393C">
        <w:rPr>
          <w:rStyle w:val="af2"/>
          <w:sz w:val="26"/>
          <w:szCs w:val="26"/>
        </w:rPr>
        <w:t>толыққанды серіктестер</w:t>
      </w:r>
      <w:r w:rsidRPr="00F7393C">
        <w:rPr>
          <w:sz w:val="26"/>
          <w:szCs w:val="26"/>
        </w:rPr>
        <w:t xml:space="preserve"> в реализации программы «Біртұтас тәрбие».</w:t>
      </w:r>
    </w:p>
    <w:p w:rsidR="00CB2BD3" w:rsidRPr="00F7393C" w:rsidRDefault="00CB2BD3" w:rsidP="00CB2BD3">
      <w:pPr>
        <w:pStyle w:val="af"/>
        <w:spacing w:before="0" w:beforeAutospacing="0" w:after="0" w:afterAutospacing="0"/>
        <w:ind w:left="284" w:right="144" w:hanging="284"/>
        <w:jc w:val="both"/>
        <w:rPr>
          <w:b/>
          <w:sz w:val="26"/>
          <w:szCs w:val="26"/>
          <w:lang w:val="kk-KZ"/>
        </w:rPr>
      </w:pPr>
    </w:p>
    <w:p w:rsidR="00CB2BD3" w:rsidRPr="00B05999" w:rsidRDefault="00CB2BD3" w:rsidP="00CB2BD3">
      <w:pPr>
        <w:pStyle w:val="3"/>
        <w:spacing w:before="0"/>
        <w:ind w:left="284" w:right="144" w:hanging="284"/>
        <w:jc w:val="both"/>
        <w:rPr>
          <w:rFonts w:ascii="Times New Roman" w:hAnsi="Times New Roman" w:cs="Times New Roman"/>
          <w:color w:val="auto"/>
          <w:sz w:val="26"/>
          <w:szCs w:val="26"/>
        </w:rPr>
      </w:pPr>
      <w:r w:rsidRPr="00B05999">
        <w:rPr>
          <w:rStyle w:val="af2"/>
          <w:rFonts w:ascii="Times New Roman" w:hAnsi="Times New Roman" w:cs="Times New Roman"/>
          <w:color w:val="auto"/>
          <w:sz w:val="26"/>
          <w:szCs w:val="26"/>
        </w:rPr>
        <w:t>Ұсынымдар:</w:t>
      </w:r>
    </w:p>
    <w:p w:rsidR="00CB2BD3" w:rsidRPr="00F7393C" w:rsidRDefault="00CB2BD3" w:rsidP="00CB2BD3">
      <w:pPr>
        <w:pStyle w:val="af"/>
        <w:numPr>
          <w:ilvl w:val="0"/>
          <w:numId w:val="34"/>
        </w:numPr>
        <w:spacing w:before="0" w:beforeAutospacing="0" w:after="0" w:afterAutospacing="0"/>
        <w:ind w:left="284" w:right="144" w:hanging="284"/>
        <w:jc w:val="both"/>
        <w:rPr>
          <w:sz w:val="26"/>
          <w:szCs w:val="26"/>
        </w:rPr>
      </w:pPr>
      <w:r w:rsidRPr="00F7393C">
        <w:rPr>
          <w:rStyle w:val="af2"/>
          <w:sz w:val="26"/>
          <w:szCs w:val="26"/>
        </w:rPr>
        <w:t>Ата-аналармен қары</w:t>
      </w:r>
      <w:proofErr w:type="gramStart"/>
      <w:r w:rsidRPr="00F7393C">
        <w:rPr>
          <w:rStyle w:val="af2"/>
          <w:sz w:val="26"/>
          <w:szCs w:val="26"/>
        </w:rPr>
        <w:t>м-</w:t>
      </w:r>
      <w:proofErr w:type="gramEnd"/>
      <w:r w:rsidRPr="00F7393C">
        <w:rPr>
          <w:rStyle w:val="af2"/>
          <w:sz w:val="26"/>
          <w:szCs w:val="26"/>
        </w:rPr>
        <w:t>қатынастың интерактивті түрлерінің тәжірибесін кеңейту</w:t>
      </w:r>
      <w:r w:rsidRPr="00F7393C">
        <w:rPr>
          <w:sz w:val="26"/>
          <w:szCs w:val="26"/>
        </w:rPr>
        <w:t xml:space="preserve"> — дөңгелек үстелдер, квесттер, рөлдік тренингтер, қызығушылықтары бойынша ата-аналар клубтары.</w:t>
      </w:r>
    </w:p>
    <w:p w:rsidR="00CB2BD3" w:rsidRPr="00F7393C" w:rsidRDefault="00CB2BD3" w:rsidP="00CB2BD3">
      <w:pPr>
        <w:pStyle w:val="af"/>
        <w:numPr>
          <w:ilvl w:val="0"/>
          <w:numId w:val="34"/>
        </w:numPr>
        <w:spacing w:before="0" w:beforeAutospacing="0" w:after="0" w:afterAutospacing="0"/>
        <w:ind w:left="284" w:right="144" w:hanging="284"/>
        <w:jc w:val="both"/>
        <w:rPr>
          <w:sz w:val="26"/>
          <w:szCs w:val="26"/>
        </w:rPr>
      </w:pPr>
      <w:r w:rsidRPr="00F7393C">
        <w:rPr>
          <w:rStyle w:val="af2"/>
          <w:sz w:val="26"/>
          <w:szCs w:val="26"/>
        </w:rPr>
        <w:lastRenderedPageBreak/>
        <w:t>Кері байланыстың цифрлық нысандарын енгізу</w:t>
      </w:r>
      <w:r w:rsidRPr="00F7393C">
        <w:rPr>
          <w:sz w:val="26"/>
          <w:szCs w:val="26"/>
        </w:rPr>
        <w:t>: анонимді сауалнамалар, онлайн-консультациялар, мессенджерлер платформаларындағы виртуалды ата-аналар бөлмелері.</w:t>
      </w:r>
    </w:p>
    <w:p w:rsidR="00CB2BD3" w:rsidRPr="00F7393C" w:rsidRDefault="00CB2BD3" w:rsidP="00CB2BD3">
      <w:pPr>
        <w:pStyle w:val="af"/>
        <w:numPr>
          <w:ilvl w:val="0"/>
          <w:numId w:val="34"/>
        </w:numPr>
        <w:spacing w:before="0" w:beforeAutospacing="0" w:after="0" w:afterAutospacing="0"/>
        <w:ind w:left="284" w:right="144" w:hanging="284"/>
        <w:jc w:val="both"/>
        <w:rPr>
          <w:sz w:val="26"/>
          <w:szCs w:val="26"/>
        </w:rPr>
      </w:pPr>
      <w:r w:rsidRPr="00F7393C">
        <w:rPr>
          <w:sz w:val="26"/>
          <w:szCs w:val="26"/>
        </w:rPr>
        <w:t xml:space="preserve">Жалғастыру </w:t>
      </w:r>
      <w:r w:rsidRPr="00F7393C">
        <w:rPr>
          <w:rStyle w:val="af2"/>
          <w:sz w:val="26"/>
          <w:szCs w:val="26"/>
        </w:rPr>
        <w:t>психикалық денсаулық, медиагигиена, эмоционалдық денсаулық саласындағ</w:t>
      </w:r>
      <w:proofErr w:type="gramStart"/>
      <w:r w:rsidRPr="00F7393C">
        <w:rPr>
          <w:rStyle w:val="af2"/>
          <w:sz w:val="26"/>
          <w:szCs w:val="26"/>
        </w:rPr>
        <w:t>ы</w:t>
      </w:r>
      <w:proofErr w:type="gramEnd"/>
      <w:r w:rsidRPr="00F7393C">
        <w:rPr>
          <w:rStyle w:val="af2"/>
          <w:sz w:val="26"/>
          <w:szCs w:val="26"/>
        </w:rPr>
        <w:t xml:space="preserve"> ағарту тақырыптарына ақыл-ой</w:t>
      </w:r>
      <w:r w:rsidRPr="00F7393C">
        <w:rPr>
          <w:sz w:val="26"/>
          <w:szCs w:val="26"/>
        </w:rPr>
        <w:t xml:space="preserve"> ата-аналар арасында да, балалармен бірлескен іс-шаралар форматында да.</w:t>
      </w:r>
    </w:p>
    <w:p w:rsidR="00CB2BD3" w:rsidRPr="00F7393C" w:rsidRDefault="00CB2BD3" w:rsidP="00CB2BD3">
      <w:pPr>
        <w:pStyle w:val="af"/>
        <w:numPr>
          <w:ilvl w:val="0"/>
          <w:numId w:val="34"/>
        </w:numPr>
        <w:spacing w:before="0" w:beforeAutospacing="0" w:after="0" w:afterAutospacing="0"/>
        <w:ind w:left="284" w:right="144" w:hanging="284"/>
        <w:jc w:val="both"/>
        <w:rPr>
          <w:sz w:val="26"/>
          <w:szCs w:val="26"/>
        </w:rPr>
      </w:pPr>
      <w:r w:rsidRPr="00F7393C">
        <w:rPr>
          <w:rStyle w:val="af2"/>
          <w:sz w:val="26"/>
          <w:szCs w:val="26"/>
        </w:rPr>
        <w:t>Оқушылардың бастамаларын жүзеге асыруға ата-аналарды белсендірек тарту</w:t>
      </w:r>
      <w:r w:rsidRPr="00F7393C">
        <w:rPr>
          <w:sz w:val="26"/>
          <w:szCs w:val="26"/>
        </w:rPr>
        <w:t>: тәлімгерлік, мектептегі іс-шараларға, жобаларға және волонтерлік іс-шараларға қатысу.</w:t>
      </w:r>
    </w:p>
    <w:p w:rsidR="00CB2BD3" w:rsidRPr="00F7393C" w:rsidRDefault="00CB2BD3" w:rsidP="00CB2BD3">
      <w:pPr>
        <w:pStyle w:val="af"/>
        <w:numPr>
          <w:ilvl w:val="0"/>
          <w:numId w:val="34"/>
        </w:numPr>
        <w:spacing w:before="0" w:beforeAutospacing="0" w:after="0" w:afterAutospacing="0"/>
        <w:ind w:left="284" w:right="144" w:hanging="284"/>
        <w:jc w:val="both"/>
        <w:rPr>
          <w:sz w:val="26"/>
          <w:szCs w:val="26"/>
        </w:rPr>
      </w:pPr>
      <w:r w:rsidRPr="00F7393C">
        <w:rPr>
          <w:sz w:val="26"/>
          <w:szCs w:val="26"/>
        </w:rPr>
        <w:t xml:space="preserve">Ұйымдастыру </w:t>
      </w:r>
      <w:r w:rsidRPr="00F7393C">
        <w:rPr>
          <w:rStyle w:val="af2"/>
          <w:sz w:val="26"/>
          <w:szCs w:val="26"/>
        </w:rPr>
        <w:t>Ата-аналар көшбасшылығы мектебі</w:t>
      </w:r>
      <w:r w:rsidRPr="00F7393C">
        <w:rPr>
          <w:sz w:val="26"/>
          <w:szCs w:val="26"/>
        </w:rPr>
        <w:t xml:space="preserve">, онда белсенді ата-аналар </w:t>
      </w:r>
      <w:proofErr w:type="gramStart"/>
      <w:r w:rsidRPr="00F7393C">
        <w:rPr>
          <w:sz w:val="26"/>
          <w:szCs w:val="26"/>
        </w:rPr>
        <w:t>тәж</w:t>
      </w:r>
      <w:proofErr w:type="gramEnd"/>
      <w:r w:rsidRPr="00F7393C">
        <w:rPr>
          <w:sz w:val="26"/>
          <w:szCs w:val="26"/>
        </w:rPr>
        <w:t>ірибе алмасуға, іс-шаралар өткізуге және басқа ата-аналарға қолдау көрсетуге мүмкіндік алады.</w:t>
      </w:r>
    </w:p>
    <w:p w:rsidR="00CB2BD3" w:rsidRPr="00F7393C" w:rsidRDefault="00CB2BD3" w:rsidP="00CB2BD3">
      <w:pPr>
        <w:pStyle w:val="af"/>
        <w:numPr>
          <w:ilvl w:val="0"/>
          <w:numId w:val="34"/>
        </w:numPr>
        <w:spacing w:before="0" w:beforeAutospacing="0" w:after="0" w:afterAutospacing="0"/>
        <w:ind w:left="284" w:right="144" w:hanging="284"/>
        <w:jc w:val="both"/>
        <w:rPr>
          <w:sz w:val="26"/>
          <w:szCs w:val="26"/>
        </w:rPr>
      </w:pPr>
      <w:r w:rsidRPr="00F7393C">
        <w:rPr>
          <w:sz w:val="26"/>
          <w:szCs w:val="26"/>
        </w:rPr>
        <w:t xml:space="preserve">Нығайтуды жалғастыру </w:t>
      </w:r>
      <w:r w:rsidRPr="00F7393C">
        <w:rPr>
          <w:rStyle w:val="af2"/>
          <w:sz w:val="26"/>
          <w:szCs w:val="26"/>
        </w:rPr>
        <w:t>қаржылық ақпараттың ашықтығы</w:t>
      </w:r>
      <w:r w:rsidRPr="00F7393C">
        <w:rPr>
          <w:sz w:val="26"/>
          <w:szCs w:val="26"/>
        </w:rPr>
        <w:t xml:space="preserve"> және ата-аналар комитеті және басқа да ашық диалог форматтары арқылы ата-аналардың мектеп өмі</w:t>
      </w:r>
      <w:proofErr w:type="gramStart"/>
      <w:r w:rsidRPr="00F7393C">
        <w:rPr>
          <w:sz w:val="26"/>
          <w:szCs w:val="26"/>
        </w:rPr>
        <w:t>р</w:t>
      </w:r>
      <w:proofErr w:type="gramEnd"/>
      <w:r w:rsidRPr="00F7393C">
        <w:rPr>
          <w:sz w:val="26"/>
          <w:szCs w:val="26"/>
        </w:rPr>
        <w:t>іне қатысуы.</w:t>
      </w:r>
    </w:p>
    <w:p w:rsidR="00CB2BD3" w:rsidRPr="00F7393C" w:rsidRDefault="00CB2BD3" w:rsidP="00CB2BD3">
      <w:pPr>
        <w:pStyle w:val="af"/>
        <w:spacing w:before="0" w:beforeAutospacing="0" w:after="0" w:afterAutospacing="0"/>
        <w:ind w:left="284" w:right="144" w:hanging="284"/>
        <w:jc w:val="both"/>
        <w:rPr>
          <w:sz w:val="26"/>
          <w:szCs w:val="26"/>
        </w:rPr>
      </w:pPr>
      <w:r w:rsidRPr="00A44F9B">
        <w:rPr>
          <w:b/>
          <w:sz w:val="26"/>
          <w:szCs w:val="26"/>
        </w:rPr>
        <w:t>Әлеуметтік қызметтің жұмысы</w:t>
      </w:r>
      <w:r w:rsidRPr="00B05999">
        <w:rPr>
          <w:sz w:val="26"/>
          <w:szCs w:val="26"/>
        </w:rPr>
        <w:t xml:space="preserve"> мектептер бекітілген жоспар бойынша жүргізілді. Жыл бойы негізгі міндеттер кәмелетке толмағандардың құқықтарын қорғау, оқушылардың дамуына қолайлы жағдай жасау, сондай-ақ мектеп пен отбасы арасындағы тиімді қары</w:t>
      </w:r>
      <w:proofErr w:type="gramStart"/>
      <w:r w:rsidRPr="00B05999">
        <w:rPr>
          <w:sz w:val="26"/>
          <w:szCs w:val="26"/>
        </w:rPr>
        <w:t>м-</w:t>
      </w:r>
      <w:proofErr w:type="gramEnd"/>
      <w:r w:rsidRPr="00B05999">
        <w:rPr>
          <w:sz w:val="26"/>
          <w:szCs w:val="26"/>
        </w:rPr>
        <w:t>қатынасты орнату болды.</w:t>
      </w:r>
    </w:p>
    <w:p w:rsidR="00CB2BD3" w:rsidRPr="00F7393C" w:rsidRDefault="00CB2BD3" w:rsidP="00CB2BD3">
      <w:pPr>
        <w:pStyle w:val="4"/>
        <w:spacing w:before="0"/>
        <w:ind w:left="284" w:right="144" w:hanging="284"/>
        <w:jc w:val="both"/>
        <w:rPr>
          <w:sz w:val="26"/>
          <w:szCs w:val="26"/>
        </w:rPr>
      </w:pPr>
      <w:r w:rsidRPr="00F7393C">
        <w:rPr>
          <w:rStyle w:val="af2"/>
          <w:sz w:val="26"/>
          <w:szCs w:val="26"/>
        </w:rPr>
        <w:t>Қызметтің негізгі бағыттары:</w:t>
      </w:r>
    </w:p>
    <w:p w:rsidR="00CB2BD3" w:rsidRPr="00F7393C" w:rsidRDefault="00CB2BD3" w:rsidP="00CB2BD3">
      <w:pPr>
        <w:pStyle w:val="af"/>
        <w:numPr>
          <w:ilvl w:val="0"/>
          <w:numId w:val="36"/>
        </w:numPr>
        <w:spacing w:before="0" w:beforeAutospacing="0" w:after="0" w:afterAutospacing="0"/>
        <w:ind w:left="284" w:right="144" w:hanging="284"/>
        <w:jc w:val="both"/>
        <w:rPr>
          <w:sz w:val="26"/>
          <w:szCs w:val="26"/>
        </w:rPr>
      </w:pPr>
      <w:r w:rsidRPr="00F7393C">
        <w:rPr>
          <w:sz w:val="26"/>
          <w:szCs w:val="26"/>
        </w:rPr>
        <w:t>Мектептер мен сыныптардың әлеуметтік төлқұжатын құрастыру.</w:t>
      </w:r>
    </w:p>
    <w:p w:rsidR="00CB2BD3" w:rsidRPr="00F7393C" w:rsidRDefault="00CB2BD3" w:rsidP="00CB2BD3">
      <w:pPr>
        <w:pStyle w:val="af"/>
        <w:numPr>
          <w:ilvl w:val="0"/>
          <w:numId w:val="36"/>
        </w:numPr>
        <w:spacing w:before="0" w:beforeAutospacing="0" w:after="0" w:afterAutospacing="0"/>
        <w:ind w:left="284" w:right="144" w:hanging="284"/>
        <w:jc w:val="both"/>
        <w:rPr>
          <w:sz w:val="26"/>
          <w:szCs w:val="26"/>
        </w:rPr>
      </w:pPr>
      <w:r w:rsidRPr="00F7393C">
        <w:rPr>
          <w:sz w:val="26"/>
          <w:szCs w:val="26"/>
        </w:rPr>
        <w:t>Тәуекел тобындағы балалармен жеке профилактикалық жұмыс.</w:t>
      </w:r>
    </w:p>
    <w:p w:rsidR="00CB2BD3" w:rsidRPr="00F7393C" w:rsidRDefault="00CB2BD3" w:rsidP="00CB2BD3">
      <w:pPr>
        <w:pStyle w:val="af"/>
        <w:numPr>
          <w:ilvl w:val="0"/>
          <w:numId w:val="36"/>
        </w:numPr>
        <w:spacing w:before="0" w:beforeAutospacing="0" w:after="0" w:afterAutospacing="0"/>
        <w:ind w:left="284" w:right="144" w:hanging="284"/>
        <w:jc w:val="both"/>
        <w:rPr>
          <w:sz w:val="26"/>
          <w:szCs w:val="26"/>
        </w:rPr>
      </w:pPr>
      <w:r w:rsidRPr="00F7393C">
        <w:rPr>
          <w:sz w:val="26"/>
          <w:szCs w:val="26"/>
        </w:rPr>
        <w:t>Педагогтардың, ата-аналардың, әлеуметтік қызметтердің және әкімшілік органдардың өзара і</w:t>
      </w:r>
      <w:proofErr w:type="gramStart"/>
      <w:r w:rsidRPr="00F7393C">
        <w:rPr>
          <w:sz w:val="26"/>
          <w:szCs w:val="26"/>
        </w:rPr>
        <w:t>с-</w:t>
      </w:r>
      <w:proofErr w:type="gramEnd"/>
      <w:r w:rsidRPr="00F7393C">
        <w:rPr>
          <w:sz w:val="26"/>
          <w:szCs w:val="26"/>
        </w:rPr>
        <w:t>қимылын үйлестіру.</w:t>
      </w:r>
    </w:p>
    <w:p w:rsidR="00CB2BD3" w:rsidRPr="00F7393C" w:rsidRDefault="00CB2BD3" w:rsidP="00CB2BD3">
      <w:pPr>
        <w:pStyle w:val="af"/>
        <w:numPr>
          <w:ilvl w:val="0"/>
          <w:numId w:val="36"/>
        </w:numPr>
        <w:spacing w:before="0" w:beforeAutospacing="0" w:after="0" w:afterAutospacing="0"/>
        <w:ind w:left="284" w:right="144" w:hanging="284"/>
        <w:jc w:val="both"/>
        <w:rPr>
          <w:sz w:val="26"/>
          <w:szCs w:val="26"/>
        </w:rPr>
      </w:pPr>
      <w:r w:rsidRPr="00F7393C">
        <w:rPr>
          <w:sz w:val="26"/>
          <w:szCs w:val="26"/>
        </w:rPr>
        <w:t>Қоғамға жат міне</w:t>
      </w:r>
      <w:proofErr w:type="gramStart"/>
      <w:r w:rsidRPr="00F7393C">
        <w:rPr>
          <w:sz w:val="26"/>
          <w:szCs w:val="26"/>
        </w:rPr>
        <w:t>з-</w:t>
      </w:r>
      <w:proofErr w:type="gramEnd"/>
      <w:r w:rsidRPr="00F7393C">
        <w:rPr>
          <w:sz w:val="26"/>
          <w:szCs w:val="26"/>
        </w:rPr>
        <w:t>құлық пен құқық бұзушылықтың алдын алу.</w:t>
      </w:r>
    </w:p>
    <w:p w:rsidR="00CB2BD3" w:rsidRPr="00F7393C" w:rsidRDefault="00CB2BD3" w:rsidP="00CB2BD3">
      <w:pPr>
        <w:pStyle w:val="af"/>
        <w:numPr>
          <w:ilvl w:val="0"/>
          <w:numId w:val="36"/>
        </w:numPr>
        <w:spacing w:before="0" w:beforeAutospacing="0" w:after="0" w:afterAutospacing="0"/>
        <w:ind w:left="284" w:right="144" w:hanging="284"/>
        <w:jc w:val="both"/>
        <w:rPr>
          <w:sz w:val="26"/>
          <w:szCs w:val="26"/>
        </w:rPr>
      </w:pPr>
      <w:r w:rsidRPr="00F7393C">
        <w:rPr>
          <w:sz w:val="26"/>
          <w:szCs w:val="26"/>
        </w:rPr>
        <w:t>Диагностикалы</w:t>
      </w:r>
      <w:proofErr w:type="gramStart"/>
      <w:r w:rsidRPr="00F7393C">
        <w:rPr>
          <w:sz w:val="26"/>
          <w:szCs w:val="26"/>
        </w:rPr>
        <w:t>қ-</w:t>
      </w:r>
      <w:proofErr w:type="gramEnd"/>
      <w:r w:rsidRPr="00F7393C">
        <w:rPr>
          <w:sz w:val="26"/>
          <w:szCs w:val="26"/>
        </w:rPr>
        <w:t>аналитикалық жұмыс.</w:t>
      </w:r>
    </w:p>
    <w:p w:rsidR="00CB2BD3" w:rsidRPr="00F7393C" w:rsidRDefault="00CB2BD3" w:rsidP="00CB2BD3">
      <w:pPr>
        <w:pStyle w:val="af"/>
        <w:numPr>
          <w:ilvl w:val="0"/>
          <w:numId w:val="36"/>
        </w:numPr>
        <w:spacing w:before="0" w:beforeAutospacing="0" w:after="0" w:afterAutospacing="0"/>
        <w:ind w:left="284" w:right="144" w:hanging="284"/>
        <w:jc w:val="both"/>
        <w:rPr>
          <w:sz w:val="26"/>
          <w:szCs w:val="26"/>
        </w:rPr>
      </w:pPr>
      <w:r w:rsidRPr="00F7393C">
        <w:rPr>
          <w:sz w:val="26"/>
          <w:szCs w:val="26"/>
        </w:rPr>
        <w:t>Оқушылардың отбасыларымен профилактикалық жұмыстарды ұйымдастыру.</w:t>
      </w:r>
    </w:p>
    <w:p w:rsidR="00CB2BD3" w:rsidRPr="00F7393C" w:rsidRDefault="00CB2BD3" w:rsidP="00CB2BD3">
      <w:pPr>
        <w:pStyle w:val="af"/>
        <w:numPr>
          <w:ilvl w:val="0"/>
          <w:numId w:val="36"/>
        </w:numPr>
        <w:spacing w:before="0" w:beforeAutospacing="0" w:after="0" w:afterAutospacing="0"/>
        <w:ind w:left="284" w:right="144" w:hanging="284"/>
        <w:jc w:val="both"/>
        <w:rPr>
          <w:sz w:val="26"/>
          <w:szCs w:val="26"/>
        </w:rPr>
      </w:pPr>
      <w:r w:rsidRPr="00F7393C">
        <w:rPr>
          <w:sz w:val="26"/>
          <w:szCs w:val="26"/>
        </w:rPr>
        <w:t>Қамқорлықтағы балалардың тұ</w:t>
      </w:r>
      <w:proofErr w:type="gramStart"/>
      <w:r w:rsidRPr="00F7393C">
        <w:rPr>
          <w:sz w:val="26"/>
          <w:szCs w:val="26"/>
        </w:rPr>
        <w:t>р</w:t>
      </w:r>
      <w:proofErr w:type="gramEnd"/>
      <w:r w:rsidRPr="00F7393C">
        <w:rPr>
          <w:sz w:val="26"/>
          <w:szCs w:val="26"/>
        </w:rPr>
        <w:t>ғын үй-тұрмыстық жағдайын тексеру.</w:t>
      </w:r>
    </w:p>
    <w:p w:rsidR="00CB2BD3" w:rsidRPr="00F7393C" w:rsidRDefault="00CB2BD3" w:rsidP="00CB2BD3">
      <w:pPr>
        <w:pStyle w:val="4"/>
        <w:spacing w:before="0"/>
        <w:ind w:right="144"/>
        <w:jc w:val="both"/>
        <w:rPr>
          <w:sz w:val="26"/>
          <w:szCs w:val="26"/>
        </w:rPr>
      </w:pPr>
      <w:r w:rsidRPr="00F7393C">
        <w:rPr>
          <w:rStyle w:val="af2"/>
          <w:sz w:val="26"/>
          <w:szCs w:val="26"/>
        </w:rPr>
        <w:t>Мектептің әлеуметтік төлқұжаты (оқу жылының басына):</w:t>
      </w:r>
    </w:p>
    <w:p w:rsidR="00CB2BD3" w:rsidRPr="00F7393C" w:rsidRDefault="00CB2BD3" w:rsidP="00CB2BD3">
      <w:pPr>
        <w:pStyle w:val="af"/>
        <w:numPr>
          <w:ilvl w:val="0"/>
          <w:numId w:val="37"/>
        </w:numPr>
        <w:spacing w:before="0" w:beforeAutospacing="0" w:after="0" w:afterAutospacing="0"/>
        <w:ind w:left="284" w:right="144" w:hanging="284"/>
        <w:rPr>
          <w:sz w:val="26"/>
          <w:szCs w:val="26"/>
        </w:rPr>
      </w:pPr>
      <w:r w:rsidRPr="00F7393C">
        <w:rPr>
          <w:sz w:val="26"/>
          <w:szCs w:val="26"/>
        </w:rPr>
        <w:t>Жалпы саны бі</w:t>
      </w:r>
      <w:proofErr w:type="gramStart"/>
      <w:r w:rsidRPr="00F7393C">
        <w:rPr>
          <w:sz w:val="26"/>
          <w:szCs w:val="26"/>
        </w:rPr>
        <w:t>л</w:t>
      </w:r>
      <w:proofErr w:type="gramEnd"/>
      <w:r w:rsidRPr="00F7393C">
        <w:rPr>
          <w:sz w:val="26"/>
          <w:szCs w:val="26"/>
        </w:rPr>
        <w:t>ім алушылардың — 1467</w:t>
      </w:r>
    </w:p>
    <w:p w:rsidR="00CB2BD3" w:rsidRPr="00A44F9B" w:rsidRDefault="00CB2BD3" w:rsidP="00CB2BD3">
      <w:pPr>
        <w:pStyle w:val="af"/>
        <w:numPr>
          <w:ilvl w:val="0"/>
          <w:numId w:val="37"/>
        </w:numPr>
        <w:spacing w:before="0" w:beforeAutospacing="0" w:after="0" w:afterAutospacing="0"/>
        <w:ind w:left="284" w:right="144" w:hanging="284"/>
        <w:rPr>
          <w:sz w:val="26"/>
          <w:szCs w:val="26"/>
        </w:rPr>
      </w:pPr>
      <w:r w:rsidRPr="00A44F9B">
        <w:rPr>
          <w:sz w:val="26"/>
          <w:szCs w:val="26"/>
        </w:rPr>
        <w:t>Кө</w:t>
      </w:r>
      <w:proofErr w:type="gramStart"/>
      <w:r w:rsidRPr="00A44F9B">
        <w:rPr>
          <w:sz w:val="26"/>
          <w:szCs w:val="26"/>
        </w:rPr>
        <w:t>п</w:t>
      </w:r>
      <w:proofErr w:type="gramEnd"/>
      <w:r w:rsidRPr="00A44F9B">
        <w:rPr>
          <w:sz w:val="26"/>
          <w:szCs w:val="26"/>
        </w:rPr>
        <w:t xml:space="preserve"> балалы отбасылар — </w:t>
      </w:r>
      <w:r w:rsidRPr="00A44F9B">
        <w:rPr>
          <w:sz w:val="26"/>
          <w:szCs w:val="26"/>
          <w:lang w:val="kk-KZ"/>
        </w:rPr>
        <w:t>208 бала</w:t>
      </w:r>
    </w:p>
    <w:p w:rsidR="00CB2BD3" w:rsidRPr="00A44F9B" w:rsidRDefault="00CB2BD3" w:rsidP="00CB2BD3">
      <w:pPr>
        <w:pStyle w:val="af"/>
        <w:numPr>
          <w:ilvl w:val="0"/>
          <w:numId w:val="37"/>
        </w:numPr>
        <w:spacing w:before="0" w:beforeAutospacing="0" w:after="0" w:afterAutospacing="0"/>
        <w:ind w:left="284" w:right="144" w:hanging="284"/>
        <w:rPr>
          <w:sz w:val="26"/>
          <w:szCs w:val="26"/>
        </w:rPr>
      </w:pPr>
      <w:r w:rsidRPr="00A44F9B">
        <w:rPr>
          <w:sz w:val="26"/>
          <w:szCs w:val="26"/>
        </w:rPr>
        <w:t xml:space="preserve">Аз қамтылғандар — </w:t>
      </w:r>
      <w:r w:rsidRPr="00A44F9B">
        <w:rPr>
          <w:sz w:val="26"/>
          <w:szCs w:val="26"/>
          <w:lang w:val="kk-KZ"/>
        </w:rPr>
        <w:t>37 бала</w:t>
      </w:r>
    </w:p>
    <w:p w:rsidR="00CB2BD3" w:rsidRPr="00F7393C" w:rsidRDefault="00CB2BD3" w:rsidP="00CB2BD3">
      <w:pPr>
        <w:pStyle w:val="af"/>
        <w:numPr>
          <w:ilvl w:val="0"/>
          <w:numId w:val="37"/>
        </w:numPr>
        <w:spacing w:before="0" w:beforeAutospacing="0" w:after="0" w:afterAutospacing="0"/>
        <w:ind w:left="284" w:right="144" w:hanging="284"/>
        <w:rPr>
          <w:sz w:val="26"/>
          <w:szCs w:val="26"/>
        </w:rPr>
      </w:pPr>
      <w:r w:rsidRPr="00F7393C">
        <w:rPr>
          <w:sz w:val="26"/>
          <w:szCs w:val="26"/>
        </w:rPr>
        <w:t xml:space="preserve">Жетім балалар мен ата-анасының қамқорлығынсыз қалған балалар (ата-анасының қамқорлығынсыз қалған балалар) — </w:t>
      </w:r>
    </w:p>
    <w:p w:rsidR="00CB2BD3" w:rsidRPr="00F7393C" w:rsidRDefault="00CB2BD3" w:rsidP="00CB2BD3">
      <w:pPr>
        <w:pStyle w:val="af"/>
        <w:numPr>
          <w:ilvl w:val="0"/>
          <w:numId w:val="37"/>
        </w:numPr>
        <w:spacing w:before="0" w:beforeAutospacing="0" w:after="0" w:afterAutospacing="0"/>
        <w:ind w:left="284" w:right="144" w:hanging="284"/>
        <w:rPr>
          <w:sz w:val="26"/>
          <w:szCs w:val="26"/>
        </w:rPr>
      </w:pPr>
      <w:r w:rsidRPr="00F7393C">
        <w:rPr>
          <w:sz w:val="26"/>
          <w:szCs w:val="26"/>
        </w:rPr>
        <w:t>Мүгедектігі бар балалар және ЕҚБ — 15</w:t>
      </w:r>
    </w:p>
    <w:p w:rsidR="00CB2BD3" w:rsidRPr="00F7393C" w:rsidRDefault="00CB2BD3" w:rsidP="00CB2BD3">
      <w:pPr>
        <w:pStyle w:val="af"/>
        <w:numPr>
          <w:ilvl w:val="0"/>
          <w:numId w:val="37"/>
        </w:numPr>
        <w:spacing w:before="0" w:beforeAutospacing="0" w:after="0" w:afterAutospacing="0"/>
        <w:ind w:left="284" w:right="144" w:hanging="284"/>
        <w:rPr>
          <w:sz w:val="26"/>
          <w:szCs w:val="26"/>
        </w:rPr>
      </w:pPr>
      <w:r w:rsidRPr="00F7393C">
        <w:rPr>
          <w:sz w:val="26"/>
          <w:szCs w:val="26"/>
        </w:rPr>
        <w:t>Үйде оқытуда — 3</w:t>
      </w:r>
    </w:p>
    <w:p w:rsidR="00CB2BD3" w:rsidRPr="00F7393C" w:rsidRDefault="00CB2BD3" w:rsidP="00CB2BD3">
      <w:pPr>
        <w:pStyle w:val="af"/>
        <w:numPr>
          <w:ilvl w:val="0"/>
          <w:numId w:val="37"/>
        </w:numPr>
        <w:spacing w:before="0" w:beforeAutospacing="0" w:after="0" w:afterAutospacing="0"/>
        <w:ind w:left="284" w:right="144" w:hanging="284"/>
        <w:rPr>
          <w:sz w:val="26"/>
          <w:szCs w:val="26"/>
        </w:rPr>
      </w:pPr>
      <w:r w:rsidRPr="00F7393C">
        <w:rPr>
          <w:sz w:val="26"/>
          <w:szCs w:val="26"/>
        </w:rPr>
        <w:t>Тегін тамақтандыру:</w:t>
      </w:r>
      <w:r w:rsidRPr="00F7393C">
        <w:rPr>
          <w:sz w:val="26"/>
          <w:szCs w:val="26"/>
        </w:rPr>
        <w:br/>
        <w:t>  • 1-4 сыныптар — 486 бала</w:t>
      </w:r>
      <w:r w:rsidRPr="00F7393C">
        <w:rPr>
          <w:sz w:val="26"/>
          <w:szCs w:val="26"/>
        </w:rPr>
        <w:br/>
        <w:t>  • 5-11 сыныптар — 43</w:t>
      </w:r>
    </w:p>
    <w:p w:rsidR="00CB2BD3" w:rsidRPr="00F7393C" w:rsidRDefault="00CB2BD3" w:rsidP="00CB2BD3">
      <w:pPr>
        <w:pStyle w:val="af"/>
        <w:numPr>
          <w:ilvl w:val="0"/>
          <w:numId w:val="37"/>
        </w:numPr>
        <w:spacing w:before="0" w:beforeAutospacing="0" w:after="0" w:afterAutospacing="0"/>
        <w:ind w:left="284" w:right="144" w:hanging="284"/>
        <w:rPr>
          <w:sz w:val="26"/>
          <w:szCs w:val="26"/>
        </w:rPr>
      </w:pPr>
      <w:r w:rsidRPr="00F7393C">
        <w:rPr>
          <w:sz w:val="26"/>
          <w:szCs w:val="26"/>
        </w:rPr>
        <w:t>Мектепішілік есепте — 4</w:t>
      </w:r>
    </w:p>
    <w:p w:rsidR="00CB2BD3" w:rsidRPr="00F7393C" w:rsidRDefault="00CB2BD3" w:rsidP="00CB2BD3">
      <w:pPr>
        <w:pStyle w:val="af"/>
        <w:numPr>
          <w:ilvl w:val="0"/>
          <w:numId w:val="37"/>
        </w:numPr>
        <w:spacing w:before="0" w:beforeAutospacing="0" w:after="0" w:afterAutospacing="0"/>
        <w:ind w:left="284" w:right="144" w:hanging="284"/>
        <w:rPr>
          <w:sz w:val="26"/>
          <w:szCs w:val="26"/>
        </w:rPr>
      </w:pPr>
      <w:r w:rsidRPr="00F7393C">
        <w:rPr>
          <w:sz w:val="26"/>
          <w:szCs w:val="26"/>
        </w:rPr>
        <w:t>КЖТ—да есепте - 2</w:t>
      </w:r>
    </w:p>
    <w:p w:rsidR="00CB2BD3" w:rsidRPr="00F7393C" w:rsidRDefault="00CB2BD3" w:rsidP="00CB2BD3">
      <w:pPr>
        <w:pStyle w:val="af"/>
        <w:spacing w:before="0" w:beforeAutospacing="0" w:after="0" w:afterAutospacing="0"/>
        <w:ind w:right="144"/>
        <w:jc w:val="both"/>
        <w:rPr>
          <w:sz w:val="26"/>
          <w:szCs w:val="26"/>
        </w:rPr>
      </w:pPr>
      <w:r w:rsidRPr="00F7393C">
        <w:rPr>
          <w:sz w:val="26"/>
          <w:szCs w:val="26"/>
        </w:rPr>
        <w:t>Балалар туралы барлық мәліметтер есепке алу журналына жазылады. Әлеуметтік мәртебені нақтылау бойынша жұ</w:t>
      </w:r>
      <w:proofErr w:type="gramStart"/>
      <w:r w:rsidRPr="00F7393C">
        <w:rPr>
          <w:sz w:val="26"/>
          <w:szCs w:val="26"/>
        </w:rPr>
        <w:t>мыс б</w:t>
      </w:r>
      <w:proofErr w:type="gramEnd"/>
      <w:r w:rsidRPr="00F7393C">
        <w:rPr>
          <w:sz w:val="26"/>
          <w:szCs w:val="26"/>
        </w:rPr>
        <w:t>ілім алушылардың жүйелі түрде жүргізіледі.</w:t>
      </w:r>
    </w:p>
    <w:p w:rsidR="00CB2BD3" w:rsidRPr="00B05999" w:rsidRDefault="00CB2BD3" w:rsidP="00CB2BD3">
      <w:pPr>
        <w:pStyle w:val="4"/>
        <w:spacing w:before="0"/>
        <w:ind w:right="144"/>
        <w:jc w:val="both"/>
        <w:rPr>
          <w:rFonts w:ascii="Times New Roman" w:hAnsi="Times New Roman" w:cs="Times New Roman"/>
          <w:b w:val="0"/>
          <w:i w:val="0"/>
          <w:color w:val="auto"/>
          <w:sz w:val="26"/>
          <w:szCs w:val="26"/>
        </w:rPr>
      </w:pPr>
      <w:r w:rsidRPr="00B05999">
        <w:rPr>
          <w:rFonts w:ascii="Times New Roman" w:hAnsi="Times New Roman" w:cs="Times New Roman"/>
          <w:b w:val="0"/>
          <w:i w:val="0"/>
          <w:color w:val="auto"/>
          <w:sz w:val="26"/>
          <w:szCs w:val="26"/>
        </w:rPr>
        <w:t xml:space="preserve">"Жалпыға міндетті білім беру" қоры аясында ата-аналар </w:t>
      </w:r>
      <w:proofErr w:type="gramStart"/>
      <w:r w:rsidRPr="00B05999">
        <w:rPr>
          <w:rFonts w:ascii="Times New Roman" w:hAnsi="Times New Roman" w:cs="Times New Roman"/>
          <w:b w:val="0"/>
          <w:i w:val="0"/>
          <w:color w:val="auto"/>
          <w:sz w:val="26"/>
          <w:szCs w:val="26"/>
        </w:rPr>
        <w:t>мен қам</w:t>
      </w:r>
      <w:proofErr w:type="gramEnd"/>
      <w:r w:rsidRPr="00B05999">
        <w:rPr>
          <w:rFonts w:ascii="Times New Roman" w:hAnsi="Times New Roman" w:cs="Times New Roman"/>
          <w:b w:val="0"/>
          <w:i w:val="0"/>
          <w:color w:val="auto"/>
          <w:sz w:val="26"/>
          <w:szCs w:val="26"/>
        </w:rPr>
        <w:t xml:space="preserve">қоршылардың өтініштері негізінде мектеп формасы мен кеңсе тауарларын алуға атаулы көмек көрсетілді. Жалпы сома құрады </w:t>
      </w:r>
      <w:r w:rsidRPr="00B05999">
        <w:rPr>
          <w:rStyle w:val="af2"/>
          <w:rFonts w:ascii="Times New Roman" w:hAnsi="Times New Roman" w:cs="Times New Roman"/>
          <w:i w:val="0"/>
          <w:color w:val="auto"/>
          <w:sz w:val="26"/>
          <w:szCs w:val="26"/>
        </w:rPr>
        <w:t>3 776 409 теңге</w:t>
      </w:r>
      <w:r w:rsidRPr="00B05999">
        <w:rPr>
          <w:rFonts w:ascii="Times New Roman" w:hAnsi="Times New Roman" w:cs="Times New Roman"/>
          <w:b w:val="0"/>
          <w:i w:val="0"/>
          <w:color w:val="auto"/>
          <w:sz w:val="26"/>
          <w:szCs w:val="26"/>
        </w:rPr>
        <w:t xml:space="preserve">, көмек алды </w:t>
      </w:r>
      <w:r w:rsidRPr="00B05999">
        <w:rPr>
          <w:rStyle w:val="af2"/>
          <w:rFonts w:ascii="Times New Roman" w:hAnsi="Times New Roman" w:cs="Times New Roman"/>
          <w:i w:val="0"/>
          <w:color w:val="auto"/>
          <w:sz w:val="26"/>
          <w:szCs w:val="26"/>
        </w:rPr>
        <w:t>87</w:t>
      </w:r>
      <w:r w:rsidRPr="00B05999">
        <w:rPr>
          <w:rStyle w:val="af2"/>
          <w:i w:val="0"/>
          <w:color w:val="auto"/>
          <w:sz w:val="26"/>
          <w:szCs w:val="26"/>
        </w:rPr>
        <w:t>оқушыларды</w:t>
      </w:r>
    </w:p>
    <w:tbl>
      <w:tblPr>
        <w:tblW w:w="419" w:type="dxa"/>
        <w:tblCellSpacing w:w="15" w:type="dxa"/>
        <w:tblCellMar>
          <w:top w:w="15" w:type="dxa"/>
          <w:left w:w="15" w:type="dxa"/>
          <w:bottom w:w="15" w:type="dxa"/>
          <w:right w:w="15" w:type="dxa"/>
        </w:tblCellMar>
        <w:tblLook w:val="04A0"/>
      </w:tblPr>
      <w:tblGrid>
        <w:gridCol w:w="144"/>
        <w:gridCol w:w="130"/>
        <w:gridCol w:w="145"/>
      </w:tblGrid>
      <w:tr w:rsidR="00CB2BD3" w:rsidRPr="00B05999" w:rsidTr="007E2147">
        <w:trPr>
          <w:tblHeader/>
          <w:tblCellSpacing w:w="15" w:type="dxa"/>
        </w:trPr>
        <w:tc>
          <w:tcPr>
            <w:tcW w:w="0" w:type="auto"/>
            <w:vAlign w:val="center"/>
            <w:hideMark/>
          </w:tcPr>
          <w:p w:rsidR="00CB2BD3" w:rsidRPr="00B05999" w:rsidRDefault="00CB2BD3" w:rsidP="007E2147">
            <w:pPr>
              <w:ind w:right="144" w:hanging="284"/>
              <w:jc w:val="both"/>
              <w:rPr>
                <w:bCs/>
                <w:sz w:val="26"/>
                <w:szCs w:val="26"/>
              </w:rPr>
            </w:pPr>
          </w:p>
        </w:tc>
        <w:tc>
          <w:tcPr>
            <w:tcW w:w="0" w:type="auto"/>
            <w:vAlign w:val="center"/>
            <w:hideMark/>
          </w:tcPr>
          <w:p w:rsidR="00CB2BD3" w:rsidRPr="00B05999" w:rsidRDefault="00CB2BD3" w:rsidP="007E2147">
            <w:pPr>
              <w:ind w:right="144" w:hanging="284"/>
              <w:jc w:val="both"/>
              <w:rPr>
                <w:bCs/>
                <w:sz w:val="26"/>
                <w:szCs w:val="26"/>
              </w:rPr>
            </w:pPr>
          </w:p>
        </w:tc>
        <w:tc>
          <w:tcPr>
            <w:tcW w:w="0" w:type="auto"/>
            <w:vAlign w:val="center"/>
            <w:hideMark/>
          </w:tcPr>
          <w:p w:rsidR="00CB2BD3" w:rsidRPr="00B05999" w:rsidRDefault="00CB2BD3" w:rsidP="007E2147">
            <w:pPr>
              <w:ind w:right="144" w:hanging="284"/>
              <w:jc w:val="both"/>
              <w:rPr>
                <w:bCs/>
                <w:sz w:val="26"/>
                <w:szCs w:val="26"/>
              </w:rPr>
            </w:pPr>
          </w:p>
        </w:tc>
      </w:tr>
    </w:tbl>
    <w:p w:rsidR="00CB2BD3" w:rsidRPr="00B05999" w:rsidRDefault="00CB2BD3" w:rsidP="00CB2BD3">
      <w:pPr>
        <w:pStyle w:val="af"/>
        <w:spacing w:before="0" w:beforeAutospacing="0" w:after="0" w:afterAutospacing="0"/>
        <w:ind w:right="144"/>
        <w:jc w:val="both"/>
        <w:rPr>
          <w:b/>
          <w:bCs/>
          <w:sz w:val="26"/>
          <w:szCs w:val="26"/>
        </w:rPr>
      </w:pPr>
      <w:r w:rsidRPr="00B05999">
        <w:rPr>
          <w:sz w:val="26"/>
          <w:szCs w:val="26"/>
        </w:rPr>
        <w:t>1 сыныптан 11 сыныпқа дейін. Әрбі</w:t>
      </w:r>
      <w:proofErr w:type="gramStart"/>
      <w:r w:rsidRPr="00B05999">
        <w:rPr>
          <w:sz w:val="26"/>
          <w:szCs w:val="26"/>
        </w:rPr>
        <w:t>р</w:t>
      </w:r>
      <w:proofErr w:type="gramEnd"/>
      <w:r w:rsidRPr="00B05999">
        <w:rPr>
          <w:sz w:val="26"/>
          <w:szCs w:val="26"/>
        </w:rPr>
        <w:t xml:space="preserve"> оқушыға сома бөлінді</w:t>
      </w:r>
      <w:r w:rsidRPr="00B05999">
        <w:rPr>
          <w:rStyle w:val="af2"/>
          <w:b w:val="0"/>
          <w:sz w:val="26"/>
          <w:szCs w:val="26"/>
        </w:rPr>
        <w:t>43 407 теңге мөлшерінде</w:t>
      </w:r>
      <w:r w:rsidRPr="00B05999">
        <w:rPr>
          <w:b/>
          <w:sz w:val="26"/>
          <w:szCs w:val="26"/>
        </w:rPr>
        <w:t>.</w:t>
      </w:r>
    </w:p>
    <w:p w:rsidR="00CB2BD3" w:rsidRPr="00F7393C" w:rsidRDefault="00CB2BD3" w:rsidP="00CB2BD3">
      <w:pPr>
        <w:pStyle w:val="af"/>
        <w:spacing w:before="0" w:beforeAutospacing="0" w:after="0" w:afterAutospacing="0"/>
        <w:ind w:left="-284" w:right="144" w:hanging="284"/>
        <w:rPr>
          <w:sz w:val="26"/>
          <w:szCs w:val="26"/>
        </w:rPr>
      </w:pPr>
    </w:p>
    <w:p w:rsidR="00CB2BD3" w:rsidRPr="00B05999" w:rsidRDefault="00CB2BD3" w:rsidP="00CB2BD3">
      <w:pPr>
        <w:pStyle w:val="4"/>
        <w:spacing w:before="0"/>
        <w:ind w:left="-284" w:right="144" w:firstLine="284"/>
        <w:rPr>
          <w:rFonts w:ascii="Times New Roman" w:hAnsi="Times New Roman" w:cs="Times New Roman"/>
          <w:i w:val="0"/>
          <w:color w:val="auto"/>
          <w:sz w:val="26"/>
          <w:szCs w:val="26"/>
        </w:rPr>
      </w:pPr>
      <w:r w:rsidRPr="00B05999">
        <w:rPr>
          <w:rFonts w:ascii="Times New Roman" w:hAnsi="Times New Roman" w:cs="Times New Roman"/>
          <w:i w:val="0"/>
          <w:color w:val="auto"/>
          <w:sz w:val="26"/>
          <w:szCs w:val="26"/>
        </w:rPr>
        <w:lastRenderedPageBreak/>
        <w:t>Бақылауды жүзеге асыру тамақтандыруды ұйымдастырумен:</w:t>
      </w:r>
    </w:p>
    <w:p w:rsidR="00CB2BD3" w:rsidRPr="00F7393C" w:rsidRDefault="00CB2BD3" w:rsidP="00CB2BD3">
      <w:pPr>
        <w:pStyle w:val="af"/>
        <w:numPr>
          <w:ilvl w:val="0"/>
          <w:numId w:val="38"/>
        </w:numPr>
        <w:spacing w:before="0" w:beforeAutospacing="0" w:after="0" w:afterAutospacing="0"/>
        <w:ind w:left="-284" w:right="144" w:firstLine="284"/>
        <w:rPr>
          <w:sz w:val="26"/>
          <w:szCs w:val="26"/>
        </w:rPr>
      </w:pPr>
      <w:r w:rsidRPr="00F7393C">
        <w:rPr>
          <w:sz w:val="26"/>
          <w:szCs w:val="26"/>
        </w:rPr>
        <w:t>Құрамында әкімшілі</w:t>
      </w:r>
      <w:proofErr w:type="gramStart"/>
      <w:r w:rsidRPr="00F7393C">
        <w:rPr>
          <w:sz w:val="26"/>
          <w:szCs w:val="26"/>
        </w:rPr>
        <w:t>к</w:t>
      </w:r>
      <w:proofErr w:type="gramEnd"/>
      <w:r w:rsidRPr="00F7393C">
        <w:rPr>
          <w:sz w:val="26"/>
          <w:szCs w:val="26"/>
        </w:rPr>
        <w:t>, медицина қызметкері, әлеуметтік педагог және ата-аналар бар неке қию комиссиясы құрылды;</w:t>
      </w:r>
    </w:p>
    <w:p w:rsidR="00CB2BD3" w:rsidRPr="00F7393C" w:rsidRDefault="00CB2BD3" w:rsidP="00CB2BD3">
      <w:pPr>
        <w:pStyle w:val="af"/>
        <w:numPr>
          <w:ilvl w:val="0"/>
          <w:numId w:val="38"/>
        </w:numPr>
        <w:spacing w:before="0" w:beforeAutospacing="0" w:after="0" w:afterAutospacing="0"/>
        <w:ind w:left="-284" w:right="144" w:firstLine="284"/>
        <w:rPr>
          <w:sz w:val="26"/>
          <w:szCs w:val="26"/>
        </w:rPr>
      </w:pPr>
      <w:r w:rsidRPr="00F7393C">
        <w:rPr>
          <w:sz w:val="26"/>
          <w:szCs w:val="26"/>
        </w:rPr>
        <w:t xml:space="preserve">Өткізіледі </w:t>
      </w:r>
      <w:r w:rsidRPr="00F7393C">
        <w:rPr>
          <w:rStyle w:val="af2"/>
          <w:sz w:val="26"/>
          <w:szCs w:val="26"/>
        </w:rPr>
        <w:t>ай сайынғы тексерулер</w:t>
      </w:r>
      <w:r w:rsidRPr="00F7393C">
        <w:rPr>
          <w:sz w:val="26"/>
          <w:szCs w:val="26"/>
        </w:rPr>
        <w:t xml:space="preserve"> асхананың және ас блогының;</w:t>
      </w:r>
    </w:p>
    <w:p w:rsidR="00CB2BD3" w:rsidRPr="00F7393C" w:rsidRDefault="00CB2BD3" w:rsidP="00CB2BD3">
      <w:pPr>
        <w:pStyle w:val="af"/>
        <w:numPr>
          <w:ilvl w:val="0"/>
          <w:numId w:val="38"/>
        </w:numPr>
        <w:spacing w:before="0" w:beforeAutospacing="0" w:after="0" w:afterAutospacing="0"/>
        <w:ind w:left="-284" w:right="144" w:firstLine="284"/>
        <w:rPr>
          <w:sz w:val="26"/>
          <w:szCs w:val="26"/>
        </w:rPr>
      </w:pPr>
      <w:r w:rsidRPr="00F7393C">
        <w:rPr>
          <w:sz w:val="26"/>
          <w:szCs w:val="26"/>
        </w:rPr>
        <w:t xml:space="preserve">Жүйелі түрде өткізіледі </w:t>
      </w:r>
      <w:r w:rsidRPr="00F7393C">
        <w:rPr>
          <w:rStyle w:val="af2"/>
          <w:sz w:val="26"/>
          <w:szCs w:val="26"/>
        </w:rPr>
        <w:t>салауатты тамақтану мәдениетін қалыптастыру бойынша дә</w:t>
      </w:r>
      <w:proofErr w:type="gramStart"/>
      <w:r w:rsidRPr="00F7393C">
        <w:rPr>
          <w:rStyle w:val="af2"/>
          <w:sz w:val="26"/>
          <w:szCs w:val="26"/>
        </w:rPr>
        <w:t>р</w:t>
      </w:r>
      <w:proofErr w:type="gramEnd"/>
      <w:r w:rsidRPr="00F7393C">
        <w:rPr>
          <w:rStyle w:val="af2"/>
          <w:sz w:val="26"/>
          <w:szCs w:val="26"/>
        </w:rPr>
        <w:t>істер</w:t>
      </w:r>
      <w:r w:rsidRPr="00F7393C">
        <w:rPr>
          <w:sz w:val="26"/>
          <w:szCs w:val="26"/>
        </w:rPr>
        <w:t xml:space="preserve"> оқушылар арасында.</w:t>
      </w:r>
    </w:p>
    <w:p w:rsidR="00CB2BD3" w:rsidRPr="00B05999" w:rsidRDefault="00CB2BD3" w:rsidP="00CB2BD3">
      <w:pPr>
        <w:pStyle w:val="3"/>
        <w:spacing w:before="0"/>
        <w:ind w:left="-284" w:right="144" w:firstLine="284"/>
        <w:rPr>
          <w:rFonts w:ascii="Times New Roman" w:hAnsi="Times New Roman" w:cs="Times New Roman"/>
          <w:color w:val="auto"/>
          <w:sz w:val="26"/>
          <w:szCs w:val="26"/>
        </w:rPr>
      </w:pPr>
      <w:r w:rsidRPr="00B05999">
        <w:rPr>
          <w:rFonts w:ascii="Times New Roman" w:hAnsi="Times New Roman" w:cs="Times New Roman"/>
          <w:color w:val="auto"/>
          <w:sz w:val="26"/>
          <w:szCs w:val="26"/>
        </w:rPr>
        <w:t>Қорытындылар:</w:t>
      </w:r>
    </w:p>
    <w:p w:rsidR="00CB2BD3" w:rsidRPr="00B05999" w:rsidRDefault="00CB2BD3" w:rsidP="00CB2BD3">
      <w:pPr>
        <w:pStyle w:val="4"/>
        <w:spacing w:before="0"/>
        <w:ind w:left="-284" w:right="144" w:firstLine="284"/>
        <w:rPr>
          <w:rFonts w:ascii="Times New Roman" w:hAnsi="Times New Roman" w:cs="Times New Roman"/>
          <w:i w:val="0"/>
          <w:color w:val="auto"/>
          <w:sz w:val="26"/>
          <w:szCs w:val="26"/>
        </w:rPr>
      </w:pPr>
      <w:r w:rsidRPr="00B05999">
        <w:rPr>
          <w:rFonts w:ascii="Times New Roman" w:hAnsi="Times New Roman" w:cs="Times New Roman"/>
          <w:i w:val="0"/>
          <w:color w:val="auto"/>
          <w:sz w:val="26"/>
          <w:szCs w:val="26"/>
        </w:rPr>
        <w:t>Жағымды жақтары:</w:t>
      </w:r>
    </w:p>
    <w:p w:rsidR="00CB2BD3" w:rsidRPr="00F7393C" w:rsidRDefault="00CB2BD3" w:rsidP="00CB2BD3">
      <w:pPr>
        <w:pStyle w:val="af"/>
        <w:numPr>
          <w:ilvl w:val="0"/>
          <w:numId w:val="39"/>
        </w:numPr>
        <w:spacing w:before="0" w:beforeAutospacing="0" w:after="0" w:afterAutospacing="0"/>
        <w:ind w:left="-284" w:right="144" w:firstLine="284"/>
        <w:rPr>
          <w:sz w:val="26"/>
          <w:szCs w:val="26"/>
        </w:rPr>
      </w:pPr>
      <w:r w:rsidRPr="00F7393C">
        <w:rPr>
          <w:sz w:val="26"/>
          <w:szCs w:val="26"/>
        </w:rPr>
        <w:t xml:space="preserve">Әлеуметтік педагогтың жұмысы жүзеге асырылады </w:t>
      </w:r>
      <w:r w:rsidRPr="00F7393C">
        <w:rPr>
          <w:rStyle w:val="af2"/>
          <w:sz w:val="26"/>
          <w:szCs w:val="26"/>
        </w:rPr>
        <w:t>жүйелі және нәтижелі сипат</w:t>
      </w:r>
      <w:r w:rsidRPr="00F7393C">
        <w:rPr>
          <w:sz w:val="26"/>
          <w:szCs w:val="26"/>
        </w:rPr>
        <w:t>: қолдауды қажет ететі</w:t>
      </w:r>
      <w:proofErr w:type="gramStart"/>
      <w:r w:rsidRPr="00F7393C">
        <w:rPr>
          <w:sz w:val="26"/>
          <w:szCs w:val="26"/>
        </w:rPr>
        <w:t>н</w:t>
      </w:r>
      <w:proofErr w:type="gramEnd"/>
      <w:r w:rsidRPr="00F7393C">
        <w:rPr>
          <w:sz w:val="26"/>
          <w:szCs w:val="26"/>
        </w:rPr>
        <w:t xml:space="preserve"> оқушыларға жеке көзқарас жүзеге асырылады.</w:t>
      </w:r>
    </w:p>
    <w:p w:rsidR="00CB2BD3" w:rsidRPr="00F7393C" w:rsidRDefault="00CB2BD3" w:rsidP="00CB2BD3">
      <w:pPr>
        <w:pStyle w:val="af"/>
        <w:numPr>
          <w:ilvl w:val="0"/>
          <w:numId w:val="39"/>
        </w:numPr>
        <w:spacing w:before="0" w:beforeAutospacing="0" w:after="0" w:afterAutospacing="0"/>
        <w:ind w:left="-284" w:right="144" w:firstLine="284"/>
        <w:rPr>
          <w:sz w:val="26"/>
          <w:szCs w:val="26"/>
        </w:rPr>
      </w:pPr>
      <w:r w:rsidRPr="00F7393C">
        <w:rPr>
          <w:sz w:val="26"/>
          <w:szCs w:val="26"/>
        </w:rPr>
        <w:t>Ретке келті</w:t>
      </w:r>
      <w:proofErr w:type="gramStart"/>
      <w:r w:rsidRPr="00F7393C">
        <w:rPr>
          <w:sz w:val="26"/>
          <w:szCs w:val="26"/>
        </w:rPr>
        <w:t>р</w:t>
      </w:r>
      <w:proofErr w:type="gramEnd"/>
      <w:r w:rsidRPr="00F7393C">
        <w:rPr>
          <w:sz w:val="26"/>
          <w:szCs w:val="26"/>
        </w:rPr>
        <w:t xml:space="preserve">ілді </w:t>
      </w:r>
      <w:r w:rsidRPr="00F7393C">
        <w:rPr>
          <w:rStyle w:val="af2"/>
          <w:sz w:val="26"/>
          <w:szCs w:val="26"/>
        </w:rPr>
        <w:t>тиімді өзара іс-қимыл</w:t>
      </w:r>
      <w:r w:rsidRPr="00F7393C">
        <w:rPr>
          <w:sz w:val="26"/>
          <w:szCs w:val="26"/>
        </w:rPr>
        <w:t xml:space="preserve"> мектеп әкімшілігімен, сынып жетекшілерімен және қамқоршылық кеңеспен.</w:t>
      </w:r>
    </w:p>
    <w:p w:rsidR="00CB2BD3" w:rsidRPr="00F7393C" w:rsidRDefault="00CB2BD3" w:rsidP="00CB2BD3">
      <w:pPr>
        <w:pStyle w:val="af"/>
        <w:numPr>
          <w:ilvl w:val="0"/>
          <w:numId w:val="39"/>
        </w:numPr>
        <w:spacing w:before="0" w:beforeAutospacing="0" w:after="0" w:afterAutospacing="0"/>
        <w:ind w:left="-284" w:right="144" w:firstLine="284"/>
        <w:rPr>
          <w:sz w:val="26"/>
          <w:szCs w:val="26"/>
        </w:rPr>
      </w:pPr>
      <w:r w:rsidRPr="00F7393C">
        <w:rPr>
          <w:sz w:val="26"/>
          <w:szCs w:val="26"/>
        </w:rPr>
        <w:t xml:space="preserve">Мәселелерге назар аудару күшейтілді </w:t>
      </w:r>
      <w:r w:rsidRPr="00F7393C">
        <w:rPr>
          <w:rStyle w:val="af2"/>
          <w:sz w:val="26"/>
          <w:szCs w:val="26"/>
        </w:rPr>
        <w:t>сауықтыруды, тамақтандыруды және тәрбиелік қолдауды қамтамасыз ету</w:t>
      </w:r>
      <w:r w:rsidRPr="00F7393C">
        <w:rPr>
          <w:sz w:val="26"/>
          <w:szCs w:val="26"/>
        </w:rPr>
        <w:t xml:space="preserve"> ХӘОТ-тен келген балалар.</w:t>
      </w:r>
    </w:p>
    <w:p w:rsidR="00CB2BD3" w:rsidRPr="00F7393C" w:rsidRDefault="00CB2BD3" w:rsidP="00CB2BD3">
      <w:pPr>
        <w:pStyle w:val="af"/>
        <w:numPr>
          <w:ilvl w:val="0"/>
          <w:numId w:val="39"/>
        </w:numPr>
        <w:spacing w:before="0" w:beforeAutospacing="0" w:after="0" w:afterAutospacing="0"/>
        <w:ind w:left="-284" w:right="144" w:firstLine="284"/>
        <w:rPr>
          <w:sz w:val="26"/>
          <w:szCs w:val="26"/>
        </w:rPr>
      </w:pPr>
      <w:r w:rsidRPr="00F7393C">
        <w:rPr>
          <w:sz w:val="26"/>
          <w:szCs w:val="26"/>
        </w:rPr>
        <w:t xml:space="preserve">Ашықтық </w:t>
      </w:r>
      <w:proofErr w:type="gramStart"/>
      <w:r w:rsidRPr="00F7393C">
        <w:rPr>
          <w:sz w:val="26"/>
          <w:szCs w:val="26"/>
        </w:rPr>
        <w:t>пен ж</w:t>
      </w:r>
      <w:proofErr w:type="gramEnd"/>
      <w:r w:rsidRPr="00F7393C">
        <w:rPr>
          <w:sz w:val="26"/>
          <w:szCs w:val="26"/>
        </w:rPr>
        <w:t xml:space="preserve">үйелілік қамтамасыз етілді </w:t>
      </w:r>
      <w:r w:rsidRPr="00F7393C">
        <w:rPr>
          <w:rStyle w:val="af2"/>
          <w:sz w:val="26"/>
          <w:szCs w:val="26"/>
        </w:rPr>
        <w:t>мектептегі тамақтану сапасының мониторингін жүргізу</w:t>
      </w:r>
      <w:r w:rsidRPr="00F7393C">
        <w:rPr>
          <w:sz w:val="26"/>
          <w:szCs w:val="26"/>
        </w:rPr>
        <w:t>.</w:t>
      </w:r>
    </w:p>
    <w:p w:rsidR="00CB2BD3" w:rsidRPr="007D2BA1" w:rsidRDefault="00CB2BD3" w:rsidP="00CB2BD3">
      <w:pPr>
        <w:pStyle w:val="4"/>
        <w:spacing w:before="0"/>
        <w:ind w:left="-284" w:right="144" w:firstLine="284"/>
        <w:rPr>
          <w:rFonts w:ascii="Times New Roman" w:hAnsi="Times New Roman" w:cs="Times New Roman"/>
          <w:i w:val="0"/>
          <w:color w:val="auto"/>
          <w:sz w:val="26"/>
          <w:szCs w:val="26"/>
        </w:rPr>
      </w:pPr>
      <w:r w:rsidRPr="007D2BA1">
        <w:rPr>
          <w:rFonts w:ascii="Times New Roman" w:hAnsi="Times New Roman" w:cs="Times New Roman"/>
          <w:i w:val="0"/>
          <w:color w:val="auto"/>
          <w:sz w:val="26"/>
          <w:szCs w:val="26"/>
        </w:rPr>
        <w:t>Проблемалық аспектілер:</w:t>
      </w:r>
    </w:p>
    <w:p w:rsidR="00CB2BD3" w:rsidRPr="00F7393C" w:rsidRDefault="00CB2BD3" w:rsidP="00CB2BD3">
      <w:pPr>
        <w:pStyle w:val="af"/>
        <w:numPr>
          <w:ilvl w:val="0"/>
          <w:numId w:val="40"/>
        </w:numPr>
        <w:spacing w:before="0" w:beforeAutospacing="0" w:after="0" w:afterAutospacing="0"/>
        <w:ind w:left="-284" w:right="144" w:firstLine="284"/>
        <w:rPr>
          <w:sz w:val="26"/>
          <w:szCs w:val="26"/>
        </w:rPr>
      </w:pPr>
      <w:r w:rsidRPr="00F7393C">
        <w:rPr>
          <w:rStyle w:val="af2"/>
          <w:sz w:val="26"/>
          <w:szCs w:val="26"/>
        </w:rPr>
        <w:t>Әлеуметтік педагогтардың ауысуы</w:t>
      </w:r>
      <w:r w:rsidRPr="00F7393C">
        <w:rPr>
          <w:sz w:val="26"/>
          <w:szCs w:val="26"/>
        </w:rPr>
        <w:t xml:space="preserve"> жыл бойына оқушыларды қолдаудың тұрақты және үздіксіз жүйесін құру қиынға соғады.</w:t>
      </w:r>
    </w:p>
    <w:p w:rsidR="00CB2BD3" w:rsidRPr="00F7393C" w:rsidRDefault="00CB2BD3" w:rsidP="00CB2BD3">
      <w:pPr>
        <w:pStyle w:val="af"/>
        <w:numPr>
          <w:ilvl w:val="0"/>
          <w:numId w:val="40"/>
        </w:numPr>
        <w:spacing w:before="0" w:beforeAutospacing="0" w:after="0" w:afterAutospacing="0"/>
        <w:ind w:left="-284" w:right="144" w:firstLine="284"/>
        <w:rPr>
          <w:sz w:val="26"/>
          <w:szCs w:val="26"/>
        </w:rPr>
      </w:pPr>
      <w:r w:rsidRPr="00F7393C">
        <w:rPr>
          <w:rStyle w:val="af2"/>
          <w:sz w:val="26"/>
          <w:szCs w:val="26"/>
        </w:rPr>
        <w:t>Демеушілер саны жеткіліксіз</w:t>
      </w:r>
      <w:r w:rsidRPr="00F7393C">
        <w:rPr>
          <w:sz w:val="26"/>
          <w:szCs w:val="26"/>
        </w:rPr>
        <w:t xml:space="preserve"> неғұрлым ауқымды әлеуметті</w:t>
      </w:r>
      <w:proofErr w:type="gramStart"/>
      <w:r w:rsidRPr="00F7393C">
        <w:rPr>
          <w:sz w:val="26"/>
          <w:szCs w:val="26"/>
        </w:rPr>
        <w:t>к</w:t>
      </w:r>
      <w:proofErr w:type="gramEnd"/>
      <w:r w:rsidRPr="00F7393C">
        <w:rPr>
          <w:sz w:val="26"/>
          <w:szCs w:val="26"/>
        </w:rPr>
        <w:t xml:space="preserve"> және қайырымдылық жобаларды іске асыру мүмкіндіктерін шектейді.</w:t>
      </w:r>
    </w:p>
    <w:p w:rsidR="00CB2BD3" w:rsidRPr="00F7393C" w:rsidRDefault="00CB2BD3" w:rsidP="00CB2BD3">
      <w:pPr>
        <w:pStyle w:val="af"/>
        <w:numPr>
          <w:ilvl w:val="0"/>
          <w:numId w:val="40"/>
        </w:numPr>
        <w:spacing w:before="0" w:beforeAutospacing="0" w:after="0" w:afterAutospacing="0"/>
        <w:ind w:left="-284" w:right="144" w:firstLine="284"/>
        <w:rPr>
          <w:sz w:val="26"/>
          <w:szCs w:val="26"/>
        </w:rPr>
      </w:pPr>
      <w:r w:rsidRPr="00F7393C">
        <w:rPr>
          <w:sz w:val="26"/>
          <w:szCs w:val="26"/>
        </w:rPr>
        <w:t xml:space="preserve">Атап өтіледі </w:t>
      </w:r>
      <w:r w:rsidRPr="00F7393C">
        <w:rPr>
          <w:rStyle w:val="af2"/>
          <w:sz w:val="26"/>
          <w:szCs w:val="26"/>
        </w:rPr>
        <w:t>орнықты әлеуметтік ә</w:t>
      </w:r>
      <w:proofErr w:type="gramStart"/>
      <w:r w:rsidRPr="00F7393C">
        <w:rPr>
          <w:rStyle w:val="af2"/>
          <w:sz w:val="26"/>
          <w:szCs w:val="26"/>
        </w:rPr>
        <w:t>р</w:t>
      </w:r>
      <w:proofErr w:type="gramEnd"/>
      <w:r w:rsidRPr="00F7393C">
        <w:rPr>
          <w:rStyle w:val="af2"/>
          <w:sz w:val="26"/>
          <w:szCs w:val="26"/>
        </w:rPr>
        <w:t>іптестіктердің тапшылығы</w:t>
      </w:r>
      <w:r w:rsidRPr="00F7393C">
        <w:rPr>
          <w:sz w:val="26"/>
          <w:szCs w:val="26"/>
        </w:rPr>
        <w:t>, бұл мақсатты қолдауды кеңейту әлеуетін төмендетеді (мысалы, корпоративтік әлеуметтік жауапкершілік бағдарламаларына қатысу және ҮЕҰ-ны тарту).</w:t>
      </w:r>
    </w:p>
    <w:p w:rsidR="00CB2BD3" w:rsidRPr="00F7393C" w:rsidRDefault="00CB2BD3" w:rsidP="00CB2BD3">
      <w:pPr>
        <w:pStyle w:val="af"/>
        <w:spacing w:before="0" w:beforeAutospacing="0" w:after="0" w:afterAutospacing="0"/>
        <w:ind w:right="144"/>
        <w:jc w:val="both"/>
        <w:rPr>
          <w:b/>
          <w:sz w:val="26"/>
          <w:szCs w:val="26"/>
        </w:rPr>
      </w:pPr>
      <w:r w:rsidRPr="00F7393C">
        <w:rPr>
          <w:b/>
          <w:sz w:val="26"/>
          <w:szCs w:val="26"/>
        </w:rPr>
        <w:t xml:space="preserve">Ұсынымдар: </w:t>
      </w:r>
    </w:p>
    <w:p w:rsidR="00CB2BD3" w:rsidRPr="00F7393C" w:rsidRDefault="00CB2BD3" w:rsidP="00CB2BD3">
      <w:pPr>
        <w:pStyle w:val="af"/>
        <w:numPr>
          <w:ilvl w:val="0"/>
          <w:numId w:val="56"/>
        </w:numPr>
        <w:spacing w:before="0" w:beforeAutospacing="0" w:after="0" w:afterAutospacing="0"/>
        <w:ind w:left="-284" w:right="144" w:firstLine="284"/>
        <w:jc w:val="both"/>
        <w:rPr>
          <w:sz w:val="26"/>
          <w:szCs w:val="26"/>
        </w:rPr>
      </w:pPr>
      <w:r w:rsidRPr="00F7393C">
        <w:rPr>
          <w:sz w:val="26"/>
          <w:szCs w:val="26"/>
        </w:rPr>
        <w:t>Әлеуметтік осал санаттағы оқушыларды сүйемелдеуді жалғастыру.</w:t>
      </w:r>
    </w:p>
    <w:p w:rsidR="00CB2BD3" w:rsidRPr="007D2BA1" w:rsidRDefault="00CB2BD3" w:rsidP="00CB2BD3">
      <w:pPr>
        <w:pStyle w:val="3"/>
        <w:keepNext w:val="0"/>
        <w:keepLines w:val="0"/>
        <w:numPr>
          <w:ilvl w:val="0"/>
          <w:numId w:val="56"/>
        </w:numPr>
        <w:spacing w:before="0"/>
        <w:ind w:left="-284" w:right="144" w:firstLine="284"/>
        <w:rPr>
          <w:rFonts w:ascii="Times New Roman" w:hAnsi="Times New Roman" w:cs="Times New Roman"/>
          <w:b w:val="0"/>
          <w:color w:val="auto"/>
          <w:sz w:val="26"/>
          <w:szCs w:val="26"/>
        </w:rPr>
      </w:pPr>
      <w:r>
        <w:rPr>
          <w:rFonts w:ascii="Times New Roman" w:hAnsi="Times New Roman" w:cs="Times New Roman"/>
          <w:b w:val="0"/>
          <w:color w:val="auto"/>
          <w:sz w:val="26"/>
          <w:szCs w:val="26"/>
        </w:rPr>
        <w:t>Деректер банкін тұрақты негізде жаңартып отыру.</w:t>
      </w:r>
    </w:p>
    <w:p w:rsidR="00CB2BD3" w:rsidRPr="007D2BA1" w:rsidRDefault="00CB2BD3" w:rsidP="00CB2BD3">
      <w:pPr>
        <w:pStyle w:val="3"/>
        <w:keepNext w:val="0"/>
        <w:keepLines w:val="0"/>
        <w:numPr>
          <w:ilvl w:val="0"/>
          <w:numId w:val="56"/>
        </w:numPr>
        <w:spacing w:before="0"/>
        <w:ind w:left="-284" w:right="144" w:firstLine="284"/>
        <w:rPr>
          <w:rFonts w:ascii="Times New Roman" w:hAnsi="Times New Roman" w:cs="Times New Roman"/>
          <w:b w:val="0"/>
          <w:color w:val="auto"/>
          <w:sz w:val="26"/>
          <w:szCs w:val="26"/>
        </w:rPr>
      </w:pPr>
      <w:r w:rsidRPr="007D2BA1">
        <w:rPr>
          <w:rFonts w:ascii="Times New Roman" w:hAnsi="Times New Roman" w:cs="Times New Roman"/>
          <w:b w:val="0"/>
          <w:color w:val="auto"/>
          <w:sz w:val="26"/>
          <w:szCs w:val="26"/>
        </w:rPr>
        <w:t>Бала құқықтарын қорғау және отбасылық тәрбие мәселелері бойынша ата-аналармен ағарту жұмыстарын күшейту.</w:t>
      </w:r>
    </w:p>
    <w:p w:rsidR="00CB2BD3" w:rsidRPr="00F7393C" w:rsidRDefault="00CB2BD3" w:rsidP="00CB2BD3">
      <w:pPr>
        <w:pStyle w:val="af"/>
        <w:numPr>
          <w:ilvl w:val="0"/>
          <w:numId w:val="56"/>
        </w:numPr>
        <w:spacing w:before="0" w:beforeAutospacing="0" w:after="0" w:afterAutospacing="0"/>
        <w:ind w:left="-284" w:right="144" w:firstLine="284"/>
        <w:rPr>
          <w:sz w:val="26"/>
          <w:szCs w:val="26"/>
        </w:rPr>
      </w:pPr>
      <w:r w:rsidRPr="00F7393C">
        <w:rPr>
          <w:sz w:val="26"/>
          <w:szCs w:val="26"/>
        </w:rPr>
        <w:t>Ұ</w:t>
      </w:r>
      <w:proofErr w:type="gramStart"/>
      <w:r w:rsidRPr="00F7393C">
        <w:rPr>
          <w:sz w:val="26"/>
          <w:szCs w:val="26"/>
        </w:rPr>
        <w:t>мтылу</w:t>
      </w:r>
      <w:proofErr w:type="gramEnd"/>
      <w:r w:rsidRPr="00F7393C">
        <w:rPr>
          <w:sz w:val="26"/>
          <w:szCs w:val="26"/>
        </w:rPr>
        <w:t xml:space="preserve">ға </w:t>
      </w:r>
      <w:r w:rsidRPr="00F7393C">
        <w:rPr>
          <w:rStyle w:val="af2"/>
          <w:sz w:val="26"/>
          <w:szCs w:val="26"/>
        </w:rPr>
        <w:t>кадрлардың тұрақтылығының</w:t>
      </w:r>
      <w:r w:rsidRPr="00F7393C">
        <w:rPr>
          <w:sz w:val="26"/>
          <w:szCs w:val="26"/>
        </w:rPr>
        <w:t xml:space="preserve"> жұмыстағы сабақтастықты қамтамасыз ету мақсатында әлеуметтік педагогтар арасында.</w:t>
      </w:r>
    </w:p>
    <w:p w:rsidR="00CB2BD3" w:rsidRPr="00F7393C" w:rsidRDefault="00CB2BD3" w:rsidP="00CB2BD3">
      <w:pPr>
        <w:pStyle w:val="af"/>
        <w:numPr>
          <w:ilvl w:val="0"/>
          <w:numId w:val="56"/>
        </w:numPr>
        <w:spacing w:before="0" w:beforeAutospacing="0" w:after="0" w:afterAutospacing="0"/>
        <w:ind w:left="-284" w:right="144" w:firstLine="284"/>
        <w:rPr>
          <w:sz w:val="26"/>
          <w:szCs w:val="26"/>
        </w:rPr>
      </w:pPr>
      <w:r w:rsidRPr="00F7393C">
        <w:rPr>
          <w:sz w:val="26"/>
          <w:szCs w:val="26"/>
        </w:rPr>
        <w:t xml:space="preserve">Жандандыру </w:t>
      </w:r>
      <w:proofErr w:type="gramStart"/>
      <w:r w:rsidRPr="00F7393C">
        <w:rPr>
          <w:rStyle w:val="af2"/>
          <w:sz w:val="26"/>
          <w:szCs w:val="26"/>
        </w:rPr>
        <w:t>жа</w:t>
      </w:r>
      <w:proofErr w:type="gramEnd"/>
      <w:r w:rsidRPr="00F7393C">
        <w:rPr>
          <w:rStyle w:val="af2"/>
          <w:sz w:val="26"/>
          <w:szCs w:val="26"/>
        </w:rPr>
        <w:t>ңа әлеуметтік серіктестер мен демеушілерді іздеу</w:t>
      </w:r>
      <w:r w:rsidRPr="00F7393C">
        <w:rPr>
          <w:sz w:val="26"/>
          <w:szCs w:val="26"/>
        </w:rPr>
        <w:t>, оның ішінде шағын және орта бизнес өкілдері арасында.</w:t>
      </w:r>
    </w:p>
    <w:p w:rsidR="00CB2BD3" w:rsidRPr="00F7393C" w:rsidRDefault="00CB2BD3" w:rsidP="00CB2BD3">
      <w:pPr>
        <w:pStyle w:val="af"/>
        <w:numPr>
          <w:ilvl w:val="0"/>
          <w:numId w:val="56"/>
        </w:numPr>
        <w:spacing w:before="0" w:beforeAutospacing="0" w:after="0" w:afterAutospacing="0"/>
        <w:ind w:left="-284" w:right="144" w:firstLine="284"/>
        <w:rPr>
          <w:sz w:val="26"/>
          <w:szCs w:val="26"/>
        </w:rPr>
      </w:pPr>
      <w:r w:rsidRPr="00F7393C">
        <w:rPr>
          <w:sz w:val="26"/>
          <w:szCs w:val="26"/>
        </w:rPr>
        <w:t xml:space="preserve">Тәжірибені кеңейту </w:t>
      </w:r>
      <w:r w:rsidRPr="00F7393C">
        <w:rPr>
          <w:rStyle w:val="af2"/>
          <w:sz w:val="26"/>
          <w:szCs w:val="26"/>
        </w:rPr>
        <w:t>қайырымдылық және әлеуметтік акцияларды өткізу</w:t>
      </w:r>
      <w:r w:rsidRPr="00F7393C">
        <w:rPr>
          <w:sz w:val="26"/>
          <w:szCs w:val="26"/>
        </w:rPr>
        <w:t>, ата-аналар қауымдастығын, волонтерлік ұйымдарды және мектеп түлектерін тарту.</w:t>
      </w:r>
    </w:p>
    <w:p w:rsidR="00CB2BD3" w:rsidRPr="007D2BA1" w:rsidRDefault="00CB2BD3" w:rsidP="00CB2BD3">
      <w:pPr>
        <w:widowControl/>
        <w:autoSpaceDE/>
        <w:autoSpaceDN/>
        <w:ind w:left="-284" w:right="144" w:firstLine="284"/>
        <w:rPr>
          <w:b/>
          <w:sz w:val="26"/>
          <w:szCs w:val="26"/>
          <w:lang w:eastAsia="ru-RU"/>
        </w:rPr>
      </w:pPr>
      <w:r w:rsidRPr="007D2BA1">
        <w:rPr>
          <w:b/>
          <w:bCs/>
          <w:sz w:val="26"/>
          <w:szCs w:val="26"/>
          <w:lang w:eastAsia="ru-RU"/>
        </w:rPr>
        <w:t xml:space="preserve">Оқушының жеке басын оқу және сыныптан </w:t>
      </w:r>
      <w:proofErr w:type="gramStart"/>
      <w:r w:rsidRPr="007D2BA1">
        <w:rPr>
          <w:b/>
          <w:bCs/>
          <w:sz w:val="26"/>
          <w:szCs w:val="26"/>
          <w:lang w:eastAsia="ru-RU"/>
        </w:rPr>
        <w:t>тыс</w:t>
      </w:r>
      <w:proofErr w:type="gramEnd"/>
      <w:r w:rsidRPr="007D2BA1">
        <w:rPr>
          <w:b/>
          <w:bCs/>
          <w:sz w:val="26"/>
          <w:szCs w:val="26"/>
          <w:lang w:eastAsia="ru-RU"/>
        </w:rPr>
        <w:t xml:space="preserve"> жұмыстарда жүзеге асыру (үйірмелер, секциялар, студиялар және т.б.)</w:t>
      </w:r>
    </w:p>
    <w:p w:rsidR="00CB2BD3" w:rsidRPr="00F7393C" w:rsidRDefault="00CB2BD3" w:rsidP="00CB2BD3">
      <w:pPr>
        <w:widowControl/>
        <w:autoSpaceDE/>
        <w:autoSpaceDN/>
        <w:ind w:left="-284" w:right="144" w:firstLine="284"/>
        <w:jc w:val="both"/>
        <w:rPr>
          <w:sz w:val="26"/>
          <w:szCs w:val="26"/>
          <w:lang w:eastAsia="ru-RU"/>
        </w:rPr>
      </w:pPr>
      <w:r w:rsidRPr="00F7393C">
        <w:rPr>
          <w:sz w:val="26"/>
          <w:szCs w:val="26"/>
          <w:lang w:eastAsia="ru-RU"/>
        </w:rPr>
        <w:t xml:space="preserve">      Мектепте оқушыларды үйірмелік және секциялық іс-шараларға тарту бойынша жұмыстар жүргізіледі. Волейболдан (ұлдар мен қыздар үшін), баскетболдан (ұлдар үшін) спорттық секциялар, тоғызқұмалақ және домбыра үйірмелері жұмыс істейді. Мектептегі "Тарлан" </w:t>
      </w:r>
      <w:proofErr w:type="gramStart"/>
      <w:r w:rsidRPr="00F7393C">
        <w:rPr>
          <w:sz w:val="26"/>
          <w:szCs w:val="26"/>
          <w:lang w:eastAsia="ru-RU"/>
        </w:rPr>
        <w:t>п</w:t>
      </w:r>
      <w:proofErr w:type="gramEnd"/>
      <w:r w:rsidRPr="00F7393C">
        <w:rPr>
          <w:sz w:val="26"/>
          <w:szCs w:val="26"/>
          <w:lang w:eastAsia="ru-RU"/>
        </w:rPr>
        <w:t>ікірсайыс клубы, Мектеп парламенті, "Адал Ұрпақ" клубтары, жас құтқарушылар мен жол қозғалысының жас инспекторлары белсенді жұмыс істейді.</w:t>
      </w:r>
    </w:p>
    <w:p w:rsidR="00CB2BD3" w:rsidRPr="00F7393C" w:rsidRDefault="00CB2BD3" w:rsidP="00CB2BD3">
      <w:pPr>
        <w:widowControl/>
        <w:autoSpaceDE/>
        <w:autoSpaceDN/>
        <w:ind w:left="-142" w:right="144" w:firstLine="284"/>
        <w:jc w:val="both"/>
        <w:rPr>
          <w:sz w:val="26"/>
          <w:szCs w:val="26"/>
          <w:lang w:eastAsia="ru-RU"/>
        </w:rPr>
      </w:pPr>
      <w:r w:rsidRPr="00F7393C">
        <w:rPr>
          <w:sz w:val="26"/>
          <w:szCs w:val="26"/>
          <w:lang w:eastAsia="ru-RU"/>
        </w:rPr>
        <w:t xml:space="preserve">         Дегенмен, соңғы жылдары оқушыларды үйірме жұмыстарымен қамтудың төмендегені байқалады. Негізгі себеп негізгі ғимараттың бұзылуына байланысты мектептің шағын құрамды ғимаратқа уақытша орналасуына байланысты. Мамандандырылған үй-жайлар мен инфрақұрылымның (қосымша </w:t>
      </w:r>
      <w:proofErr w:type="gramStart"/>
      <w:r w:rsidRPr="00F7393C">
        <w:rPr>
          <w:sz w:val="26"/>
          <w:szCs w:val="26"/>
          <w:lang w:eastAsia="ru-RU"/>
        </w:rPr>
        <w:t>спорт залы</w:t>
      </w:r>
      <w:proofErr w:type="gramEnd"/>
      <w:r w:rsidRPr="00F7393C">
        <w:rPr>
          <w:sz w:val="26"/>
          <w:szCs w:val="26"/>
          <w:lang w:eastAsia="ru-RU"/>
        </w:rPr>
        <w:t>, акт залы, үйірме жұмысына арналған кабинеттер) болмауы ауқымды қосымша іс-шараларды жүзеге асыру мүмкіндіктерін айтарлықтай шектейді.</w:t>
      </w:r>
    </w:p>
    <w:p w:rsidR="00CB2BD3" w:rsidRPr="00F7393C" w:rsidRDefault="00CB2BD3" w:rsidP="00CB2BD3">
      <w:pPr>
        <w:widowControl/>
        <w:autoSpaceDE/>
        <w:autoSpaceDN/>
        <w:ind w:right="144"/>
        <w:jc w:val="both"/>
        <w:rPr>
          <w:sz w:val="26"/>
          <w:szCs w:val="26"/>
          <w:lang w:eastAsia="ru-RU"/>
        </w:rPr>
      </w:pPr>
      <w:r w:rsidRPr="00F7393C">
        <w:rPr>
          <w:sz w:val="26"/>
          <w:szCs w:val="26"/>
          <w:lang w:eastAsia="ru-RU"/>
        </w:rPr>
        <w:lastRenderedPageBreak/>
        <w:t>Объективті қиындық</w:t>
      </w:r>
      <w:proofErr w:type="gramStart"/>
      <w:r w:rsidRPr="00F7393C">
        <w:rPr>
          <w:sz w:val="26"/>
          <w:szCs w:val="26"/>
          <w:lang w:eastAsia="ru-RU"/>
        </w:rPr>
        <w:t>тар</w:t>
      </w:r>
      <w:proofErr w:type="gramEnd"/>
      <w:r w:rsidRPr="00F7393C">
        <w:rPr>
          <w:sz w:val="26"/>
          <w:szCs w:val="26"/>
          <w:lang w:eastAsia="ru-RU"/>
        </w:rPr>
        <w:t>ға қарамастан, қолданыстағы үйірмелер мен секцияларға қатысатын оқушылар жоғары белсенділік танытып, жүлделі орындарға ие болып, аудандық және қалалық жарыстарға жүйелі түрде қатысады. Бү</w:t>
      </w:r>
      <w:proofErr w:type="gramStart"/>
      <w:r w:rsidRPr="00F7393C">
        <w:rPr>
          <w:sz w:val="26"/>
          <w:szCs w:val="26"/>
          <w:lang w:eastAsia="ru-RU"/>
        </w:rPr>
        <w:t>г</w:t>
      </w:r>
      <w:proofErr w:type="gramEnd"/>
      <w:r w:rsidRPr="00F7393C">
        <w:rPr>
          <w:sz w:val="26"/>
          <w:szCs w:val="26"/>
          <w:lang w:eastAsia="ru-RU"/>
        </w:rPr>
        <w:t xml:space="preserve">інгі күні үйірме және секциялық жұмыстармен 1165 оқушы қамтылған. Сондай-ақ оқушылардың мектептен </w:t>
      </w:r>
      <w:proofErr w:type="gramStart"/>
      <w:r w:rsidRPr="00F7393C">
        <w:rPr>
          <w:sz w:val="26"/>
          <w:szCs w:val="26"/>
          <w:lang w:eastAsia="ru-RU"/>
        </w:rPr>
        <w:t>тыс</w:t>
      </w:r>
      <w:proofErr w:type="gramEnd"/>
      <w:r w:rsidRPr="00F7393C">
        <w:rPr>
          <w:sz w:val="26"/>
          <w:szCs w:val="26"/>
          <w:lang w:eastAsia="ru-RU"/>
        </w:rPr>
        <w:t xml:space="preserve"> үйірмелер мен секцияларға қатысуына мониторинг жүргізіледі, жетістіктері туралы мәліметтер 1-қосымшада көрсетілген.</w:t>
      </w:r>
    </w:p>
    <w:p w:rsidR="00CB2BD3" w:rsidRPr="00F7393C" w:rsidRDefault="00CB2BD3" w:rsidP="00CB2BD3">
      <w:pPr>
        <w:widowControl/>
        <w:autoSpaceDE/>
        <w:autoSpaceDN/>
        <w:ind w:left="284" w:right="144" w:hanging="284"/>
        <w:jc w:val="both"/>
        <w:rPr>
          <w:sz w:val="26"/>
          <w:szCs w:val="26"/>
          <w:lang w:eastAsia="ru-RU"/>
        </w:rPr>
      </w:pPr>
      <w:r w:rsidRPr="00F7393C">
        <w:rPr>
          <w:b/>
          <w:bCs/>
          <w:sz w:val="26"/>
          <w:szCs w:val="26"/>
          <w:lang w:eastAsia="ru-RU"/>
        </w:rPr>
        <w:t>Қорытындылар:</w:t>
      </w:r>
    </w:p>
    <w:p w:rsidR="00CB2BD3" w:rsidRPr="00F7393C" w:rsidRDefault="00CB2BD3" w:rsidP="00CB2BD3">
      <w:pPr>
        <w:widowControl/>
        <w:numPr>
          <w:ilvl w:val="0"/>
          <w:numId w:val="41"/>
        </w:numPr>
        <w:autoSpaceDE/>
        <w:autoSpaceDN/>
        <w:ind w:left="284" w:right="144" w:hanging="284"/>
        <w:jc w:val="both"/>
        <w:rPr>
          <w:sz w:val="26"/>
          <w:szCs w:val="26"/>
          <w:lang w:eastAsia="ru-RU"/>
        </w:rPr>
      </w:pPr>
      <w:r w:rsidRPr="00F7393C">
        <w:rPr>
          <w:sz w:val="26"/>
          <w:szCs w:val="26"/>
          <w:lang w:eastAsia="ru-RU"/>
        </w:rPr>
        <w:t>Мектептегі қосымша бі</w:t>
      </w:r>
      <w:proofErr w:type="gramStart"/>
      <w:r w:rsidRPr="00F7393C">
        <w:rPr>
          <w:sz w:val="26"/>
          <w:szCs w:val="26"/>
          <w:lang w:eastAsia="ru-RU"/>
        </w:rPr>
        <w:t>л</w:t>
      </w:r>
      <w:proofErr w:type="gramEnd"/>
      <w:r w:rsidRPr="00F7393C">
        <w:rPr>
          <w:sz w:val="26"/>
          <w:szCs w:val="26"/>
          <w:lang w:eastAsia="ru-RU"/>
        </w:rPr>
        <w:t>ім беру уақытша қиындықтарға қарамастан дамуын жалғастыруда.</w:t>
      </w:r>
    </w:p>
    <w:p w:rsidR="00CB2BD3" w:rsidRPr="00F7393C" w:rsidRDefault="00CB2BD3" w:rsidP="00CB2BD3">
      <w:pPr>
        <w:widowControl/>
        <w:numPr>
          <w:ilvl w:val="0"/>
          <w:numId w:val="41"/>
        </w:numPr>
        <w:autoSpaceDE/>
        <w:autoSpaceDN/>
        <w:ind w:left="284" w:right="144" w:hanging="284"/>
        <w:jc w:val="both"/>
        <w:rPr>
          <w:sz w:val="26"/>
          <w:szCs w:val="26"/>
          <w:lang w:eastAsia="ru-RU"/>
        </w:rPr>
      </w:pPr>
      <w:r w:rsidRPr="00F7393C">
        <w:rPr>
          <w:sz w:val="26"/>
          <w:szCs w:val="26"/>
          <w:lang w:eastAsia="ru-RU"/>
        </w:rPr>
        <w:t>Тиі</w:t>
      </w:r>
      <w:proofErr w:type="gramStart"/>
      <w:r w:rsidRPr="00F7393C">
        <w:rPr>
          <w:sz w:val="26"/>
          <w:szCs w:val="26"/>
          <w:lang w:eastAsia="ru-RU"/>
        </w:rPr>
        <w:t>ст</w:t>
      </w:r>
      <w:proofErr w:type="gramEnd"/>
      <w:r w:rsidRPr="00F7393C">
        <w:rPr>
          <w:sz w:val="26"/>
          <w:szCs w:val="26"/>
          <w:lang w:eastAsia="ru-RU"/>
        </w:rPr>
        <w:t>і материалдық-техникалық базаның болмауы үйірме және секциялық жұмыстарды ұйымдастыру мүмкіндіктеріне кері әсерін тигізеді.</w:t>
      </w:r>
    </w:p>
    <w:p w:rsidR="00CB2BD3" w:rsidRPr="00F7393C" w:rsidRDefault="00CB2BD3" w:rsidP="00CB2BD3">
      <w:pPr>
        <w:widowControl/>
        <w:numPr>
          <w:ilvl w:val="0"/>
          <w:numId w:val="41"/>
        </w:numPr>
        <w:autoSpaceDE/>
        <w:autoSpaceDN/>
        <w:ind w:left="284" w:right="144" w:hanging="284"/>
        <w:jc w:val="both"/>
        <w:rPr>
          <w:sz w:val="26"/>
          <w:szCs w:val="26"/>
          <w:lang w:eastAsia="ru-RU"/>
        </w:rPr>
      </w:pPr>
      <w:r w:rsidRPr="00F7393C">
        <w:rPr>
          <w:sz w:val="26"/>
          <w:szCs w:val="26"/>
          <w:lang w:eastAsia="ru-RU"/>
        </w:rPr>
        <w:t xml:space="preserve">Оқушылар сыныптан </w:t>
      </w:r>
      <w:proofErr w:type="gramStart"/>
      <w:r w:rsidRPr="00F7393C">
        <w:rPr>
          <w:sz w:val="26"/>
          <w:szCs w:val="26"/>
          <w:lang w:eastAsia="ru-RU"/>
        </w:rPr>
        <w:t>тыс</w:t>
      </w:r>
      <w:proofErr w:type="gramEnd"/>
      <w:r w:rsidRPr="00F7393C">
        <w:rPr>
          <w:sz w:val="26"/>
          <w:szCs w:val="26"/>
          <w:lang w:eastAsia="ru-RU"/>
        </w:rPr>
        <w:t xml:space="preserve"> жұмыстарға қызығушылық танытып, әртүрлі деңгейде жетістіктерге жетуде.</w:t>
      </w:r>
    </w:p>
    <w:p w:rsidR="00CB2BD3" w:rsidRPr="00F7393C" w:rsidRDefault="00CB2BD3" w:rsidP="00CB2BD3">
      <w:pPr>
        <w:widowControl/>
        <w:autoSpaceDE/>
        <w:autoSpaceDN/>
        <w:ind w:left="284" w:right="144" w:hanging="284"/>
        <w:jc w:val="both"/>
        <w:rPr>
          <w:sz w:val="26"/>
          <w:szCs w:val="26"/>
          <w:lang w:eastAsia="ru-RU"/>
        </w:rPr>
      </w:pPr>
      <w:r w:rsidRPr="00F7393C">
        <w:rPr>
          <w:b/>
          <w:bCs/>
          <w:sz w:val="26"/>
          <w:szCs w:val="26"/>
          <w:lang w:eastAsia="ru-RU"/>
        </w:rPr>
        <w:t>Ұсынымдар:</w:t>
      </w:r>
    </w:p>
    <w:p w:rsidR="00CB2BD3" w:rsidRPr="00F7393C" w:rsidRDefault="00CB2BD3" w:rsidP="00CB2BD3">
      <w:pPr>
        <w:widowControl/>
        <w:numPr>
          <w:ilvl w:val="0"/>
          <w:numId w:val="42"/>
        </w:numPr>
        <w:autoSpaceDE/>
        <w:autoSpaceDN/>
        <w:ind w:left="284" w:right="144" w:hanging="284"/>
        <w:jc w:val="both"/>
        <w:rPr>
          <w:sz w:val="26"/>
          <w:szCs w:val="26"/>
          <w:lang w:eastAsia="ru-RU"/>
        </w:rPr>
      </w:pPr>
      <w:r w:rsidRPr="00F7393C">
        <w:rPr>
          <w:sz w:val="26"/>
          <w:szCs w:val="26"/>
          <w:lang w:eastAsia="ru-RU"/>
        </w:rPr>
        <w:t xml:space="preserve">Мектептің </w:t>
      </w:r>
      <w:proofErr w:type="gramStart"/>
      <w:r w:rsidRPr="00F7393C">
        <w:rPr>
          <w:sz w:val="26"/>
          <w:szCs w:val="26"/>
          <w:lang w:eastAsia="ru-RU"/>
        </w:rPr>
        <w:t>жа</w:t>
      </w:r>
      <w:proofErr w:type="gramEnd"/>
      <w:r w:rsidRPr="00F7393C">
        <w:rPr>
          <w:sz w:val="26"/>
          <w:szCs w:val="26"/>
          <w:lang w:eastAsia="ru-RU"/>
        </w:rPr>
        <w:t>ңа ғимаратын жоспарлау кезінде қосымша білім беру үшін мамандандырылған үй-жайлардың болуын қамтамасыз ету (спорт залдары, шығармашылық бөлмелері, акт залы және т.б.).</w:t>
      </w:r>
    </w:p>
    <w:p w:rsidR="00CB2BD3" w:rsidRPr="00F7393C" w:rsidRDefault="00CB2BD3" w:rsidP="00CB2BD3">
      <w:pPr>
        <w:widowControl/>
        <w:numPr>
          <w:ilvl w:val="0"/>
          <w:numId w:val="42"/>
        </w:numPr>
        <w:autoSpaceDE/>
        <w:autoSpaceDN/>
        <w:ind w:left="284" w:right="144" w:hanging="284"/>
        <w:jc w:val="both"/>
        <w:rPr>
          <w:sz w:val="26"/>
          <w:szCs w:val="26"/>
          <w:lang w:eastAsia="ru-RU"/>
        </w:rPr>
      </w:pPr>
      <w:r w:rsidRPr="00F7393C">
        <w:rPr>
          <w:sz w:val="26"/>
          <w:szCs w:val="26"/>
          <w:lang w:eastAsia="ru-RU"/>
        </w:rPr>
        <w:t xml:space="preserve">Мектептен </w:t>
      </w:r>
      <w:proofErr w:type="gramStart"/>
      <w:r w:rsidRPr="00F7393C">
        <w:rPr>
          <w:sz w:val="26"/>
          <w:szCs w:val="26"/>
          <w:lang w:eastAsia="ru-RU"/>
        </w:rPr>
        <w:t>тыс</w:t>
      </w:r>
      <w:proofErr w:type="gramEnd"/>
      <w:r w:rsidRPr="00F7393C">
        <w:rPr>
          <w:sz w:val="26"/>
          <w:szCs w:val="26"/>
          <w:lang w:eastAsia="ru-RU"/>
        </w:rPr>
        <w:t xml:space="preserve"> ұйымдармен, Оқушылар сарайларымен, спорт және шығармашылық орталықтарымен ынтымақтастықты жандандыру.</w:t>
      </w:r>
    </w:p>
    <w:p w:rsidR="00CB2BD3" w:rsidRPr="00F7393C" w:rsidRDefault="00CB2BD3" w:rsidP="00CB2BD3">
      <w:pPr>
        <w:widowControl/>
        <w:numPr>
          <w:ilvl w:val="0"/>
          <w:numId w:val="42"/>
        </w:numPr>
        <w:autoSpaceDE/>
        <w:autoSpaceDN/>
        <w:ind w:left="284" w:right="144" w:hanging="284"/>
        <w:jc w:val="both"/>
        <w:rPr>
          <w:sz w:val="26"/>
          <w:szCs w:val="26"/>
          <w:lang w:eastAsia="ru-RU"/>
        </w:rPr>
      </w:pPr>
      <w:r w:rsidRPr="00F7393C">
        <w:rPr>
          <w:sz w:val="26"/>
          <w:szCs w:val="26"/>
          <w:lang w:eastAsia="ru-RU"/>
        </w:rPr>
        <w:t xml:space="preserve">Үйірмелер мен секцияларды өткізу үшін </w:t>
      </w:r>
      <w:proofErr w:type="gramStart"/>
      <w:r w:rsidRPr="00F7393C">
        <w:rPr>
          <w:sz w:val="26"/>
          <w:szCs w:val="26"/>
          <w:lang w:eastAsia="ru-RU"/>
        </w:rPr>
        <w:t>бас</w:t>
      </w:r>
      <w:proofErr w:type="gramEnd"/>
      <w:r w:rsidRPr="00F7393C">
        <w:rPr>
          <w:sz w:val="26"/>
          <w:szCs w:val="26"/>
          <w:lang w:eastAsia="ru-RU"/>
        </w:rPr>
        <w:t>қа мекемелердің үй-жайларын уақытша пайдалану мүмкіндігін қарастыру (әкімдікпен немесе білім бөлімімен келісім бойынша).</w:t>
      </w:r>
    </w:p>
    <w:p w:rsidR="00CB2BD3" w:rsidRPr="00F7393C" w:rsidRDefault="00CB2BD3" w:rsidP="00CB2BD3">
      <w:pPr>
        <w:widowControl/>
        <w:numPr>
          <w:ilvl w:val="0"/>
          <w:numId w:val="42"/>
        </w:numPr>
        <w:autoSpaceDE/>
        <w:autoSpaceDN/>
        <w:ind w:left="284" w:right="144" w:hanging="284"/>
        <w:jc w:val="both"/>
        <w:rPr>
          <w:sz w:val="26"/>
          <w:szCs w:val="26"/>
          <w:lang w:eastAsia="ru-RU"/>
        </w:rPr>
      </w:pPr>
      <w:r w:rsidRPr="00F7393C">
        <w:rPr>
          <w:sz w:val="26"/>
          <w:szCs w:val="26"/>
          <w:lang w:eastAsia="ru-RU"/>
        </w:rPr>
        <w:t>Оқушылардың қажеттіліктерін бақылауды жалғастыру және олардың неғұрлым сұранысқа ие бағыттарға тартылуын қамтамасыз ету.</w:t>
      </w:r>
    </w:p>
    <w:p w:rsidR="00CB2BD3" w:rsidRPr="007D2BA1" w:rsidRDefault="00CB2BD3" w:rsidP="00CB2BD3">
      <w:pPr>
        <w:pStyle w:val="3"/>
        <w:spacing w:before="0"/>
        <w:ind w:left="284" w:right="144" w:hanging="284"/>
        <w:jc w:val="both"/>
        <w:rPr>
          <w:rFonts w:ascii="Times New Roman" w:hAnsi="Times New Roman" w:cs="Times New Roman"/>
          <w:color w:val="auto"/>
          <w:sz w:val="26"/>
          <w:szCs w:val="26"/>
        </w:rPr>
      </w:pPr>
      <w:r w:rsidRPr="007D2BA1">
        <w:rPr>
          <w:rFonts w:ascii="Times New Roman" w:hAnsi="Times New Roman" w:cs="Times New Roman"/>
          <w:color w:val="auto"/>
          <w:sz w:val="26"/>
          <w:szCs w:val="26"/>
        </w:rPr>
        <w:t>2024-2025 оқу жылындағы оқушылардың тәрбие жұмысындағы жеті</w:t>
      </w:r>
      <w:proofErr w:type="gramStart"/>
      <w:r w:rsidRPr="007D2BA1">
        <w:rPr>
          <w:rFonts w:ascii="Times New Roman" w:hAnsi="Times New Roman" w:cs="Times New Roman"/>
          <w:color w:val="auto"/>
          <w:sz w:val="26"/>
          <w:szCs w:val="26"/>
        </w:rPr>
        <w:t>ст</w:t>
      </w:r>
      <w:proofErr w:type="gramEnd"/>
      <w:r w:rsidRPr="007D2BA1">
        <w:rPr>
          <w:rFonts w:ascii="Times New Roman" w:hAnsi="Times New Roman" w:cs="Times New Roman"/>
          <w:color w:val="auto"/>
          <w:sz w:val="26"/>
          <w:szCs w:val="26"/>
        </w:rPr>
        <w:t>іктері</w:t>
      </w:r>
    </w:p>
    <w:p w:rsidR="00CB2BD3" w:rsidRPr="00F7393C" w:rsidRDefault="00CB2BD3" w:rsidP="00CB2BD3">
      <w:pPr>
        <w:pStyle w:val="af"/>
        <w:spacing w:before="0" w:beforeAutospacing="0" w:after="0" w:afterAutospacing="0"/>
        <w:ind w:right="144" w:hanging="284"/>
        <w:jc w:val="both"/>
        <w:rPr>
          <w:sz w:val="26"/>
          <w:szCs w:val="26"/>
        </w:rPr>
      </w:pPr>
      <w:r w:rsidRPr="00F7393C">
        <w:rPr>
          <w:sz w:val="26"/>
          <w:szCs w:val="26"/>
        </w:rPr>
        <w:t xml:space="preserve">             2024-2025 оқу жылы ішінде мектеп оқушылары қалалық, республикалық спорттық жарыстарда және әлеуметтік акцияларда белсенділік танытты. Өткен жылдармен салыстырғанда қатысушылар мен жүлдегерлер санының </w:t>
      </w:r>
      <w:proofErr w:type="gramStart"/>
      <w:r w:rsidRPr="00F7393C">
        <w:rPr>
          <w:sz w:val="26"/>
          <w:szCs w:val="26"/>
        </w:rPr>
        <w:t>арт</w:t>
      </w:r>
      <w:proofErr w:type="gramEnd"/>
      <w:r w:rsidRPr="00F7393C">
        <w:rPr>
          <w:sz w:val="26"/>
          <w:szCs w:val="26"/>
        </w:rPr>
        <w:t>қанын, сондай-ақ оқушылар жоғары нәтиже көрсететін бағыттардың кеңеюін атап өту қуантады. Әсіресе, балалар патриоттық бағыттағы жобаларға, экологиялық бастамаларға, мектептің өзі</w:t>
      </w:r>
      <w:proofErr w:type="gramStart"/>
      <w:r w:rsidRPr="00F7393C">
        <w:rPr>
          <w:sz w:val="26"/>
          <w:szCs w:val="26"/>
        </w:rPr>
        <w:t>н-</w:t>
      </w:r>
      <w:proofErr w:type="gramEnd"/>
      <w:r w:rsidRPr="00F7393C">
        <w:rPr>
          <w:sz w:val="26"/>
          <w:szCs w:val="26"/>
        </w:rPr>
        <w:t>өзі басқаруы мен еріктілер бірлестіктерінің қызметіне белсенді қатысты. Оқушылардың жеті</w:t>
      </w:r>
      <w:proofErr w:type="gramStart"/>
      <w:r w:rsidRPr="00F7393C">
        <w:rPr>
          <w:sz w:val="26"/>
          <w:szCs w:val="26"/>
        </w:rPr>
        <w:t>ст</w:t>
      </w:r>
      <w:proofErr w:type="gramEnd"/>
      <w:r w:rsidRPr="00F7393C">
        <w:rPr>
          <w:sz w:val="26"/>
          <w:szCs w:val="26"/>
        </w:rPr>
        <w:t>іктері 2-қосымшада көрсетілген.</w:t>
      </w:r>
    </w:p>
    <w:p w:rsidR="00CB2BD3" w:rsidRPr="00F7393C" w:rsidRDefault="00CB2BD3" w:rsidP="00CB2BD3">
      <w:pPr>
        <w:pStyle w:val="3"/>
        <w:spacing w:before="0"/>
        <w:ind w:left="284" w:right="144" w:hanging="284"/>
        <w:jc w:val="both"/>
        <w:rPr>
          <w:sz w:val="26"/>
          <w:szCs w:val="26"/>
        </w:rPr>
      </w:pPr>
      <w:r w:rsidRPr="00F7393C">
        <w:rPr>
          <w:sz w:val="26"/>
          <w:szCs w:val="26"/>
        </w:rPr>
        <w:t>Қорытындылар:</w:t>
      </w:r>
    </w:p>
    <w:p w:rsidR="00CB2BD3" w:rsidRPr="00F7393C" w:rsidRDefault="00CB2BD3" w:rsidP="00CB2BD3">
      <w:pPr>
        <w:pStyle w:val="af"/>
        <w:numPr>
          <w:ilvl w:val="0"/>
          <w:numId w:val="43"/>
        </w:numPr>
        <w:spacing w:before="0" w:beforeAutospacing="0" w:after="0" w:afterAutospacing="0"/>
        <w:ind w:left="284" w:right="144" w:hanging="284"/>
        <w:jc w:val="both"/>
        <w:rPr>
          <w:sz w:val="26"/>
          <w:szCs w:val="26"/>
        </w:rPr>
      </w:pPr>
      <w:r w:rsidRPr="00F7393C">
        <w:rPr>
          <w:sz w:val="26"/>
          <w:szCs w:val="26"/>
        </w:rPr>
        <w:t>Әртүрлі бағыттағы тәрбиелік іс-шараларда оқушылардың белсенділігінің тұрақты деңгейі байқалады.</w:t>
      </w:r>
    </w:p>
    <w:p w:rsidR="00CB2BD3" w:rsidRPr="00F7393C" w:rsidRDefault="00CB2BD3" w:rsidP="00CB2BD3">
      <w:pPr>
        <w:pStyle w:val="af"/>
        <w:numPr>
          <w:ilvl w:val="0"/>
          <w:numId w:val="43"/>
        </w:numPr>
        <w:spacing w:before="0" w:beforeAutospacing="0" w:after="0" w:afterAutospacing="0"/>
        <w:ind w:left="284" w:right="144" w:hanging="284"/>
        <w:jc w:val="both"/>
        <w:rPr>
          <w:sz w:val="26"/>
          <w:szCs w:val="26"/>
        </w:rPr>
      </w:pPr>
      <w:r w:rsidRPr="00F7393C">
        <w:rPr>
          <w:sz w:val="26"/>
          <w:szCs w:val="26"/>
        </w:rPr>
        <w:t xml:space="preserve">Оқушылар шығармашылыққа, спортқа, ғылыми және әлеуметтік </w:t>
      </w:r>
      <w:proofErr w:type="gramStart"/>
      <w:r w:rsidRPr="00F7393C">
        <w:rPr>
          <w:sz w:val="26"/>
          <w:szCs w:val="26"/>
        </w:rPr>
        <w:t>бастамалар</w:t>
      </w:r>
      <w:proofErr w:type="gramEnd"/>
      <w:r w:rsidRPr="00F7393C">
        <w:rPr>
          <w:sz w:val="26"/>
          <w:szCs w:val="26"/>
        </w:rPr>
        <w:t>ға тұрақты қызығушылық танытады.</w:t>
      </w:r>
    </w:p>
    <w:p w:rsidR="00CB2BD3" w:rsidRPr="00F7393C" w:rsidRDefault="00CB2BD3" w:rsidP="00CB2BD3">
      <w:pPr>
        <w:pStyle w:val="af"/>
        <w:numPr>
          <w:ilvl w:val="0"/>
          <w:numId w:val="43"/>
        </w:numPr>
        <w:spacing w:before="0" w:beforeAutospacing="0" w:after="0" w:afterAutospacing="0"/>
        <w:ind w:left="284" w:right="144" w:hanging="284"/>
        <w:jc w:val="both"/>
        <w:rPr>
          <w:sz w:val="26"/>
          <w:szCs w:val="26"/>
        </w:rPr>
      </w:pPr>
      <w:r w:rsidRPr="00F7393C">
        <w:rPr>
          <w:sz w:val="26"/>
          <w:szCs w:val="26"/>
        </w:rPr>
        <w:t>Оқушылардың өзі</w:t>
      </w:r>
      <w:proofErr w:type="gramStart"/>
      <w:r w:rsidRPr="00F7393C">
        <w:rPr>
          <w:sz w:val="26"/>
          <w:szCs w:val="26"/>
        </w:rPr>
        <w:t>н-</w:t>
      </w:r>
      <w:proofErr w:type="gramEnd"/>
      <w:r w:rsidRPr="00F7393C">
        <w:rPr>
          <w:sz w:val="26"/>
          <w:szCs w:val="26"/>
        </w:rPr>
        <w:t>өзі басқару жүйесі дамып, балалар бірлестіктері жетекшілерінің рөлі артып келеді.</w:t>
      </w:r>
    </w:p>
    <w:p w:rsidR="00CB2BD3" w:rsidRPr="00F7393C" w:rsidRDefault="00CB2BD3" w:rsidP="00CB2BD3">
      <w:pPr>
        <w:pStyle w:val="af"/>
        <w:numPr>
          <w:ilvl w:val="0"/>
          <w:numId w:val="43"/>
        </w:numPr>
        <w:spacing w:before="0" w:beforeAutospacing="0" w:after="0" w:afterAutospacing="0"/>
        <w:ind w:left="284" w:right="144" w:hanging="284"/>
        <w:jc w:val="both"/>
        <w:rPr>
          <w:sz w:val="26"/>
          <w:szCs w:val="26"/>
        </w:rPr>
      </w:pPr>
      <w:r w:rsidRPr="00F7393C">
        <w:rPr>
          <w:sz w:val="26"/>
          <w:szCs w:val="26"/>
        </w:rPr>
        <w:t>Мектепте ә</w:t>
      </w:r>
      <w:proofErr w:type="gramStart"/>
      <w:r w:rsidRPr="00F7393C">
        <w:rPr>
          <w:sz w:val="26"/>
          <w:szCs w:val="26"/>
        </w:rPr>
        <w:t>р</w:t>
      </w:r>
      <w:proofErr w:type="gramEnd"/>
      <w:r w:rsidRPr="00F7393C">
        <w:rPr>
          <w:sz w:val="26"/>
          <w:szCs w:val="26"/>
        </w:rPr>
        <w:t xml:space="preserve"> баланың әлеуетін ашуға ықпал ететін жағымды мотивациялық орта қалыптасты.</w:t>
      </w:r>
    </w:p>
    <w:p w:rsidR="00CB2BD3" w:rsidRPr="00F7393C" w:rsidRDefault="00CB2BD3" w:rsidP="00CB2BD3">
      <w:pPr>
        <w:pStyle w:val="3"/>
        <w:spacing w:before="0"/>
        <w:ind w:left="284" w:right="144" w:hanging="284"/>
        <w:jc w:val="both"/>
        <w:rPr>
          <w:sz w:val="26"/>
          <w:szCs w:val="26"/>
        </w:rPr>
      </w:pPr>
      <w:r w:rsidRPr="00F7393C">
        <w:rPr>
          <w:sz w:val="26"/>
          <w:szCs w:val="26"/>
        </w:rPr>
        <w:t>Мәселелер:</w:t>
      </w:r>
    </w:p>
    <w:p w:rsidR="00CB2BD3" w:rsidRPr="00F7393C" w:rsidRDefault="00CB2BD3" w:rsidP="00CB2BD3">
      <w:pPr>
        <w:pStyle w:val="af"/>
        <w:numPr>
          <w:ilvl w:val="0"/>
          <w:numId w:val="44"/>
        </w:numPr>
        <w:spacing w:before="0" w:beforeAutospacing="0" w:after="0" w:afterAutospacing="0"/>
        <w:ind w:left="284" w:right="144" w:hanging="284"/>
        <w:jc w:val="both"/>
        <w:rPr>
          <w:sz w:val="26"/>
          <w:szCs w:val="26"/>
        </w:rPr>
      </w:pPr>
      <w:r w:rsidRPr="00F7393C">
        <w:rPr>
          <w:sz w:val="26"/>
          <w:szCs w:val="26"/>
        </w:rPr>
        <w:t xml:space="preserve">Сыныптан </w:t>
      </w:r>
      <w:proofErr w:type="gramStart"/>
      <w:r w:rsidRPr="00F7393C">
        <w:rPr>
          <w:sz w:val="26"/>
          <w:szCs w:val="26"/>
        </w:rPr>
        <w:t>тыс</w:t>
      </w:r>
      <w:proofErr w:type="gramEnd"/>
      <w:r w:rsidRPr="00F7393C">
        <w:rPr>
          <w:sz w:val="26"/>
          <w:szCs w:val="26"/>
        </w:rPr>
        <w:t xml:space="preserve"> жұмыстардың жекелеген түрлерін (мысалы, техникалық шығармашылық, заманауи медиа-бағыттар) толыққанды жүзеге асыру үшін материалдық-техникалық базаның жеткіліксіздігі.</w:t>
      </w:r>
    </w:p>
    <w:p w:rsidR="00CB2BD3" w:rsidRPr="00F7393C" w:rsidRDefault="00CB2BD3" w:rsidP="00CB2BD3">
      <w:pPr>
        <w:pStyle w:val="af"/>
        <w:numPr>
          <w:ilvl w:val="0"/>
          <w:numId w:val="44"/>
        </w:numPr>
        <w:spacing w:before="0" w:beforeAutospacing="0" w:after="0" w:afterAutospacing="0"/>
        <w:ind w:left="284" w:right="144" w:hanging="284"/>
        <w:jc w:val="both"/>
        <w:rPr>
          <w:sz w:val="26"/>
          <w:szCs w:val="26"/>
        </w:rPr>
      </w:pPr>
      <w:r w:rsidRPr="00F7393C">
        <w:rPr>
          <w:sz w:val="26"/>
          <w:szCs w:val="26"/>
        </w:rPr>
        <w:t>Дарынды балаларды дамыту үшін сайттар мен ресурстарды ұсынатын ұйымдармен тұрақты серіктестіктің болмауы.</w:t>
      </w:r>
    </w:p>
    <w:p w:rsidR="00CB2BD3" w:rsidRPr="00F7393C" w:rsidRDefault="00CB2BD3" w:rsidP="00CB2BD3">
      <w:pPr>
        <w:pStyle w:val="af"/>
        <w:numPr>
          <w:ilvl w:val="0"/>
          <w:numId w:val="44"/>
        </w:numPr>
        <w:spacing w:before="0" w:beforeAutospacing="0" w:after="0" w:afterAutospacing="0"/>
        <w:ind w:left="284" w:right="144" w:hanging="284"/>
        <w:jc w:val="both"/>
        <w:rPr>
          <w:sz w:val="26"/>
          <w:szCs w:val="26"/>
        </w:rPr>
      </w:pPr>
      <w:r w:rsidRPr="00F7393C">
        <w:rPr>
          <w:sz w:val="26"/>
          <w:szCs w:val="26"/>
        </w:rPr>
        <w:lastRenderedPageBreak/>
        <w:t>Бі</w:t>
      </w:r>
      <w:proofErr w:type="gramStart"/>
      <w:r w:rsidRPr="00F7393C">
        <w:rPr>
          <w:sz w:val="26"/>
          <w:szCs w:val="26"/>
        </w:rPr>
        <w:t>р</w:t>
      </w:r>
      <w:proofErr w:type="gramEnd"/>
      <w:r w:rsidRPr="00F7393C">
        <w:rPr>
          <w:sz w:val="26"/>
          <w:szCs w:val="26"/>
        </w:rPr>
        <w:t>қатар бағыттар бойынша мамандардың (жаттықтырушылардың, қосымша білім беру педагогтарының) жетіспеушілігі.</w:t>
      </w:r>
    </w:p>
    <w:p w:rsidR="00CB2BD3" w:rsidRPr="00F7393C" w:rsidRDefault="00CB2BD3" w:rsidP="00CB2BD3">
      <w:pPr>
        <w:pStyle w:val="af"/>
        <w:numPr>
          <w:ilvl w:val="0"/>
          <w:numId w:val="44"/>
        </w:numPr>
        <w:spacing w:before="0" w:beforeAutospacing="0" w:after="0" w:afterAutospacing="0"/>
        <w:ind w:left="284" w:right="144" w:hanging="284"/>
        <w:jc w:val="both"/>
        <w:rPr>
          <w:sz w:val="26"/>
          <w:szCs w:val="26"/>
        </w:rPr>
      </w:pPr>
      <w:r w:rsidRPr="00F7393C">
        <w:rPr>
          <w:sz w:val="26"/>
          <w:szCs w:val="26"/>
        </w:rPr>
        <w:t xml:space="preserve">Оқушылардың жекелеген санаттарының мектептегі және мектептен </w:t>
      </w:r>
      <w:proofErr w:type="gramStart"/>
      <w:r w:rsidRPr="00F7393C">
        <w:rPr>
          <w:sz w:val="26"/>
          <w:szCs w:val="26"/>
        </w:rPr>
        <w:t>тыс</w:t>
      </w:r>
      <w:proofErr w:type="gramEnd"/>
      <w:r w:rsidRPr="00F7393C">
        <w:rPr>
          <w:sz w:val="26"/>
          <w:szCs w:val="26"/>
        </w:rPr>
        <w:t xml:space="preserve"> іс-шараларға жеткіліксіз қатысуы.</w:t>
      </w:r>
    </w:p>
    <w:p w:rsidR="00CB2BD3" w:rsidRPr="00F7393C" w:rsidRDefault="00CB2BD3" w:rsidP="00CB2BD3">
      <w:pPr>
        <w:pStyle w:val="3"/>
        <w:spacing w:before="0"/>
        <w:ind w:left="284" w:right="144" w:hanging="284"/>
        <w:jc w:val="both"/>
        <w:rPr>
          <w:sz w:val="26"/>
          <w:szCs w:val="26"/>
        </w:rPr>
      </w:pPr>
      <w:r w:rsidRPr="00F7393C">
        <w:rPr>
          <w:sz w:val="26"/>
          <w:szCs w:val="26"/>
        </w:rPr>
        <w:t>Ұсынымдар:</w:t>
      </w:r>
    </w:p>
    <w:p w:rsidR="00CB2BD3" w:rsidRPr="00F7393C" w:rsidRDefault="00CB2BD3" w:rsidP="00CB2BD3">
      <w:pPr>
        <w:pStyle w:val="af"/>
        <w:numPr>
          <w:ilvl w:val="0"/>
          <w:numId w:val="45"/>
        </w:numPr>
        <w:spacing w:before="0" w:beforeAutospacing="0" w:after="0" w:afterAutospacing="0"/>
        <w:ind w:left="284" w:right="144" w:hanging="284"/>
        <w:jc w:val="both"/>
        <w:rPr>
          <w:sz w:val="26"/>
          <w:szCs w:val="26"/>
        </w:rPr>
      </w:pPr>
      <w:r w:rsidRPr="00F7393C">
        <w:rPr>
          <w:sz w:val="26"/>
          <w:szCs w:val="26"/>
        </w:rPr>
        <w:t>Оқушылардың қызығушылықтары мен қабілеттерін ескере отырып, оларды жеке қолдау және ынталандыру бойынша жұмысты жалғастыру.</w:t>
      </w:r>
    </w:p>
    <w:p w:rsidR="00CB2BD3" w:rsidRPr="00F7393C" w:rsidRDefault="00CB2BD3" w:rsidP="00CB2BD3">
      <w:pPr>
        <w:pStyle w:val="af"/>
        <w:numPr>
          <w:ilvl w:val="0"/>
          <w:numId w:val="45"/>
        </w:numPr>
        <w:spacing w:before="0" w:beforeAutospacing="0" w:after="0" w:afterAutospacing="0"/>
        <w:ind w:left="284" w:right="144" w:hanging="284"/>
        <w:jc w:val="both"/>
        <w:rPr>
          <w:sz w:val="26"/>
          <w:szCs w:val="26"/>
        </w:rPr>
      </w:pPr>
      <w:r w:rsidRPr="00F7393C">
        <w:rPr>
          <w:sz w:val="26"/>
          <w:szCs w:val="26"/>
        </w:rPr>
        <w:t>Тәрбиелік іс-шараларды ұ</w:t>
      </w:r>
      <w:proofErr w:type="gramStart"/>
      <w:r w:rsidRPr="00F7393C">
        <w:rPr>
          <w:sz w:val="26"/>
          <w:szCs w:val="26"/>
        </w:rPr>
        <w:t>йымдастыру</w:t>
      </w:r>
      <w:proofErr w:type="gramEnd"/>
      <w:r w:rsidRPr="00F7393C">
        <w:rPr>
          <w:sz w:val="26"/>
          <w:szCs w:val="26"/>
        </w:rPr>
        <w:t>ға және қолдауға ата-аналардың қатысуын арттыру.</w:t>
      </w:r>
    </w:p>
    <w:p w:rsidR="00CB2BD3" w:rsidRPr="00F7393C" w:rsidRDefault="00CB2BD3" w:rsidP="00CB2BD3">
      <w:pPr>
        <w:pStyle w:val="af"/>
        <w:numPr>
          <w:ilvl w:val="0"/>
          <w:numId w:val="45"/>
        </w:numPr>
        <w:spacing w:before="0" w:beforeAutospacing="0" w:after="0" w:afterAutospacing="0"/>
        <w:ind w:left="284" w:right="144" w:hanging="284"/>
        <w:jc w:val="both"/>
        <w:rPr>
          <w:sz w:val="26"/>
          <w:szCs w:val="26"/>
        </w:rPr>
      </w:pPr>
      <w:r w:rsidRPr="00F7393C">
        <w:rPr>
          <w:sz w:val="26"/>
          <w:szCs w:val="26"/>
        </w:rPr>
        <w:t>Мәдениет, спорт, ғылым және бизнес мекемелерімен сыртқы серіктестік қатынастарды дамыту.</w:t>
      </w:r>
    </w:p>
    <w:p w:rsidR="00CB2BD3" w:rsidRPr="00F7393C" w:rsidRDefault="00CB2BD3" w:rsidP="00CB2BD3">
      <w:pPr>
        <w:pStyle w:val="af"/>
        <w:numPr>
          <w:ilvl w:val="0"/>
          <w:numId w:val="45"/>
        </w:numPr>
        <w:spacing w:before="0" w:beforeAutospacing="0" w:after="0" w:afterAutospacing="0"/>
        <w:ind w:left="284" w:right="144" w:hanging="284"/>
        <w:jc w:val="both"/>
        <w:rPr>
          <w:sz w:val="26"/>
          <w:szCs w:val="26"/>
        </w:rPr>
      </w:pPr>
      <w:r w:rsidRPr="00F7393C">
        <w:rPr>
          <w:sz w:val="26"/>
          <w:szCs w:val="26"/>
        </w:rPr>
        <w:t>Секциялар мен үйірмелерді өткізу үшін материалды</w:t>
      </w:r>
      <w:proofErr w:type="gramStart"/>
      <w:r w:rsidRPr="00F7393C">
        <w:rPr>
          <w:sz w:val="26"/>
          <w:szCs w:val="26"/>
        </w:rPr>
        <w:t>қ-</w:t>
      </w:r>
      <w:proofErr w:type="gramEnd"/>
      <w:r w:rsidRPr="00F7393C">
        <w:rPr>
          <w:sz w:val="26"/>
          <w:szCs w:val="26"/>
        </w:rPr>
        <w:t>техникалық базаны жаңарту және кеңейту.</w:t>
      </w:r>
    </w:p>
    <w:p w:rsidR="00CB2BD3" w:rsidRPr="00F7393C" w:rsidRDefault="00CB2BD3" w:rsidP="00CB2BD3">
      <w:pPr>
        <w:pStyle w:val="af"/>
        <w:numPr>
          <w:ilvl w:val="0"/>
          <w:numId w:val="45"/>
        </w:numPr>
        <w:spacing w:before="0" w:beforeAutospacing="0" w:after="0" w:afterAutospacing="0"/>
        <w:ind w:left="284" w:right="144" w:hanging="284"/>
        <w:jc w:val="both"/>
        <w:rPr>
          <w:sz w:val="26"/>
          <w:szCs w:val="26"/>
        </w:rPr>
      </w:pPr>
      <w:r w:rsidRPr="00F7393C">
        <w:rPr>
          <w:sz w:val="26"/>
          <w:szCs w:val="26"/>
        </w:rPr>
        <w:t>Тәрбие і</w:t>
      </w:r>
      <w:proofErr w:type="gramStart"/>
      <w:r w:rsidRPr="00F7393C">
        <w:rPr>
          <w:sz w:val="26"/>
          <w:szCs w:val="26"/>
        </w:rPr>
        <w:t>с-</w:t>
      </w:r>
      <w:proofErr w:type="gramEnd"/>
      <w:r w:rsidRPr="00F7393C">
        <w:rPr>
          <w:sz w:val="26"/>
          <w:szCs w:val="26"/>
        </w:rPr>
        <w:t>әрекетіне заманауи форматтар мен цифрлық технологияларды (медиа-жобалар, интерактивті платформалар, онлайн байқаулар) енгізу.</w:t>
      </w:r>
    </w:p>
    <w:p w:rsidR="00CB2BD3" w:rsidRPr="00F7393C" w:rsidRDefault="00CB2BD3" w:rsidP="00CB2BD3">
      <w:pPr>
        <w:pStyle w:val="af"/>
        <w:numPr>
          <w:ilvl w:val="0"/>
          <w:numId w:val="45"/>
        </w:numPr>
        <w:spacing w:before="0" w:beforeAutospacing="0" w:after="0" w:afterAutospacing="0"/>
        <w:ind w:left="284" w:right="144" w:hanging="284"/>
        <w:jc w:val="both"/>
        <w:rPr>
          <w:sz w:val="26"/>
          <w:szCs w:val="26"/>
        </w:rPr>
      </w:pPr>
      <w:r w:rsidRPr="00F7393C">
        <w:rPr>
          <w:sz w:val="26"/>
          <w:szCs w:val="26"/>
        </w:rPr>
        <w:t>Пассивті оқушылармен жұмысты күшейту — қызығушылықтарды диагностикалау, жеке кеңес беру және тәлімгерлі</w:t>
      </w:r>
      <w:proofErr w:type="gramStart"/>
      <w:r w:rsidRPr="00F7393C">
        <w:rPr>
          <w:sz w:val="26"/>
          <w:szCs w:val="26"/>
        </w:rPr>
        <w:t>к</w:t>
      </w:r>
      <w:proofErr w:type="gramEnd"/>
      <w:r w:rsidRPr="00F7393C">
        <w:rPr>
          <w:sz w:val="26"/>
          <w:szCs w:val="26"/>
        </w:rPr>
        <w:t xml:space="preserve"> арқылы.</w:t>
      </w:r>
    </w:p>
    <w:p w:rsidR="00CB2BD3" w:rsidRPr="00F7393C" w:rsidRDefault="00CB2BD3" w:rsidP="00CB2BD3">
      <w:pPr>
        <w:pStyle w:val="af"/>
        <w:spacing w:before="0" w:beforeAutospacing="0" w:after="0" w:afterAutospacing="0"/>
        <w:ind w:left="284" w:right="144" w:hanging="284"/>
        <w:jc w:val="both"/>
        <w:rPr>
          <w:sz w:val="26"/>
          <w:szCs w:val="26"/>
        </w:rPr>
      </w:pPr>
      <w:r w:rsidRPr="00F7393C">
        <w:rPr>
          <w:b/>
          <w:color w:val="1F497D" w:themeColor="text2"/>
          <w:sz w:val="26"/>
          <w:szCs w:val="26"/>
        </w:rPr>
        <w:t>Психологиялық қызметтің жұмысы</w:t>
      </w:r>
      <w:r w:rsidRPr="00F7393C">
        <w:rPr>
          <w:sz w:val="26"/>
          <w:szCs w:val="26"/>
        </w:rPr>
        <w:t xml:space="preserve"> 2024-2025 </w:t>
      </w:r>
      <w:proofErr w:type="gramStart"/>
      <w:r w:rsidRPr="00F7393C">
        <w:rPr>
          <w:sz w:val="26"/>
          <w:szCs w:val="26"/>
        </w:rPr>
        <w:t>о</w:t>
      </w:r>
      <w:proofErr w:type="gramEnd"/>
      <w:r w:rsidRPr="00F7393C">
        <w:rPr>
          <w:sz w:val="26"/>
          <w:szCs w:val="26"/>
        </w:rPr>
        <w:t>қу жылында ол бекітілген жылдық жоспарға, маманның лауазымдық міндеттеріне сәйкес, сонымен қатар мектептің тәрбие жұмысының жоспарында белгіленген мақсаттар мен міндеттерді ескере отырып салынды.</w:t>
      </w:r>
    </w:p>
    <w:p w:rsidR="00CB2BD3" w:rsidRPr="00F7393C" w:rsidRDefault="00CB2BD3" w:rsidP="00CB2BD3">
      <w:pPr>
        <w:pStyle w:val="af"/>
        <w:spacing w:before="0" w:beforeAutospacing="0" w:after="0" w:afterAutospacing="0"/>
        <w:ind w:left="284" w:right="144" w:hanging="284"/>
        <w:rPr>
          <w:sz w:val="26"/>
          <w:szCs w:val="26"/>
        </w:rPr>
      </w:pPr>
      <w:proofErr w:type="gramStart"/>
      <w:r w:rsidRPr="00F7393C">
        <w:rPr>
          <w:rStyle w:val="af2"/>
          <w:sz w:val="26"/>
          <w:szCs w:val="26"/>
        </w:rPr>
        <w:t>Ж</w:t>
      </w:r>
      <w:proofErr w:type="gramEnd"/>
      <w:r w:rsidRPr="00F7393C">
        <w:rPr>
          <w:rStyle w:val="af2"/>
          <w:sz w:val="26"/>
          <w:szCs w:val="26"/>
        </w:rPr>
        <w:t>ұмыстың мақсаты</w:t>
      </w:r>
      <w:r w:rsidRPr="00F7393C">
        <w:rPr>
          <w:sz w:val="26"/>
          <w:szCs w:val="26"/>
        </w:rPr>
        <w:t>:</w:t>
      </w:r>
      <w:r w:rsidRPr="00F7393C">
        <w:rPr>
          <w:sz w:val="26"/>
          <w:szCs w:val="26"/>
        </w:rPr>
        <w:br/>
        <w:t>Оқушылардың психологиялық денсаулығын сақтауға жәрдемдесу, оқыту және әлеуметтену ү</w:t>
      </w:r>
      <w:proofErr w:type="gramStart"/>
      <w:r w:rsidRPr="00F7393C">
        <w:rPr>
          <w:sz w:val="26"/>
          <w:szCs w:val="26"/>
        </w:rPr>
        <w:t>дер</w:t>
      </w:r>
      <w:proofErr w:type="gramEnd"/>
      <w:r w:rsidRPr="00F7393C">
        <w:rPr>
          <w:sz w:val="26"/>
          <w:szCs w:val="26"/>
        </w:rPr>
        <w:t>ісінде психологиялық қолдау көрсету.</w:t>
      </w:r>
    </w:p>
    <w:p w:rsidR="00CB2BD3" w:rsidRPr="00F7393C" w:rsidRDefault="00CB2BD3" w:rsidP="00CB2BD3">
      <w:pPr>
        <w:pStyle w:val="af"/>
        <w:spacing w:before="0" w:beforeAutospacing="0" w:after="0" w:afterAutospacing="0"/>
        <w:ind w:left="284" w:right="144" w:hanging="284"/>
        <w:jc w:val="both"/>
        <w:rPr>
          <w:sz w:val="26"/>
          <w:szCs w:val="26"/>
        </w:rPr>
      </w:pPr>
      <w:r w:rsidRPr="00F7393C">
        <w:rPr>
          <w:rStyle w:val="af2"/>
          <w:sz w:val="26"/>
          <w:szCs w:val="26"/>
        </w:rPr>
        <w:t>Негізгі міндеттер</w:t>
      </w:r>
      <w:r w:rsidRPr="00F7393C">
        <w:rPr>
          <w:sz w:val="26"/>
          <w:szCs w:val="26"/>
        </w:rPr>
        <w:t>:</w:t>
      </w:r>
    </w:p>
    <w:p w:rsidR="00CB2BD3" w:rsidRPr="00F7393C" w:rsidRDefault="00CB2BD3" w:rsidP="00CB2BD3">
      <w:pPr>
        <w:pStyle w:val="af"/>
        <w:numPr>
          <w:ilvl w:val="0"/>
          <w:numId w:val="46"/>
        </w:numPr>
        <w:spacing w:before="0" w:beforeAutospacing="0" w:after="0" w:afterAutospacing="0"/>
        <w:ind w:left="284" w:right="144" w:hanging="284"/>
        <w:jc w:val="both"/>
        <w:rPr>
          <w:sz w:val="26"/>
          <w:szCs w:val="26"/>
        </w:rPr>
      </w:pPr>
      <w:r w:rsidRPr="00F7393C">
        <w:rPr>
          <w:sz w:val="26"/>
          <w:szCs w:val="26"/>
        </w:rPr>
        <w:t>Білім алушылардың тұлғалық және интеллектуалдық дамуына ықпал ету, өзі</w:t>
      </w:r>
      <w:proofErr w:type="gramStart"/>
      <w:r w:rsidRPr="00F7393C">
        <w:rPr>
          <w:sz w:val="26"/>
          <w:szCs w:val="26"/>
        </w:rPr>
        <w:t>н-</w:t>
      </w:r>
      <w:proofErr w:type="gramEnd"/>
      <w:r w:rsidRPr="00F7393C">
        <w:rPr>
          <w:sz w:val="26"/>
          <w:szCs w:val="26"/>
        </w:rPr>
        <w:t>өзі тәрбиелеу және өзін-өзі дамыту дағдыларын қалыптастыру.</w:t>
      </w:r>
    </w:p>
    <w:p w:rsidR="00CB2BD3" w:rsidRPr="00F7393C" w:rsidRDefault="00CB2BD3" w:rsidP="00CB2BD3">
      <w:pPr>
        <w:pStyle w:val="af"/>
        <w:numPr>
          <w:ilvl w:val="0"/>
          <w:numId w:val="46"/>
        </w:numPr>
        <w:spacing w:before="0" w:beforeAutospacing="0" w:after="0" w:afterAutospacing="0"/>
        <w:ind w:left="284" w:right="144" w:hanging="284"/>
        <w:jc w:val="both"/>
        <w:rPr>
          <w:sz w:val="26"/>
          <w:szCs w:val="26"/>
        </w:rPr>
      </w:pPr>
      <w:r w:rsidRPr="00F7393C">
        <w:rPr>
          <w:sz w:val="26"/>
          <w:szCs w:val="26"/>
        </w:rPr>
        <w:t xml:space="preserve">Оқушыларға, ата-аналар мен тәрбиешілерге психологиялық және кеңестік </w:t>
      </w:r>
      <w:proofErr w:type="gramStart"/>
      <w:r w:rsidRPr="00F7393C">
        <w:rPr>
          <w:sz w:val="26"/>
          <w:szCs w:val="26"/>
        </w:rPr>
        <w:t>к</w:t>
      </w:r>
      <w:proofErr w:type="gramEnd"/>
      <w:r w:rsidRPr="00F7393C">
        <w:rPr>
          <w:sz w:val="26"/>
          <w:szCs w:val="26"/>
        </w:rPr>
        <w:t>өмек.</w:t>
      </w:r>
    </w:p>
    <w:p w:rsidR="00CB2BD3" w:rsidRPr="00F7393C" w:rsidRDefault="00CB2BD3" w:rsidP="00CB2BD3">
      <w:pPr>
        <w:pStyle w:val="af"/>
        <w:numPr>
          <w:ilvl w:val="0"/>
          <w:numId w:val="46"/>
        </w:numPr>
        <w:spacing w:before="0" w:beforeAutospacing="0" w:after="0" w:afterAutospacing="0"/>
        <w:ind w:left="284" w:right="144" w:hanging="284"/>
        <w:jc w:val="both"/>
        <w:rPr>
          <w:sz w:val="26"/>
          <w:szCs w:val="26"/>
        </w:rPr>
      </w:pPr>
      <w:r w:rsidRPr="00F7393C">
        <w:rPr>
          <w:sz w:val="26"/>
          <w:szCs w:val="26"/>
        </w:rPr>
        <w:t>Барлық педагогикалық ұжымды және ата-аналар қауымдастығын психологиялық қызметпен ынтымақтастыққа тарту.</w:t>
      </w:r>
    </w:p>
    <w:p w:rsidR="00CB2BD3" w:rsidRPr="00F7393C" w:rsidRDefault="00CB2BD3" w:rsidP="00CB2BD3">
      <w:pPr>
        <w:pStyle w:val="af"/>
        <w:numPr>
          <w:ilvl w:val="0"/>
          <w:numId w:val="46"/>
        </w:numPr>
        <w:spacing w:before="0" w:beforeAutospacing="0" w:after="0" w:afterAutospacing="0"/>
        <w:ind w:left="284" w:right="144" w:hanging="284"/>
        <w:jc w:val="both"/>
        <w:rPr>
          <w:sz w:val="26"/>
          <w:szCs w:val="26"/>
        </w:rPr>
      </w:pPr>
      <w:r w:rsidRPr="00F7393C">
        <w:rPr>
          <w:sz w:val="26"/>
          <w:szCs w:val="26"/>
        </w:rPr>
        <w:t>Білім беру ү</w:t>
      </w:r>
      <w:proofErr w:type="gramStart"/>
      <w:r w:rsidRPr="00F7393C">
        <w:rPr>
          <w:sz w:val="26"/>
          <w:szCs w:val="26"/>
        </w:rPr>
        <w:t>дер</w:t>
      </w:r>
      <w:proofErr w:type="gramEnd"/>
      <w:r w:rsidRPr="00F7393C">
        <w:rPr>
          <w:sz w:val="26"/>
          <w:szCs w:val="26"/>
        </w:rPr>
        <w:t>ісіне қатысушылардың барлығының психологиялық-педагогикалық құзыреттілігін арттыру.</w:t>
      </w:r>
    </w:p>
    <w:p w:rsidR="00CB2BD3" w:rsidRPr="00F7393C" w:rsidRDefault="00CB2BD3" w:rsidP="00CB2BD3">
      <w:pPr>
        <w:pStyle w:val="af"/>
        <w:spacing w:before="0" w:beforeAutospacing="0" w:after="0" w:afterAutospacing="0"/>
        <w:ind w:left="284" w:right="144" w:hanging="284"/>
        <w:jc w:val="both"/>
        <w:rPr>
          <w:sz w:val="26"/>
          <w:szCs w:val="26"/>
        </w:rPr>
      </w:pPr>
      <w:proofErr w:type="gramStart"/>
      <w:r w:rsidRPr="00F7393C">
        <w:rPr>
          <w:sz w:val="26"/>
          <w:szCs w:val="26"/>
        </w:rPr>
        <w:t>Ж</w:t>
      </w:r>
      <w:proofErr w:type="gramEnd"/>
      <w:r w:rsidRPr="00F7393C">
        <w:rPr>
          <w:sz w:val="26"/>
          <w:szCs w:val="26"/>
        </w:rPr>
        <w:t xml:space="preserve">ұмыс негізгі бағыттар бойынша жүргізілді: </w:t>
      </w:r>
      <w:r w:rsidRPr="00F7393C">
        <w:rPr>
          <w:rStyle w:val="af2"/>
          <w:sz w:val="26"/>
          <w:szCs w:val="26"/>
        </w:rPr>
        <w:t>консультациялық, диагностикалық, түзету-дамытушылық және ағартушылық</w:t>
      </w:r>
      <w:r w:rsidRPr="00F7393C">
        <w:rPr>
          <w:sz w:val="26"/>
          <w:szCs w:val="26"/>
        </w:rPr>
        <w:t>.</w:t>
      </w:r>
    </w:p>
    <w:p w:rsidR="00CB2BD3" w:rsidRDefault="00CB2BD3" w:rsidP="00CB2BD3">
      <w:pPr>
        <w:pStyle w:val="3"/>
        <w:spacing w:before="0"/>
        <w:ind w:right="144"/>
        <w:jc w:val="both"/>
        <w:rPr>
          <w:sz w:val="28"/>
          <w:szCs w:val="28"/>
        </w:rPr>
      </w:pPr>
    </w:p>
    <w:p w:rsidR="00CB2BD3" w:rsidRPr="00244040" w:rsidRDefault="00CB2BD3" w:rsidP="00CB2BD3">
      <w:pPr>
        <w:pStyle w:val="3"/>
        <w:spacing w:before="0"/>
        <w:ind w:right="144"/>
        <w:jc w:val="both"/>
        <w:rPr>
          <w:rFonts w:ascii="Times New Roman" w:hAnsi="Times New Roman" w:cs="Times New Roman"/>
          <w:sz w:val="26"/>
          <w:szCs w:val="26"/>
        </w:rPr>
      </w:pPr>
      <w:r w:rsidRPr="00244040">
        <w:rPr>
          <w:rFonts w:ascii="Times New Roman" w:hAnsi="Times New Roman" w:cs="Times New Roman"/>
          <w:sz w:val="26"/>
          <w:szCs w:val="26"/>
        </w:rPr>
        <w:t>I. Консультациялық бағыт</w:t>
      </w:r>
    </w:p>
    <w:p w:rsidR="00CB2BD3" w:rsidRPr="00244040" w:rsidRDefault="00CB2BD3" w:rsidP="00CB2BD3">
      <w:pPr>
        <w:pStyle w:val="af"/>
        <w:spacing w:before="0" w:beforeAutospacing="0" w:after="0" w:afterAutospacing="0"/>
        <w:ind w:right="144"/>
        <w:rPr>
          <w:sz w:val="26"/>
          <w:szCs w:val="26"/>
        </w:rPr>
      </w:pPr>
      <w:r w:rsidRPr="00244040">
        <w:rPr>
          <w:rStyle w:val="af2"/>
          <w:sz w:val="26"/>
          <w:szCs w:val="26"/>
        </w:rPr>
        <w:t>Оқушылармен жеке жұмыс</w:t>
      </w:r>
      <w:r w:rsidRPr="00244040">
        <w:rPr>
          <w:sz w:val="26"/>
          <w:szCs w:val="26"/>
        </w:rPr>
        <w:br/>
        <w:t xml:space="preserve">Жылы </w:t>
      </w:r>
      <w:proofErr w:type="gramStart"/>
      <w:r w:rsidRPr="00244040">
        <w:rPr>
          <w:sz w:val="26"/>
          <w:szCs w:val="26"/>
        </w:rPr>
        <w:t>о</w:t>
      </w:r>
      <w:proofErr w:type="gramEnd"/>
      <w:r w:rsidRPr="00244040">
        <w:rPr>
          <w:sz w:val="26"/>
          <w:szCs w:val="26"/>
        </w:rPr>
        <w:t xml:space="preserve">қу жылының ағымында өткізілді </w:t>
      </w:r>
      <w:r w:rsidRPr="00244040">
        <w:rPr>
          <w:rStyle w:val="af2"/>
          <w:sz w:val="26"/>
          <w:szCs w:val="26"/>
        </w:rPr>
        <w:t>93 жеке кездесулер</w:t>
      </w:r>
      <w:r w:rsidRPr="00244040">
        <w:rPr>
          <w:sz w:val="26"/>
          <w:szCs w:val="26"/>
        </w:rPr>
        <w:t xml:space="preserve">, олардың негізгі бөлігі — </w:t>
      </w:r>
      <w:r w:rsidRPr="00244040">
        <w:rPr>
          <w:rStyle w:val="af2"/>
          <w:sz w:val="26"/>
          <w:szCs w:val="26"/>
        </w:rPr>
        <w:t>психологиялық кеңес беру</w:t>
      </w:r>
      <w:r w:rsidRPr="00244040">
        <w:rPr>
          <w:sz w:val="26"/>
          <w:szCs w:val="26"/>
        </w:rPr>
        <w:t>. Негізгі тақырыптар:</w:t>
      </w:r>
    </w:p>
    <w:p w:rsidR="00CB2BD3" w:rsidRPr="00244040" w:rsidRDefault="00CB2BD3" w:rsidP="00CB2BD3">
      <w:pPr>
        <w:pStyle w:val="af"/>
        <w:numPr>
          <w:ilvl w:val="0"/>
          <w:numId w:val="47"/>
        </w:numPr>
        <w:spacing w:before="0" w:beforeAutospacing="0" w:after="0" w:afterAutospacing="0"/>
        <w:ind w:left="0"/>
        <w:rPr>
          <w:sz w:val="26"/>
          <w:szCs w:val="26"/>
        </w:rPr>
      </w:pPr>
      <w:proofErr w:type="gramStart"/>
      <w:r w:rsidRPr="00244040">
        <w:rPr>
          <w:sz w:val="26"/>
          <w:szCs w:val="26"/>
        </w:rPr>
        <w:t>о</w:t>
      </w:r>
      <w:proofErr w:type="gramEnd"/>
      <w:r w:rsidRPr="00244040">
        <w:rPr>
          <w:sz w:val="26"/>
          <w:szCs w:val="26"/>
        </w:rPr>
        <w:t>қудағы қиындықтар;</w:t>
      </w:r>
    </w:p>
    <w:p w:rsidR="00CB2BD3" w:rsidRPr="00244040" w:rsidRDefault="00CB2BD3" w:rsidP="00CB2BD3">
      <w:pPr>
        <w:pStyle w:val="af"/>
        <w:numPr>
          <w:ilvl w:val="0"/>
          <w:numId w:val="47"/>
        </w:numPr>
        <w:spacing w:before="0" w:beforeAutospacing="0" w:after="0" w:afterAutospacing="0"/>
        <w:ind w:left="0"/>
        <w:rPr>
          <w:sz w:val="26"/>
          <w:szCs w:val="26"/>
        </w:rPr>
      </w:pPr>
      <w:r w:rsidRPr="00244040">
        <w:rPr>
          <w:sz w:val="26"/>
          <w:szCs w:val="26"/>
        </w:rPr>
        <w:t>эмоциялық және міне</w:t>
      </w:r>
      <w:proofErr w:type="gramStart"/>
      <w:r w:rsidRPr="00244040">
        <w:rPr>
          <w:sz w:val="26"/>
          <w:szCs w:val="26"/>
        </w:rPr>
        <w:t>з-</w:t>
      </w:r>
      <w:proofErr w:type="gramEnd"/>
      <w:r w:rsidRPr="00244040">
        <w:rPr>
          <w:sz w:val="26"/>
          <w:szCs w:val="26"/>
        </w:rPr>
        <w:t>құлық проблемалары (мазасыздық, агрессия, демонстрациялық және т.б.);</w:t>
      </w:r>
    </w:p>
    <w:p w:rsidR="00CB2BD3" w:rsidRPr="00244040" w:rsidRDefault="00CB2BD3" w:rsidP="00CB2BD3">
      <w:pPr>
        <w:pStyle w:val="af"/>
        <w:numPr>
          <w:ilvl w:val="0"/>
          <w:numId w:val="47"/>
        </w:numPr>
        <w:spacing w:before="0" w:beforeAutospacing="0" w:after="0" w:afterAutospacing="0"/>
        <w:ind w:left="0"/>
        <w:rPr>
          <w:sz w:val="26"/>
          <w:szCs w:val="26"/>
        </w:rPr>
      </w:pPr>
      <w:r w:rsidRPr="00244040">
        <w:rPr>
          <w:sz w:val="26"/>
          <w:szCs w:val="26"/>
        </w:rPr>
        <w:t>ата-ана мен бала арасындағы және тұлғааралық қатынастардағы проблемалар.</w:t>
      </w:r>
    </w:p>
    <w:p w:rsidR="00CB2BD3" w:rsidRPr="00244040" w:rsidRDefault="00CB2BD3" w:rsidP="00CB2BD3">
      <w:pPr>
        <w:pStyle w:val="af"/>
        <w:spacing w:before="0" w:beforeAutospacing="0" w:after="0" w:afterAutospacing="0"/>
        <w:rPr>
          <w:sz w:val="26"/>
          <w:szCs w:val="26"/>
        </w:rPr>
      </w:pPr>
      <w:r w:rsidRPr="00244040">
        <w:rPr>
          <w:rStyle w:val="af2"/>
          <w:sz w:val="26"/>
          <w:szCs w:val="26"/>
        </w:rPr>
        <w:t>Пайдаланылған әдістемелер</w:t>
      </w:r>
      <w:r w:rsidRPr="00244040">
        <w:rPr>
          <w:sz w:val="26"/>
          <w:szCs w:val="26"/>
        </w:rPr>
        <w:t>:</w:t>
      </w:r>
    </w:p>
    <w:p w:rsidR="00CB2BD3" w:rsidRPr="00244040" w:rsidRDefault="00CB2BD3" w:rsidP="00CB2BD3">
      <w:pPr>
        <w:pStyle w:val="af"/>
        <w:spacing w:before="0" w:beforeAutospacing="0" w:after="0" w:afterAutospacing="0"/>
        <w:rPr>
          <w:sz w:val="26"/>
          <w:szCs w:val="26"/>
        </w:rPr>
      </w:pPr>
      <w:r w:rsidRPr="00244040">
        <w:rPr>
          <w:rStyle w:val="af2"/>
          <w:sz w:val="26"/>
          <w:szCs w:val="26"/>
        </w:rPr>
        <w:t>Кеңес беру кезең</w:t>
      </w:r>
      <w:proofErr w:type="gramStart"/>
      <w:r w:rsidRPr="00244040">
        <w:rPr>
          <w:rStyle w:val="af2"/>
          <w:sz w:val="26"/>
          <w:szCs w:val="26"/>
        </w:rPr>
        <w:t>дер</w:t>
      </w:r>
      <w:proofErr w:type="gramEnd"/>
      <w:r w:rsidRPr="00244040">
        <w:rPr>
          <w:rStyle w:val="af2"/>
          <w:sz w:val="26"/>
          <w:szCs w:val="26"/>
        </w:rPr>
        <w:t>і</w:t>
      </w:r>
      <w:r w:rsidRPr="00244040">
        <w:rPr>
          <w:sz w:val="26"/>
          <w:szCs w:val="26"/>
        </w:rPr>
        <w:t>:</w:t>
      </w:r>
    </w:p>
    <w:p w:rsidR="00CB2BD3" w:rsidRPr="00244040" w:rsidRDefault="00CB2BD3" w:rsidP="00CB2BD3">
      <w:pPr>
        <w:pStyle w:val="af"/>
        <w:numPr>
          <w:ilvl w:val="0"/>
          <w:numId w:val="48"/>
        </w:numPr>
        <w:spacing w:before="0" w:beforeAutospacing="0" w:after="0" w:afterAutospacing="0"/>
        <w:ind w:left="0"/>
        <w:rPr>
          <w:sz w:val="26"/>
          <w:szCs w:val="26"/>
        </w:rPr>
      </w:pPr>
      <w:r w:rsidRPr="00244040">
        <w:rPr>
          <w:sz w:val="26"/>
          <w:szCs w:val="26"/>
        </w:rPr>
        <w:t>Бастапқы — ақпарат жинау және сұранысты қалыптастыру.</w:t>
      </w:r>
    </w:p>
    <w:p w:rsidR="00CB2BD3" w:rsidRPr="00244040" w:rsidRDefault="00CB2BD3" w:rsidP="00CB2BD3">
      <w:pPr>
        <w:pStyle w:val="af"/>
        <w:numPr>
          <w:ilvl w:val="0"/>
          <w:numId w:val="48"/>
        </w:numPr>
        <w:spacing w:before="0" w:beforeAutospacing="0" w:after="0" w:afterAutospacing="0"/>
        <w:ind w:left="0"/>
        <w:rPr>
          <w:sz w:val="26"/>
          <w:szCs w:val="26"/>
        </w:rPr>
      </w:pPr>
      <w:r w:rsidRPr="00244040">
        <w:rPr>
          <w:sz w:val="26"/>
          <w:szCs w:val="26"/>
        </w:rPr>
        <w:t>Диагностиканы қайталап қолдану, түзету жұмыстарын жоспарлау.</w:t>
      </w:r>
    </w:p>
    <w:p w:rsidR="00CB2BD3" w:rsidRPr="00244040" w:rsidRDefault="00CB2BD3" w:rsidP="00CB2BD3">
      <w:pPr>
        <w:pStyle w:val="af"/>
        <w:numPr>
          <w:ilvl w:val="0"/>
          <w:numId w:val="48"/>
        </w:numPr>
        <w:spacing w:before="0" w:beforeAutospacing="0" w:after="0" w:afterAutospacing="0"/>
        <w:ind w:left="0"/>
        <w:rPr>
          <w:sz w:val="26"/>
          <w:szCs w:val="26"/>
        </w:rPr>
      </w:pPr>
      <w:r w:rsidRPr="00244040">
        <w:rPr>
          <w:sz w:val="26"/>
          <w:szCs w:val="26"/>
        </w:rPr>
        <w:t>Ата-аналар мен мұғ</w:t>
      </w:r>
      <w:proofErr w:type="gramStart"/>
      <w:r w:rsidRPr="00244040">
        <w:rPr>
          <w:sz w:val="26"/>
          <w:szCs w:val="26"/>
        </w:rPr>
        <w:t>ал</w:t>
      </w:r>
      <w:proofErr w:type="gramEnd"/>
      <w:r w:rsidRPr="00244040">
        <w:rPr>
          <w:sz w:val="26"/>
          <w:szCs w:val="26"/>
        </w:rPr>
        <w:t>імдерге ұсыныстар беру.</w:t>
      </w:r>
    </w:p>
    <w:p w:rsidR="00F7393C" w:rsidRPr="00F7393C" w:rsidRDefault="00F7393C" w:rsidP="0032278E">
      <w:pPr>
        <w:pStyle w:val="af"/>
        <w:spacing w:before="0" w:beforeAutospacing="0" w:after="0" w:afterAutospacing="0"/>
        <w:ind w:left="284" w:right="144" w:hanging="284"/>
        <w:jc w:val="both"/>
        <w:rPr>
          <w:sz w:val="26"/>
          <w:szCs w:val="26"/>
        </w:rPr>
      </w:pPr>
    </w:p>
    <w:p w:rsidR="007D2BA1" w:rsidRPr="00244040" w:rsidRDefault="007D2BA1" w:rsidP="007D2BA1">
      <w:pPr>
        <w:pStyle w:val="11"/>
        <w:tabs>
          <w:tab w:val="left" w:pos="817"/>
        </w:tabs>
        <w:ind w:left="0"/>
        <w:jc w:val="both"/>
      </w:pPr>
    </w:p>
    <w:tbl>
      <w:tblPr>
        <w:tblStyle w:val="af1"/>
        <w:tblW w:w="0" w:type="auto"/>
        <w:tblLook w:val="04A0"/>
      </w:tblPr>
      <w:tblGrid>
        <w:gridCol w:w="5169"/>
        <w:gridCol w:w="4295"/>
      </w:tblGrid>
      <w:tr w:rsidR="00CB2BD3" w:rsidRPr="00244040" w:rsidTr="00F21902">
        <w:tc>
          <w:tcPr>
            <w:tcW w:w="5169" w:type="dxa"/>
          </w:tcPr>
          <w:p w:rsidR="00CB2BD3" w:rsidRPr="00244040" w:rsidRDefault="00CB2BD3" w:rsidP="007E2147">
            <w:pPr>
              <w:pStyle w:val="af"/>
              <w:spacing w:before="0" w:beforeAutospacing="0" w:after="0" w:afterAutospacing="0"/>
              <w:rPr>
                <w:sz w:val="26"/>
                <w:szCs w:val="26"/>
              </w:rPr>
            </w:pPr>
            <w:r w:rsidRPr="00244040">
              <w:rPr>
                <w:b/>
                <w:bCs/>
                <w:sz w:val="26"/>
                <w:szCs w:val="26"/>
              </w:rPr>
              <w:t>Жұмыс тү</w:t>
            </w:r>
            <w:proofErr w:type="gramStart"/>
            <w:r w:rsidRPr="00244040">
              <w:rPr>
                <w:b/>
                <w:bCs/>
                <w:sz w:val="26"/>
                <w:szCs w:val="26"/>
              </w:rPr>
              <w:t>р</w:t>
            </w:r>
            <w:proofErr w:type="gramEnd"/>
            <w:r w:rsidRPr="00244040">
              <w:rPr>
                <w:b/>
                <w:bCs/>
                <w:sz w:val="26"/>
                <w:szCs w:val="26"/>
              </w:rPr>
              <w:t>і / Әдістемесі</w:t>
            </w:r>
          </w:p>
        </w:tc>
        <w:tc>
          <w:tcPr>
            <w:tcW w:w="4295" w:type="dxa"/>
          </w:tcPr>
          <w:p w:rsidR="00CB2BD3" w:rsidRPr="00244040" w:rsidRDefault="00CB2BD3" w:rsidP="007E2147">
            <w:pPr>
              <w:pStyle w:val="af"/>
              <w:spacing w:before="0" w:beforeAutospacing="0" w:after="0" w:afterAutospacing="0"/>
              <w:rPr>
                <w:sz w:val="26"/>
                <w:szCs w:val="26"/>
              </w:rPr>
            </w:pPr>
            <w:r w:rsidRPr="00244040">
              <w:rPr>
                <w:b/>
                <w:bCs/>
                <w:sz w:val="26"/>
                <w:szCs w:val="26"/>
              </w:rPr>
              <w:t>Қамтылған оқушылар саны</w:t>
            </w:r>
          </w:p>
        </w:tc>
      </w:tr>
      <w:tr w:rsidR="00004DE5" w:rsidRPr="00244040" w:rsidTr="00F21902">
        <w:tc>
          <w:tcPr>
            <w:tcW w:w="5169" w:type="dxa"/>
            <w:vAlign w:val="center"/>
          </w:tcPr>
          <w:p w:rsidR="00004DE5" w:rsidRPr="00244040" w:rsidRDefault="00004DE5" w:rsidP="007E2147">
            <w:pPr>
              <w:rPr>
                <w:sz w:val="26"/>
                <w:szCs w:val="26"/>
              </w:rPr>
            </w:pPr>
            <w:r w:rsidRPr="00244040">
              <w:rPr>
                <w:sz w:val="26"/>
                <w:szCs w:val="26"/>
              </w:rPr>
              <w:t>Жеке психологиялық кеңес беру</w:t>
            </w:r>
          </w:p>
        </w:tc>
        <w:tc>
          <w:tcPr>
            <w:tcW w:w="4295" w:type="dxa"/>
            <w:vAlign w:val="center"/>
          </w:tcPr>
          <w:p w:rsidR="00004DE5" w:rsidRPr="00244040" w:rsidRDefault="00004DE5" w:rsidP="00675031">
            <w:pPr>
              <w:rPr>
                <w:sz w:val="26"/>
                <w:szCs w:val="26"/>
              </w:rPr>
            </w:pPr>
            <w:r w:rsidRPr="00244040">
              <w:rPr>
                <w:sz w:val="26"/>
                <w:szCs w:val="26"/>
              </w:rPr>
              <w:t>68</w:t>
            </w:r>
          </w:p>
        </w:tc>
      </w:tr>
      <w:tr w:rsidR="00004DE5" w:rsidRPr="00244040" w:rsidTr="00F21902">
        <w:tc>
          <w:tcPr>
            <w:tcW w:w="5169" w:type="dxa"/>
            <w:vAlign w:val="center"/>
          </w:tcPr>
          <w:p w:rsidR="00004DE5" w:rsidRPr="00244040" w:rsidRDefault="00004DE5" w:rsidP="007E2147">
            <w:pPr>
              <w:rPr>
                <w:sz w:val="26"/>
                <w:szCs w:val="26"/>
              </w:rPr>
            </w:pPr>
            <w:r w:rsidRPr="00244040">
              <w:rPr>
                <w:sz w:val="26"/>
                <w:szCs w:val="26"/>
              </w:rPr>
              <w:t>Әдістемесі Н.Г. Лусканова — Оқу мотивациясын бағалау</w:t>
            </w:r>
          </w:p>
        </w:tc>
        <w:tc>
          <w:tcPr>
            <w:tcW w:w="4295" w:type="dxa"/>
            <w:vAlign w:val="center"/>
          </w:tcPr>
          <w:p w:rsidR="00004DE5" w:rsidRPr="00244040" w:rsidRDefault="00004DE5" w:rsidP="00675031">
            <w:pPr>
              <w:rPr>
                <w:sz w:val="26"/>
                <w:szCs w:val="26"/>
              </w:rPr>
            </w:pPr>
            <w:r w:rsidRPr="00244040">
              <w:rPr>
                <w:sz w:val="26"/>
                <w:szCs w:val="26"/>
              </w:rPr>
              <w:t>5</w:t>
            </w:r>
          </w:p>
        </w:tc>
      </w:tr>
      <w:tr w:rsidR="00004DE5" w:rsidRPr="00244040" w:rsidTr="00F21902">
        <w:tc>
          <w:tcPr>
            <w:tcW w:w="5169" w:type="dxa"/>
            <w:vAlign w:val="center"/>
          </w:tcPr>
          <w:p w:rsidR="00004DE5" w:rsidRPr="00244040" w:rsidRDefault="00004DE5" w:rsidP="007E2147">
            <w:pPr>
              <w:rPr>
                <w:sz w:val="26"/>
                <w:szCs w:val="26"/>
              </w:rPr>
            </w:pPr>
            <w:r w:rsidRPr="00244040">
              <w:rPr>
                <w:sz w:val="26"/>
                <w:szCs w:val="26"/>
              </w:rPr>
              <w:t xml:space="preserve">Голландия әдістемесі — </w:t>
            </w:r>
            <w:proofErr w:type="gramStart"/>
            <w:r w:rsidRPr="00244040">
              <w:rPr>
                <w:sz w:val="26"/>
                <w:szCs w:val="26"/>
              </w:rPr>
              <w:t>К</w:t>
            </w:r>
            <w:proofErr w:type="gramEnd"/>
            <w:r w:rsidRPr="00244040">
              <w:rPr>
                <w:sz w:val="26"/>
                <w:szCs w:val="26"/>
              </w:rPr>
              <w:t>әсіби бағыттылықты анықтау</w:t>
            </w:r>
          </w:p>
        </w:tc>
        <w:tc>
          <w:tcPr>
            <w:tcW w:w="4295" w:type="dxa"/>
            <w:vAlign w:val="center"/>
          </w:tcPr>
          <w:p w:rsidR="00004DE5" w:rsidRPr="00244040" w:rsidRDefault="00004DE5" w:rsidP="00675031">
            <w:pPr>
              <w:rPr>
                <w:sz w:val="26"/>
                <w:szCs w:val="26"/>
              </w:rPr>
            </w:pPr>
            <w:r w:rsidRPr="00244040">
              <w:rPr>
                <w:sz w:val="26"/>
                <w:szCs w:val="26"/>
              </w:rPr>
              <w:t>6</w:t>
            </w:r>
          </w:p>
        </w:tc>
      </w:tr>
      <w:tr w:rsidR="00004DE5" w:rsidRPr="00244040" w:rsidTr="00F21902">
        <w:tc>
          <w:tcPr>
            <w:tcW w:w="5169" w:type="dxa"/>
            <w:vAlign w:val="center"/>
          </w:tcPr>
          <w:p w:rsidR="00004DE5" w:rsidRPr="00244040" w:rsidRDefault="00004DE5" w:rsidP="007E2147">
            <w:pPr>
              <w:rPr>
                <w:sz w:val="26"/>
                <w:szCs w:val="26"/>
              </w:rPr>
            </w:pPr>
            <w:r w:rsidRPr="00244040">
              <w:rPr>
                <w:sz w:val="26"/>
                <w:szCs w:val="26"/>
              </w:rPr>
              <w:t>Буллинг тақырыбы бойынша сауалнама</w:t>
            </w:r>
          </w:p>
        </w:tc>
        <w:tc>
          <w:tcPr>
            <w:tcW w:w="4295" w:type="dxa"/>
            <w:vAlign w:val="center"/>
          </w:tcPr>
          <w:p w:rsidR="00004DE5" w:rsidRPr="00244040" w:rsidRDefault="00004DE5" w:rsidP="00675031">
            <w:pPr>
              <w:rPr>
                <w:sz w:val="26"/>
                <w:szCs w:val="26"/>
              </w:rPr>
            </w:pPr>
            <w:r w:rsidRPr="00244040">
              <w:rPr>
                <w:sz w:val="26"/>
                <w:szCs w:val="26"/>
              </w:rPr>
              <w:t>4</w:t>
            </w:r>
          </w:p>
        </w:tc>
      </w:tr>
      <w:tr w:rsidR="00004DE5" w:rsidRPr="00244040" w:rsidTr="00F21902">
        <w:tc>
          <w:tcPr>
            <w:tcW w:w="5169" w:type="dxa"/>
            <w:vAlign w:val="center"/>
          </w:tcPr>
          <w:p w:rsidR="00004DE5" w:rsidRPr="00244040" w:rsidRDefault="00004DE5" w:rsidP="007E2147">
            <w:pPr>
              <w:rPr>
                <w:sz w:val="26"/>
                <w:szCs w:val="26"/>
              </w:rPr>
            </w:pPr>
            <w:r w:rsidRPr="00244040">
              <w:rPr>
                <w:sz w:val="26"/>
                <w:szCs w:val="26"/>
              </w:rPr>
              <w:t>"Мен кі</w:t>
            </w:r>
            <w:proofErr w:type="gramStart"/>
            <w:r w:rsidRPr="00244040">
              <w:rPr>
                <w:sz w:val="26"/>
                <w:szCs w:val="26"/>
              </w:rPr>
              <w:t>мм</w:t>
            </w:r>
            <w:proofErr w:type="gramEnd"/>
            <w:r w:rsidRPr="00244040">
              <w:rPr>
                <w:sz w:val="26"/>
                <w:szCs w:val="26"/>
              </w:rPr>
              <w:t>ін?" проективті әдістемесі.</w:t>
            </w:r>
          </w:p>
        </w:tc>
        <w:tc>
          <w:tcPr>
            <w:tcW w:w="4295" w:type="dxa"/>
            <w:vAlign w:val="center"/>
          </w:tcPr>
          <w:p w:rsidR="00004DE5" w:rsidRPr="00244040" w:rsidRDefault="00004DE5" w:rsidP="00675031">
            <w:pPr>
              <w:rPr>
                <w:sz w:val="26"/>
                <w:szCs w:val="26"/>
              </w:rPr>
            </w:pPr>
            <w:r w:rsidRPr="00244040">
              <w:rPr>
                <w:sz w:val="26"/>
                <w:szCs w:val="26"/>
              </w:rPr>
              <w:t>5</w:t>
            </w:r>
          </w:p>
        </w:tc>
      </w:tr>
      <w:tr w:rsidR="00004DE5" w:rsidRPr="00244040" w:rsidTr="00F21902">
        <w:tc>
          <w:tcPr>
            <w:tcW w:w="5169" w:type="dxa"/>
            <w:vAlign w:val="center"/>
          </w:tcPr>
          <w:p w:rsidR="00004DE5" w:rsidRPr="00244040" w:rsidRDefault="00004DE5" w:rsidP="007E2147">
            <w:pPr>
              <w:rPr>
                <w:sz w:val="26"/>
                <w:szCs w:val="26"/>
              </w:rPr>
            </w:pPr>
            <w:r w:rsidRPr="00244040">
              <w:rPr>
                <w:sz w:val="26"/>
                <w:szCs w:val="26"/>
              </w:rPr>
              <w:t>Арт-терапиялық релаксациялық жаттығулар</w:t>
            </w:r>
          </w:p>
        </w:tc>
        <w:tc>
          <w:tcPr>
            <w:tcW w:w="4295" w:type="dxa"/>
            <w:vAlign w:val="center"/>
          </w:tcPr>
          <w:p w:rsidR="00004DE5" w:rsidRPr="00244040" w:rsidRDefault="00004DE5" w:rsidP="00675031">
            <w:pPr>
              <w:rPr>
                <w:sz w:val="26"/>
                <w:szCs w:val="26"/>
              </w:rPr>
            </w:pPr>
            <w:r w:rsidRPr="00244040">
              <w:rPr>
                <w:sz w:val="26"/>
                <w:szCs w:val="26"/>
              </w:rPr>
              <w:t>5</w:t>
            </w:r>
          </w:p>
        </w:tc>
      </w:tr>
      <w:tr w:rsidR="00004DE5" w:rsidRPr="00244040" w:rsidTr="00F21902">
        <w:tc>
          <w:tcPr>
            <w:tcW w:w="5169" w:type="dxa"/>
            <w:vAlign w:val="center"/>
          </w:tcPr>
          <w:p w:rsidR="00004DE5" w:rsidRPr="00244040" w:rsidRDefault="00004DE5" w:rsidP="007E2147">
            <w:pPr>
              <w:rPr>
                <w:sz w:val="26"/>
                <w:szCs w:val="26"/>
              </w:rPr>
            </w:pPr>
            <w:r w:rsidRPr="00244040">
              <w:rPr>
                <w:sz w:val="26"/>
                <w:szCs w:val="26"/>
              </w:rPr>
              <w:t>"Мектепте оқуға ынталандыру" сауалнамасы</w:t>
            </w:r>
          </w:p>
        </w:tc>
        <w:tc>
          <w:tcPr>
            <w:tcW w:w="4295" w:type="dxa"/>
            <w:vAlign w:val="center"/>
          </w:tcPr>
          <w:p w:rsidR="00004DE5" w:rsidRPr="00244040" w:rsidRDefault="00004DE5" w:rsidP="00675031">
            <w:pPr>
              <w:rPr>
                <w:sz w:val="26"/>
                <w:szCs w:val="26"/>
              </w:rPr>
            </w:pPr>
            <w:r w:rsidRPr="00244040">
              <w:rPr>
                <w:sz w:val="26"/>
                <w:szCs w:val="26"/>
              </w:rPr>
              <w:t>3</w:t>
            </w:r>
          </w:p>
        </w:tc>
      </w:tr>
      <w:tr w:rsidR="00004DE5" w:rsidRPr="00244040" w:rsidTr="00F21902">
        <w:tc>
          <w:tcPr>
            <w:tcW w:w="5169" w:type="dxa"/>
            <w:vAlign w:val="center"/>
          </w:tcPr>
          <w:p w:rsidR="00004DE5" w:rsidRPr="00244040" w:rsidRDefault="00004DE5" w:rsidP="007E2147">
            <w:pPr>
              <w:rPr>
                <w:sz w:val="26"/>
                <w:szCs w:val="26"/>
              </w:rPr>
            </w:pPr>
            <w:r w:rsidRPr="00244040">
              <w:rPr>
                <w:sz w:val="26"/>
                <w:szCs w:val="26"/>
              </w:rPr>
              <w:t>"Менің отбасым" проективті әдістемесі</w:t>
            </w:r>
          </w:p>
        </w:tc>
        <w:tc>
          <w:tcPr>
            <w:tcW w:w="4295" w:type="dxa"/>
            <w:vAlign w:val="center"/>
          </w:tcPr>
          <w:p w:rsidR="00004DE5" w:rsidRPr="00244040" w:rsidRDefault="00004DE5" w:rsidP="00675031">
            <w:pPr>
              <w:rPr>
                <w:sz w:val="26"/>
                <w:szCs w:val="26"/>
              </w:rPr>
            </w:pPr>
            <w:r w:rsidRPr="00244040">
              <w:rPr>
                <w:sz w:val="26"/>
                <w:szCs w:val="26"/>
              </w:rPr>
              <w:t>3</w:t>
            </w:r>
          </w:p>
        </w:tc>
      </w:tr>
    </w:tbl>
    <w:p w:rsidR="008C40AD" w:rsidRPr="00244040" w:rsidRDefault="008C40AD" w:rsidP="008C40AD">
      <w:pPr>
        <w:pStyle w:val="3"/>
        <w:spacing w:before="0"/>
        <w:rPr>
          <w:rFonts w:ascii="Times New Roman" w:hAnsi="Times New Roman" w:cs="Times New Roman"/>
          <w:sz w:val="26"/>
          <w:szCs w:val="26"/>
        </w:rPr>
      </w:pPr>
      <w:r w:rsidRPr="00244040">
        <w:rPr>
          <w:rFonts w:ascii="Times New Roman" w:hAnsi="Times New Roman" w:cs="Times New Roman"/>
          <w:sz w:val="26"/>
          <w:szCs w:val="26"/>
        </w:rPr>
        <w:t>Ата-аналармен жеке жұмыс</w:t>
      </w:r>
    </w:p>
    <w:p w:rsidR="008C40AD" w:rsidRPr="00244040" w:rsidRDefault="008C40AD" w:rsidP="008C40AD">
      <w:pPr>
        <w:pStyle w:val="af"/>
        <w:spacing w:before="0" w:beforeAutospacing="0" w:after="0" w:afterAutospacing="0"/>
        <w:rPr>
          <w:sz w:val="26"/>
          <w:szCs w:val="26"/>
        </w:rPr>
      </w:pPr>
      <w:r w:rsidRPr="00244040">
        <w:rPr>
          <w:sz w:val="26"/>
          <w:szCs w:val="26"/>
        </w:rPr>
        <w:t>Ата-аналармен келесі бағыттарды қамтитын 11 жеке кездесу өткізілді:</w:t>
      </w:r>
    </w:p>
    <w:p w:rsidR="007D2BA1" w:rsidRPr="008C40AD" w:rsidRDefault="007D2BA1" w:rsidP="008C40AD">
      <w:pPr>
        <w:pStyle w:val="3"/>
        <w:spacing w:before="0"/>
        <w:rPr>
          <w:rFonts w:ascii="Times New Roman" w:hAnsi="Times New Roman" w:cs="Times New Roman"/>
          <w:sz w:val="26"/>
          <w:szCs w:val="26"/>
        </w:rPr>
      </w:pPr>
    </w:p>
    <w:tbl>
      <w:tblPr>
        <w:tblStyle w:val="af1"/>
        <w:tblW w:w="0" w:type="auto"/>
        <w:tblLook w:val="04A0"/>
      </w:tblPr>
      <w:tblGrid>
        <w:gridCol w:w="5168"/>
        <w:gridCol w:w="4296"/>
      </w:tblGrid>
      <w:tr w:rsidR="007D2BA1" w:rsidRPr="00244040" w:rsidTr="00F21902">
        <w:tc>
          <w:tcPr>
            <w:tcW w:w="5168" w:type="dxa"/>
          </w:tcPr>
          <w:p w:rsidR="007D2BA1" w:rsidRPr="00244040" w:rsidRDefault="007D2BA1" w:rsidP="00675031">
            <w:pPr>
              <w:pStyle w:val="af"/>
              <w:spacing w:before="0" w:beforeAutospacing="0" w:after="0" w:afterAutospacing="0"/>
              <w:rPr>
                <w:sz w:val="26"/>
                <w:szCs w:val="26"/>
              </w:rPr>
            </w:pPr>
            <w:r w:rsidRPr="00244040">
              <w:rPr>
                <w:b/>
                <w:bCs/>
                <w:sz w:val="26"/>
                <w:szCs w:val="26"/>
              </w:rPr>
              <w:t>Вид работы / Методика</w:t>
            </w:r>
          </w:p>
        </w:tc>
        <w:tc>
          <w:tcPr>
            <w:tcW w:w="4296" w:type="dxa"/>
          </w:tcPr>
          <w:p w:rsidR="007D2BA1" w:rsidRPr="00244040" w:rsidRDefault="007D2BA1" w:rsidP="00675031">
            <w:pPr>
              <w:pStyle w:val="af"/>
              <w:spacing w:before="0" w:beforeAutospacing="0" w:after="0" w:afterAutospacing="0"/>
              <w:rPr>
                <w:sz w:val="26"/>
                <w:szCs w:val="26"/>
              </w:rPr>
            </w:pPr>
            <w:r w:rsidRPr="00244040">
              <w:rPr>
                <w:b/>
                <w:bCs/>
                <w:sz w:val="26"/>
                <w:szCs w:val="26"/>
              </w:rPr>
              <w:t>Кол-во охваченных человек</w:t>
            </w:r>
          </w:p>
        </w:tc>
      </w:tr>
      <w:tr w:rsidR="000054FD" w:rsidRPr="00244040" w:rsidTr="00F21902">
        <w:trPr>
          <w:trHeight w:val="79"/>
        </w:trPr>
        <w:tc>
          <w:tcPr>
            <w:tcW w:w="5168" w:type="dxa"/>
            <w:vAlign w:val="center"/>
          </w:tcPr>
          <w:p w:rsidR="000054FD" w:rsidRPr="00244040" w:rsidRDefault="000054FD" w:rsidP="007E2147">
            <w:pPr>
              <w:rPr>
                <w:sz w:val="26"/>
                <w:szCs w:val="26"/>
              </w:rPr>
            </w:pPr>
            <w:r w:rsidRPr="00244040">
              <w:rPr>
                <w:sz w:val="26"/>
                <w:szCs w:val="26"/>
              </w:rPr>
              <w:t>Баланың міне</w:t>
            </w:r>
            <w:proofErr w:type="gramStart"/>
            <w:r w:rsidRPr="00244040">
              <w:rPr>
                <w:sz w:val="26"/>
                <w:szCs w:val="26"/>
              </w:rPr>
              <w:t>з-</w:t>
            </w:r>
            <w:proofErr w:type="gramEnd"/>
            <w:r w:rsidRPr="00244040">
              <w:rPr>
                <w:sz w:val="26"/>
                <w:szCs w:val="26"/>
              </w:rPr>
              <w:t>құлқы мәселелері бойынша кеңес беру</w:t>
            </w:r>
          </w:p>
        </w:tc>
        <w:tc>
          <w:tcPr>
            <w:tcW w:w="4296" w:type="dxa"/>
            <w:vAlign w:val="center"/>
          </w:tcPr>
          <w:p w:rsidR="000054FD" w:rsidRPr="00244040" w:rsidRDefault="000054FD" w:rsidP="00675031">
            <w:pPr>
              <w:rPr>
                <w:sz w:val="26"/>
                <w:szCs w:val="26"/>
              </w:rPr>
            </w:pPr>
            <w:r w:rsidRPr="00244040">
              <w:rPr>
                <w:sz w:val="26"/>
                <w:szCs w:val="26"/>
              </w:rPr>
              <w:t>6</w:t>
            </w:r>
          </w:p>
        </w:tc>
      </w:tr>
      <w:tr w:rsidR="000054FD" w:rsidRPr="00244040" w:rsidTr="00F21902">
        <w:tc>
          <w:tcPr>
            <w:tcW w:w="5168" w:type="dxa"/>
            <w:vAlign w:val="center"/>
          </w:tcPr>
          <w:p w:rsidR="000054FD" w:rsidRPr="00244040" w:rsidRDefault="000054FD" w:rsidP="007E2147">
            <w:pPr>
              <w:rPr>
                <w:sz w:val="26"/>
                <w:szCs w:val="26"/>
              </w:rPr>
            </w:pPr>
            <w:r w:rsidRPr="00244040">
              <w:rPr>
                <w:sz w:val="26"/>
                <w:szCs w:val="26"/>
              </w:rPr>
              <w:t>Отбасылық қары</w:t>
            </w:r>
            <w:proofErr w:type="gramStart"/>
            <w:r w:rsidRPr="00244040">
              <w:rPr>
                <w:sz w:val="26"/>
                <w:szCs w:val="26"/>
              </w:rPr>
              <w:t>м-</w:t>
            </w:r>
            <w:proofErr w:type="gramEnd"/>
            <w:r w:rsidRPr="00244040">
              <w:rPr>
                <w:sz w:val="26"/>
                <w:szCs w:val="26"/>
              </w:rPr>
              <w:t>қатынас мәселелері бойынша кеңес беру</w:t>
            </w:r>
          </w:p>
        </w:tc>
        <w:tc>
          <w:tcPr>
            <w:tcW w:w="4296" w:type="dxa"/>
            <w:vAlign w:val="center"/>
          </w:tcPr>
          <w:p w:rsidR="000054FD" w:rsidRPr="00244040" w:rsidRDefault="000054FD" w:rsidP="00675031">
            <w:pPr>
              <w:rPr>
                <w:sz w:val="26"/>
                <w:szCs w:val="26"/>
              </w:rPr>
            </w:pPr>
            <w:r w:rsidRPr="00244040">
              <w:rPr>
                <w:sz w:val="26"/>
                <w:szCs w:val="26"/>
              </w:rPr>
              <w:t>3</w:t>
            </w:r>
          </w:p>
        </w:tc>
      </w:tr>
      <w:tr w:rsidR="000054FD" w:rsidRPr="00244040" w:rsidTr="00F21902">
        <w:tc>
          <w:tcPr>
            <w:tcW w:w="5168" w:type="dxa"/>
            <w:vAlign w:val="center"/>
          </w:tcPr>
          <w:p w:rsidR="000054FD" w:rsidRPr="00244040" w:rsidRDefault="000054FD" w:rsidP="007E2147">
            <w:pPr>
              <w:rPr>
                <w:sz w:val="26"/>
                <w:szCs w:val="26"/>
              </w:rPr>
            </w:pPr>
            <w:r w:rsidRPr="00244040">
              <w:rPr>
                <w:sz w:val="26"/>
                <w:szCs w:val="26"/>
              </w:rPr>
              <w:t xml:space="preserve">Сауалнама: Ата-аналардың ата-аналық </w:t>
            </w:r>
            <w:proofErr w:type="gramStart"/>
            <w:r w:rsidRPr="00244040">
              <w:rPr>
                <w:sz w:val="26"/>
                <w:szCs w:val="26"/>
              </w:rPr>
              <w:t>стил</w:t>
            </w:r>
            <w:proofErr w:type="gramEnd"/>
            <w:r w:rsidRPr="00244040">
              <w:rPr>
                <w:sz w:val="26"/>
                <w:szCs w:val="26"/>
              </w:rPr>
              <w:t>і</w:t>
            </w:r>
          </w:p>
        </w:tc>
        <w:tc>
          <w:tcPr>
            <w:tcW w:w="4296" w:type="dxa"/>
            <w:vAlign w:val="center"/>
          </w:tcPr>
          <w:p w:rsidR="000054FD" w:rsidRPr="00244040" w:rsidRDefault="000054FD" w:rsidP="00675031">
            <w:pPr>
              <w:rPr>
                <w:sz w:val="26"/>
                <w:szCs w:val="26"/>
              </w:rPr>
            </w:pPr>
            <w:r w:rsidRPr="00244040">
              <w:rPr>
                <w:sz w:val="26"/>
                <w:szCs w:val="26"/>
              </w:rPr>
              <w:t>2</w:t>
            </w:r>
          </w:p>
        </w:tc>
      </w:tr>
    </w:tbl>
    <w:p w:rsidR="007D2BA1" w:rsidRPr="00617BC6" w:rsidRDefault="00C44293" w:rsidP="007D2BA1">
      <w:pPr>
        <w:pStyle w:val="af"/>
        <w:spacing w:before="0" w:beforeAutospacing="0" w:after="0" w:afterAutospacing="0"/>
        <w:rPr>
          <w:sz w:val="26"/>
          <w:szCs w:val="26"/>
        </w:rPr>
      </w:pPr>
      <w:r w:rsidRPr="00244040">
        <w:rPr>
          <w:sz w:val="26"/>
          <w:szCs w:val="26"/>
        </w:rPr>
        <w:t>Педагогтармен келесі бағыттар б</w:t>
      </w:r>
      <w:r w:rsidR="00617BC6">
        <w:rPr>
          <w:sz w:val="26"/>
          <w:szCs w:val="26"/>
        </w:rPr>
        <w:t>ойынша 7 жеке жұ</w:t>
      </w:r>
      <w:proofErr w:type="gramStart"/>
      <w:r w:rsidR="00617BC6">
        <w:rPr>
          <w:sz w:val="26"/>
          <w:szCs w:val="26"/>
        </w:rPr>
        <w:t>мыс ж</w:t>
      </w:r>
      <w:proofErr w:type="gramEnd"/>
      <w:r w:rsidR="00617BC6">
        <w:rPr>
          <w:sz w:val="26"/>
          <w:szCs w:val="26"/>
        </w:rPr>
        <w:t>үргізілді:</w:t>
      </w:r>
    </w:p>
    <w:tbl>
      <w:tblPr>
        <w:tblStyle w:val="af1"/>
        <w:tblW w:w="0" w:type="auto"/>
        <w:tblLook w:val="04A0"/>
      </w:tblPr>
      <w:tblGrid>
        <w:gridCol w:w="5170"/>
        <w:gridCol w:w="4294"/>
      </w:tblGrid>
      <w:tr w:rsidR="00D73020" w:rsidRPr="00244040" w:rsidTr="00F21902">
        <w:tc>
          <w:tcPr>
            <w:tcW w:w="5170" w:type="dxa"/>
          </w:tcPr>
          <w:p w:rsidR="00D73020" w:rsidRPr="00244040" w:rsidRDefault="00D73020" w:rsidP="007E2147">
            <w:pPr>
              <w:pStyle w:val="af"/>
              <w:spacing w:before="0" w:beforeAutospacing="0" w:after="0" w:afterAutospacing="0"/>
              <w:rPr>
                <w:sz w:val="26"/>
                <w:szCs w:val="26"/>
              </w:rPr>
            </w:pPr>
            <w:r w:rsidRPr="00244040">
              <w:rPr>
                <w:b/>
                <w:bCs/>
                <w:sz w:val="26"/>
                <w:szCs w:val="26"/>
              </w:rPr>
              <w:t>Жұмыс тү</w:t>
            </w:r>
            <w:proofErr w:type="gramStart"/>
            <w:r w:rsidRPr="00244040">
              <w:rPr>
                <w:b/>
                <w:bCs/>
                <w:sz w:val="26"/>
                <w:szCs w:val="26"/>
              </w:rPr>
              <w:t>р</w:t>
            </w:r>
            <w:proofErr w:type="gramEnd"/>
            <w:r w:rsidRPr="00244040">
              <w:rPr>
                <w:b/>
                <w:bCs/>
                <w:sz w:val="26"/>
                <w:szCs w:val="26"/>
              </w:rPr>
              <w:t>і / Әдістемесі</w:t>
            </w:r>
          </w:p>
        </w:tc>
        <w:tc>
          <w:tcPr>
            <w:tcW w:w="4294" w:type="dxa"/>
          </w:tcPr>
          <w:p w:rsidR="00D73020" w:rsidRPr="00244040" w:rsidRDefault="00D73020" w:rsidP="007E2147">
            <w:pPr>
              <w:pStyle w:val="af"/>
              <w:spacing w:before="0" w:beforeAutospacing="0" w:after="0" w:afterAutospacing="0"/>
              <w:rPr>
                <w:sz w:val="26"/>
                <w:szCs w:val="26"/>
              </w:rPr>
            </w:pPr>
            <w:r w:rsidRPr="00244040">
              <w:rPr>
                <w:b/>
                <w:bCs/>
                <w:sz w:val="26"/>
                <w:szCs w:val="26"/>
              </w:rPr>
              <w:t>Қамтылған адамдар саны</w:t>
            </w:r>
          </w:p>
        </w:tc>
      </w:tr>
      <w:tr w:rsidR="00D73020" w:rsidRPr="00244040" w:rsidTr="00F21902">
        <w:trPr>
          <w:trHeight w:val="79"/>
        </w:trPr>
        <w:tc>
          <w:tcPr>
            <w:tcW w:w="5170" w:type="dxa"/>
            <w:vAlign w:val="center"/>
          </w:tcPr>
          <w:p w:rsidR="00D73020" w:rsidRPr="00244040" w:rsidRDefault="00D73020" w:rsidP="007E2147">
            <w:pPr>
              <w:rPr>
                <w:sz w:val="26"/>
                <w:szCs w:val="26"/>
              </w:rPr>
            </w:pPr>
            <w:r w:rsidRPr="00244040">
              <w:rPr>
                <w:sz w:val="26"/>
                <w:szCs w:val="26"/>
              </w:rPr>
              <w:t>Баланың міне</w:t>
            </w:r>
            <w:proofErr w:type="gramStart"/>
            <w:r w:rsidRPr="00244040">
              <w:rPr>
                <w:sz w:val="26"/>
                <w:szCs w:val="26"/>
              </w:rPr>
              <w:t>з-</w:t>
            </w:r>
            <w:proofErr w:type="gramEnd"/>
            <w:r w:rsidRPr="00244040">
              <w:rPr>
                <w:sz w:val="26"/>
                <w:szCs w:val="26"/>
              </w:rPr>
              <w:t>құлқы мәселелері бойынша кеңес беру</w:t>
            </w:r>
          </w:p>
        </w:tc>
        <w:tc>
          <w:tcPr>
            <w:tcW w:w="4294" w:type="dxa"/>
            <w:vAlign w:val="center"/>
          </w:tcPr>
          <w:p w:rsidR="00D73020" w:rsidRPr="00244040" w:rsidRDefault="00D73020" w:rsidP="00675031">
            <w:pPr>
              <w:rPr>
                <w:sz w:val="26"/>
                <w:szCs w:val="26"/>
              </w:rPr>
            </w:pPr>
            <w:r w:rsidRPr="00244040">
              <w:rPr>
                <w:sz w:val="26"/>
                <w:szCs w:val="26"/>
              </w:rPr>
              <w:t>3</w:t>
            </w:r>
          </w:p>
        </w:tc>
      </w:tr>
      <w:tr w:rsidR="00D73020" w:rsidRPr="00244040" w:rsidTr="00F21902">
        <w:tc>
          <w:tcPr>
            <w:tcW w:w="5170" w:type="dxa"/>
            <w:vAlign w:val="center"/>
          </w:tcPr>
          <w:p w:rsidR="00D73020" w:rsidRPr="00244040" w:rsidRDefault="00D73020" w:rsidP="007E2147">
            <w:pPr>
              <w:rPr>
                <w:sz w:val="26"/>
                <w:szCs w:val="26"/>
              </w:rPr>
            </w:pPr>
            <w:r w:rsidRPr="00244040">
              <w:rPr>
                <w:sz w:val="26"/>
                <w:szCs w:val="26"/>
              </w:rPr>
              <w:t>Отбасылық қары</w:t>
            </w:r>
            <w:proofErr w:type="gramStart"/>
            <w:r w:rsidRPr="00244040">
              <w:rPr>
                <w:sz w:val="26"/>
                <w:szCs w:val="26"/>
              </w:rPr>
              <w:t>м-</w:t>
            </w:r>
            <w:proofErr w:type="gramEnd"/>
            <w:r w:rsidRPr="00244040">
              <w:rPr>
                <w:sz w:val="26"/>
                <w:szCs w:val="26"/>
              </w:rPr>
              <w:t>қатынас мәселелері бойынша кеңес беру</w:t>
            </w:r>
          </w:p>
        </w:tc>
        <w:tc>
          <w:tcPr>
            <w:tcW w:w="4294" w:type="dxa"/>
            <w:vAlign w:val="center"/>
          </w:tcPr>
          <w:p w:rsidR="00D73020" w:rsidRPr="00244040" w:rsidRDefault="00D73020" w:rsidP="00675031">
            <w:pPr>
              <w:rPr>
                <w:sz w:val="26"/>
                <w:szCs w:val="26"/>
              </w:rPr>
            </w:pPr>
            <w:r w:rsidRPr="00244040">
              <w:rPr>
                <w:sz w:val="26"/>
                <w:szCs w:val="26"/>
              </w:rPr>
              <w:t>1</w:t>
            </w:r>
          </w:p>
        </w:tc>
      </w:tr>
      <w:tr w:rsidR="00D73020" w:rsidRPr="00244040" w:rsidTr="00F21902">
        <w:tc>
          <w:tcPr>
            <w:tcW w:w="5170" w:type="dxa"/>
            <w:vAlign w:val="center"/>
          </w:tcPr>
          <w:p w:rsidR="00D73020" w:rsidRPr="00244040" w:rsidRDefault="00D73020" w:rsidP="007E2147">
            <w:pPr>
              <w:rPr>
                <w:sz w:val="26"/>
                <w:szCs w:val="26"/>
              </w:rPr>
            </w:pPr>
            <w:r w:rsidRPr="00244040">
              <w:rPr>
                <w:sz w:val="26"/>
                <w:szCs w:val="26"/>
              </w:rPr>
              <w:t xml:space="preserve">Сауалнама: Ата-аналардың ата-аналық </w:t>
            </w:r>
            <w:proofErr w:type="gramStart"/>
            <w:r w:rsidRPr="00244040">
              <w:rPr>
                <w:sz w:val="26"/>
                <w:szCs w:val="26"/>
              </w:rPr>
              <w:t>стил</w:t>
            </w:r>
            <w:proofErr w:type="gramEnd"/>
            <w:r w:rsidRPr="00244040">
              <w:rPr>
                <w:sz w:val="26"/>
                <w:szCs w:val="26"/>
              </w:rPr>
              <w:t>і</w:t>
            </w:r>
          </w:p>
        </w:tc>
        <w:tc>
          <w:tcPr>
            <w:tcW w:w="4294" w:type="dxa"/>
            <w:vAlign w:val="center"/>
          </w:tcPr>
          <w:p w:rsidR="00D73020" w:rsidRPr="00244040" w:rsidRDefault="00D73020" w:rsidP="00675031">
            <w:pPr>
              <w:rPr>
                <w:sz w:val="26"/>
                <w:szCs w:val="26"/>
              </w:rPr>
            </w:pPr>
            <w:r w:rsidRPr="00244040">
              <w:rPr>
                <w:sz w:val="26"/>
                <w:szCs w:val="26"/>
              </w:rPr>
              <w:t>2</w:t>
            </w:r>
          </w:p>
        </w:tc>
      </w:tr>
      <w:tr w:rsidR="00D73020" w:rsidRPr="00244040" w:rsidTr="00F21902">
        <w:tc>
          <w:tcPr>
            <w:tcW w:w="5170" w:type="dxa"/>
            <w:vAlign w:val="center"/>
          </w:tcPr>
          <w:p w:rsidR="00D73020" w:rsidRPr="00244040" w:rsidRDefault="00D73020" w:rsidP="00675031">
            <w:pPr>
              <w:rPr>
                <w:sz w:val="26"/>
                <w:szCs w:val="26"/>
              </w:rPr>
            </w:pPr>
          </w:p>
        </w:tc>
        <w:tc>
          <w:tcPr>
            <w:tcW w:w="4294" w:type="dxa"/>
            <w:vAlign w:val="center"/>
          </w:tcPr>
          <w:p w:rsidR="00D73020" w:rsidRPr="00244040" w:rsidRDefault="00D73020" w:rsidP="00675031">
            <w:pPr>
              <w:rPr>
                <w:sz w:val="26"/>
                <w:szCs w:val="26"/>
              </w:rPr>
            </w:pPr>
            <w:r w:rsidRPr="00244040">
              <w:rPr>
                <w:sz w:val="26"/>
                <w:szCs w:val="26"/>
              </w:rPr>
              <w:t>1</w:t>
            </w:r>
          </w:p>
        </w:tc>
      </w:tr>
    </w:tbl>
    <w:p w:rsidR="00617BC6" w:rsidRPr="00244040" w:rsidRDefault="00617BC6" w:rsidP="00617BC6">
      <w:pPr>
        <w:pStyle w:val="3"/>
        <w:spacing w:before="0"/>
        <w:rPr>
          <w:rFonts w:ascii="Times New Roman" w:hAnsi="Times New Roman" w:cs="Times New Roman"/>
          <w:sz w:val="26"/>
          <w:szCs w:val="26"/>
        </w:rPr>
      </w:pPr>
      <w:r w:rsidRPr="00244040">
        <w:rPr>
          <w:rFonts w:ascii="Times New Roman" w:hAnsi="Times New Roman" w:cs="Times New Roman"/>
          <w:sz w:val="26"/>
          <w:szCs w:val="26"/>
        </w:rPr>
        <w:t>II. Диагностикалық бағыт</w:t>
      </w:r>
    </w:p>
    <w:p w:rsidR="00617BC6" w:rsidRPr="00244040" w:rsidRDefault="00617BC6" w:rsidP="00617BC6">
      <w:pPr>
        <w:pStyle w:val="af"/>
        <w:spacing w:before="0" w:beforeAutospacing="0" w:after="0" w:afterAutospacing="0"/>
        <w:rPr>
          <w:sz w:val="26"/>
          <w:szCs w:val="26"/>
        </w:rPr>
      </w:pPr>
      <w:r w:rsidRPr="00244040">
        <w:rPr>
          <w:sz w:val="26"/>
          <w:szCs w:val="26"/>
        </w:rPr>
        <w:t>Диагностикалық жұмыс жылдық жоспар аясында және жеке сұраныстар бойынша (әкімшіліктен, мұғалімдерден, ата-аналардан) жүргізілді. Баланың жеке ерекшеліктерін де, қиындықтардың себептерін де анықтау үшін заманауи әдістер қолданылды.</w:t>
      </w:r>
    </w:p>
    <w:p w:rsidR="00617BC6" w:rsidRPr="00244040" w:rsidRDefault="00617BC6" w:rsidP="00617BC6">
      <w:pPr>
        <w:pStyle w:val="af"/>
        <w:spacing w:before="0" w:beforeAutospacing="0" w:after="0" w:afterAutospacing="0"/>
        <w:rPr>
          <w:sz w:val="26"/>
          <w:szCs w:val="26"/>
        </w:rPr>
      </w:pPr>
      <w:r w:rsidRPr="00244040">
        <w:rPr>
          <w:rStyle w:val="af2"/>
          <w:sz w:val="26"/>
          <w:szCs w:val="26"/>
        </w:rPr>
        <w:t>Қамту</w:t>
      </w:r>
      <w:r w:rsidRPr="00244040">
        <w:rPr>
          <w:sz w:val="26"/>
          <w:szCs w:val="26"/>
        </w:rPr>
        <w:t xml:space="preserve"> — 1-11 сынып оқушылары.</w:t>
      </w:r>
      <w:r w:rsidRPr="00244040">
        <w:rPr>
          <w:sz w:val="26"/>
          <w:szCs w:val="26"/>
        </w:rPr>
        <w:br/>
        <w:t>Диагностика тақырыптары:</w:t>
      </w:r>
    </w:p>
    <w:p w:rsidR="00617BC6" w:rsidRPr="00244040" w:rsidRDefault="00617BC6" w:rsidP="00617BC6">
      <w:pPr>
        <w:pStyle w:val="af"/>
        <w:numPr>
          <w:ilvl w:val="0"/>
          <w:numId w:val="49"/>
        </w:numPr>
        <w:spacing w:before="0" w:beforeAutospacing="0" w:after="0" w:afterAutospacing="0"/>
        <w:ind w:left="0"/>
        <w:rPr>
          <w:sz w:val="26"/>
          <w:szCs w:val="26"/>
        </w:rPr>
      </w:pPr>
      <w:r w:rsidRPr="00244040">
        <w:rPr>
          <w:sz w:val="26"/>
          <w:szCs w:val="26"/>
        </w:rPr>
        <w:t>мазасыздық, өзі</w:t>
      </w:r>
      <w:proofErr w:type="gramStart"/>
      <w:r w:rsidRPr="00244040">
        <w:rPr>
          <w:sz w:val="26"/>
          <w:szCs w:val="26"/>
        </w:rPr>
        <w:t>н-</w:t>
      </w:r>
      <w:proofErr w:type="gramEnd"/>
      <w:r w:rsidRPr="00244040">
        <w:rPr>
          <w:sz w:val="26"/>
          <w:szCs w:val="26"/>
        </w:rPr>
        <w:t>өзі бағалау, мінез ерекшеліктері;</w:t>
      </w:r>
    </w:p>
    <w:p w:rsidR="00617BC6" w:rsidRPr="00244040" w:rsidRDefault="00617BC6" w:rsidP="00617BC6">
      <w:pPr>
        <w:pStyle w:val="af"/>
        <w:numPr>
          <w:ilvl w:val="0"/>
          <w:numId w:val="49"/>
        </w:numPr>
        <w:spacing w:before="0" w:beforeAutospacing="0" w:after="0" w:afterAutospacing="0"/>
        <w:ind w:left="0"/>
        <w:rPr>
          <w:sz w:val="26"/>
          <w:szCs w:val="26"/>
        </w:rPr>
      </w:pPr>
      <w:r w:rsidRPr="00244040">
        <w:rPr>
          <w:sz w:val="26"/>
          <w:szCs w:val="26"/>
        </w:rPr>
        <w:t>ұжымдағы қатынастар;</w:t>
      </w:r>
    </w:p>
    <w:p w:rsidR="00617BC6" w:rsidRPr="00244040" w:rsidRDefault="00617BC6" w:rsidP="00617BC6">
      <w:pPr>
        <w:pStyle w:val="af"/>
        <w:numPr>
          <w:ilvl w:val="0"/>
          <w:numId w:val="49"/>
        </w:numPr>
        <w:spacing w:before="0" w:beforeAutospacing="0" w:after="0" w:afterAutospacing="0"/>
        <w:ind w:left="0"/>
        <w:rPr>
          <w:sz w:val="26"/>
          <w:szCs w:val="26"/>
        </w:rPr>
      </w:pPr>
      <w:r w:rsidRPr="00244040">
        <w:rPr>
          <w:sz w:val="26"/>
          <w:szCs w:val="26"/>
        </w:rPr>
        <w:t>мектептегі мотивация;</w:t>
      </w:r>
    </w:p>
    <w:p w:rsidR="00617BC6" w:rsidRPr="00244040" w:rsidRDefault="00617BC6" w:rsidP="00617BC6">
      <w:pPr>
        <w:pStyle w:val="af"/>
        <w:numPr>
          <w:ilvl w:val="0"/>
          <w:numId w:val="49"/>
        </w:numPr>
        <w:spacing w:before="0" w:beforeAutospacing="0" w:after="0" w:afterAutospacing="0"/>
        <w:ind w:left="0"/>
        <w:rPr>
          <w:sz w:val="26"/>
          <w:szCs w:val="26"/>
        </w:rPr>
      </w:pPr>
      <w:r w:rsidRPr="00244040">
        <w:rPr>
          <w:sz w:val="26"/>
          <w:szCs w:val="26"/>
        </w:rPr>
        <w:t>эмоциялық жай-күй;</w:t>
      </w:r>
    </w:p>
    <w:p w:rsidR="00617BC6" w:rsidRPr="00244040" w:rsidRDefault="00617BC6" w:rsidP="00617BC6">
      <w:pPr>
        <w:pStyle w:val="af"/>
        <w:numPr>
          <w:ilvl w:val="0"/>
          <w:numId w:val="49"/>
        </w:numPr>
        <w:spacing w:before="0" w:beforeAutospacing="0" w:after="0" w:afterAutospacing="0"/>
        <w:ind w:left="0"/>
        <w:rPr>
          <w:sz w:val="26"/>
          <w:szCs w:val="26"/>
        </w:rPr>
      </w:pPr>
      <w:r w:rsidRPr="00244040">
        <w:rPr>
          <w:sz w:val="26"/>
          <w:szCs w:val="26"/>
        </w:rPr>
        <w:t>танымдық процестер.</w:t>
      </w:r>
    </w:p>
    <w:p w:rsidR="00617BC6" w:rsidRPr="00244040" w:rsidRDefault="00617BC6" w:rsidP="00617BC6">
      <w:pPr>
        <w:pStyle w:val="af"/>
        <w:spacing w:before="0" w:beforeAutospacing="0" w:after="0" w:afterAutospacing="0"/>
        <w:rPr>
          <w:sz w:val="26"/>
          <w:szCs w:val="26"/>
        </w:rPr>
      </w:pPr>
      <w:proofErr w:type="gramStart"/>
      <w:r w:rsidRPr="00244040">
        <w:rPr>
          <w:rStyle w:val="af2"/>
          <w:sz w:val="26"/>
          <w:szCs w:val="26"/>
        </w:rPr>
        <w:t>Ең жи</w:t>
      </w:r>
      <w:proofErr w:type="gramEnd"/>
      <w:r w:rsidRPr="00244040">
        <w:rPr>
          <w:rStyle w:val="af2"/>
          <w:sz w:val="26"/>
          <w:szCs w:val="26"/>
        </w:rPr>
        <w:t>і қолданылатындар</w:t>
      </w:r>
      <w:r w:rsidRPr="00244040">
        <w:rPr>
          <w:sz w:val="26"/>
          <w:szCs w:val="26"/>
        </w:rPr>
        <w:t>:</w:t>
      </w:r>
    </w:p>
    <w:p w:rsidR="00617BC6" w:rsidRPr="00244040" w:rsidRDefault="00617BC6" w:rsidP="00617BC6">
      <w:pPr>
        <w:pStyle w:val="af"/>
        <w:numPr>
          <w:ilvl w:val="0"/>
          <w:numId w:val="50"/>
        </w:numPr>
        <w:spacing w:before="0" w:beforeAutospacing="0" w:after="0" w:afterAutospacing="0"/>
        <w:ind w:left="0"/>
        <w:rPr>
          <w:sz w:val="26"/>
          <w:szCs w:val="26"/>
        </w:rPr>
      </w:pPr>
      <w:r w:rsidRPr="00244040">
        <w:rPr>
          <w:sz w:val="26"/>
          <w:szCs w:val="26"/>
        </w:rPr>
        <w:t>"Отбасының суретін салу" әдістемесі;</w:t>
      </w:r>
    </w:p>
    <w:p w:rsidR="00617BC6" w:rsidRPr="00244040" w:rsidRDefault="00617BC6" w:rsidP="00617BC6">
      <w:pPr>
        <w:pStyle w:val="af"/>
        <w:numPr>
          <w:ilvl w:val="0"/>
          <w:numId w:val="50"/>
        </w:numPr>
        <w:spacing w:before="0" w:beforeAutospacing="0" w:after="0" w:afterAutospacing="0"/>
        <w:ind w:left="0"/>
        <w:rPr>
          <w:sz w:val="26"/>
          <w:szCs w:val="26"/>
        </w:rPr>
      </w:pPr>
      <w:r w:rsidRPr="00244040">
        <w:rPr>
          <w:sz w:val="26"/>
          <w:szCs w:val="26"/>
        </w:rPr>
        <w:t>Спилбергер-Андрееваның әдістемесі (мазасыздық және оқуға деген көзқарас);</w:t>
      </w:r>
    </w:p>
    <w:p w:rsidR="00617BC6" w:rsidRPr="00244040" w:rsidRDefault="00617BC6" w:rsidP="00617BC6">
      <w:pPr>
        <w:pStyle w:val="af"/>
        <w:numPr>
          <w:ilvl w:val="0"/>
          <w:numId w:val="50"/>
        </w:numPr>
        <w:spacing w:before="0" w:beforeAutospacing="0" w:after="0" w:afterAutospacing="0"/>
        <w:ind w:left="0"/>
        <w:rPr>
          <w:sz w:val="26"/>
          <w:szCs w:val="26"/>
        </w:rPr>
      </w:pPr>
      <w:r w:rsidRPr="00244040">
        <w:rPr>
          <w:sz w:val="26"/>
          <w:szCs w:val="26"/>
        </w:rPr>
        <w:t>оқушылардың ынтасы мен бейімделуін бағалау әдістемесі.</w:t>
      </w:r>
    </w:p>
    <w:p w:rsidR="00617BC6" w:rsidRPr="00244040" w:rsidRDefault="00617BC6" w:rsidP="00617BC6">
      <w:pPr>
        <w:pStyle w:val="af"/>
        <w:spacing w:before="0" w:beforeAutospacing="0" w:after="0" w:afterAutospacing="0"/>
        <w:rPr>
          <w:sz w:val="26"/>
          <w:szCs w:val="26"/>
        </w:rPr>
      </w:pPr>
      <w:proofErr w:type="gramStart"/>
      <w:r w:rsidRPr="00244040">
        <w:rPr>
          <w:rStyle w:val="af2"/>
          <w:sz w:val="26"/>
          <w:szCs w:val="26"/>
        </w:rPr>
        <w:lastRenderedPageBreak/>
        <w:t>Ж</w:t>
      </w:r>
      <w:proofErr w:type="gramEnd"/>
      <w:r w:rsidRPr="00244040">
        <w:rPr>
          <w:rStyle w:val="af2"/>
          <w:sz w:val="26"/>
          <w:szCs w:val="26"/>
        </w:rPr>
        <w:t>ұмыс сүйемелденді</w:t>
      </w:r>
      <w:r w:rsidRPr="00244040">
        <w:rPr>
          <w:sz w:val="26"/>
          <w:szCs w:val="26"/>
        </w:rPr>
        <w:t>:</w:t>
      </w:r>
    </w:p>
    <w:p w:rsidR="00617BC6" w:rsidRPr="00244040" w:rsidRDefault="00617BC6" w:rsidP="00617BC6">
      <w:pPr>
        <w:pStyle w:val="af"/>
        <w:numPr>
          <w:ilvl w:val="0"/>
          <w:numId w:val="51"/>
        </w:numPr>
        <w:spacing w:before="0" w:beforeAutospacing="0" w:after="0" w:afterAutospacing="0"/>
        <w:ind w:left="0"/>
        <w:rPr>
          <w:sz w:val="26"/>
          <w:szCs w:val="26"/>
        </w:rPr>
      </w:pPr>
      <w:r w:rsidRPr="00244040">
        <w:rPr>
          <w:sz w:val="26"/>
          <w:szCs w:val="26"/>
        </w:rPr>
        <w:t>нәтижелері бойынша жеке консультация берумен;</w:t>
      </w:r>
    </w:p>
    <w:p w:rsidR="00617BC6" w:rsidRPr="00244040" w:rsidRDefault="00617BC6" w:rsidP="00617BC6">
      <w:pPr>
        <w:pStyle w:val="af"/>
        <w:numPr>
          <w:ilvl w:val="0"/>
          <w:numId w:val="51"/>
        </w:numPr>
        <w:spacing w:before="0" w:beforeAutospacing="0" w:after="0" w:afterAutospacing="0"/>
        <w:ind w:left="0"/>
        <w:rPr>
          <w:sz w:val="26"/>
          <w:szCs w:val="26"/>
        </w:rPr>
      </w:pPr>
      <w:r w:rsidRPr="00244040">
        <w:rPr>
          <w:sz w:val="26"/>
          <w:szCs w:val="26"/>
        </w:rPr>
        <w:t xml:space="preserve">сынып жетекшілері мен </w:t>
      </w:r>
      <w:proofErr w:type="gramStart"/>
      <w:r w:rsidRPr="00244040">
        <w:rPr>
          <w:sz w:val="26"/>
          <w:szCs w:val="26"/>
        </w:rPr>
        <w:t>ата-аналар</w:t>
      </w:r>
      <w:proofErr w:type="gramEnd"/>
      <w:r w:rsidRPr="00244040">
        <w:rPr>
          <w:sz w:val="26"/>
          <w:szCs w:val="26"/>
        </w:rPr>
        <w:t>ға ұсыныстар құрастыру арқылы.</w:t>
      </w:r>
    </w:p>
    <w:p w:rsidR="00617BC6" w:rsidRPr="00244040" w:rsidRDefault="00617BC6" w:rsidP="00617BC6">
      <w:pPr>
        <w:pStyle w:val="af"/>
        <w:spacing w:before="0" w:beforeAutospacing="0" w:after="0" w:afterAutospacing="0"/>
        <w:rPr>
          <w:sz w:val="26"/>
          <w:szCs w:val="26"/>
        </w:rPr>
      </w:pPr>
      <w:r w:rsidRPr="00244040">
        <w:rPr>
          <w:sz w:val="26"/>
          <w:szCs w:val="26"/>
        </w:rPr>
        <w:t xml:space="preserve">9 және 11 сыныптарда әңгімелесулер мен тренингтер өткізілді </w:t>
      </w:r>
      <w:r w:rsidRPr="00244040">
        <w:rPr>
          <w:rStyle w:val="af2"/>
          <w:sz w:val="26"/>
          <w:szCs w:val="26"/>
        </w:rPr>
        <w:t>емтихандық үрейді төмендетуге</w:t>
      </w:r>
      <w:r w:rsidRPr="00244040">
        <w:rPr>
          <w:sz w:val="26"/>
          <w:szCs w:val="26"/>
        </w:rPr>
        <w:t>.</w:t>
      </w:r>
    </w:p>
    <w:p w:rsidR="00617BC6" w:rsidRPr="00244040" w:rsidRDefault="00617BC6" w:rsidP="00617BC6">
      <w:pPr>
        <w:pStyle w:val="af"/>
        <w:spacing w:before="0" w:beforeAutospacing="0" w:after="0" w:afterAutospacing="0"/>
        <w:rPr>
          <w:sz w:val="26"/>
          <w:szCs w:val="26"/>
        </w:rPr>
      </w:pPr>
      <w:r w:rsidRPr="00244040">
        <w:rPr>
          <w:sz w:val="26"/>
          <w:szCs w:val="26"/>
        </w:rPr>
        <w:t>Сондай-ақ автоматтандырылғ</w:t>
      </w:r>
      <w:proofErr w:type="gramStart"/>
      <w:r w:rsidRPr="00244040">
        <w:rPr>
          <w:sz w:val="26"/>
          <w:szCs w:val="26"/>
        </w:rPr>
        <w:t>ан ж</w:t>
      </w:r>
      <w:proofErr w:type="gramEnd"/>
      <w:r w:rsidRPr="00244040">
        <w:rPr>
          <w:sz w:val="26"/>
          <w:szCs w:val="26"/>
        </w:rPr>
        <w:t xml:space="preserve">үйеге мониторинг жүргізілді </w:t>
      </w:r>
      <w:r w:rsidRPr="00244040">
        <w:rPr>
          <w:rStyle w:val="af2"/>
          <w:sz w:val="26"/>
          <w:szCs w:val="26"/>
        </w:rPr>
        <w:t>"АСППМ"</w:t>
      </w:r>
      <w:r w:rsidRPr="00244040">
        <w:rPr>
          <w:sz w:val="26"/>
          <w:szCs w:val="26"/>
        </w:rPr>
        <w:t xml:space="preserve"> мектептің барлық сыныптарында.</w:t>
      </w:r>
      <w:r w:rsidRPr="00244040">
        <w:rPr>
          <w:sz w:val="26"/>
          <w:szCs w:val="26"/>
        </w:rPr>
        <w:br/>
        <w:t>Келесі орындарда тұ</w:t>
      </w:r>
      <w:proofErr w:type="gramStart"/>
      <w:r w:rsidRPr="00244040">
        <w:rPr>
          <w:sz w:val="26"/>
          <w:szCs w:val="26"/>
        </w:rPr>
        <w:t>р</w:t>
      </w:r>
      <w:proofErr w:type="gramEnd"/>
      <w:r w:rsidRPr="00244040">
        <w:rPr>
          <w:sz w:val="26"/>
          <w:szCs w:val="26"/>
        </w:rPr>
        <w:t xml:space="preserve">ған оқушылармен жұмыс жалғастырылды </w:t>
      </w:r>
      <w:r w:rsidRPr="00244040">
        <w:rPr>
          <w:rStyle w:val="af2"/>
          <w:sz w:val="26"/>
          <w:szCs w:val="26"/>
        </w:rPr>
        <w:t>мектепішілік және қалалық есепте</w:t>
      </w:r>
      <w:r w:rsidRPr="00244040">
        <w:rPr>
          <w:sz w:val="26"/>
          <w:szCs w:val="26"/>
        </w:rPr>
        <w:t>. Психологтар олардың тұ</w:t>
      </w:r>
      <w:proofErr w:type="gramStart"/>
      <w:r w:rsidRPr="00244040">
        <w:rPr>
          <w:sz w:val="26"/>
          <w:szCs w:val="26"/>
        </w:rPr>
        <w:t>р</w:t>
      </w:r>
      <w:proofErr w:type="gramEnd"/>
      <w:r w:rsidRPr="00244040">
        <w:rPr>
          <w:sz w:val="26"/>
          <w:szCs w:val="26"/>
        </w:rPr>
        <w:t>ғылықты жерлеріне барды, ЖБУ актілері жасалды.</w:t>
      </w:r>
    </w:p>
    <w:p w:rsidR="00617BC6" w:rsidRPr="00244040" w:rsidRDefault="00617BC6" w:rsidP="00617BC6">
      <w:pPr>
        <w:pStyle w:val="3"/>
        <w:spacing w:before="0"/>
        <w:rPr>
          <w:rFonts w:ascii="Times New Roman" w:hAnsi="Times New Roman" w:cs="Times New Roman"/>
          <w:sz w:val="26"/>
          <w:szCs w:val="26"/>
        </w:rPr>
      </w:pPr>
      <w:r w:rsidRPr="00244040">
        <w:rPr>
          <w:rFonts w:ascii="Times New Roman" w:hAnsi="Times New Roman" w:cs="Times New Roman"/>
          <w:sz w:val="26"/>
          <w:szCs w:val="26"/>
        </w:rPr>
        <w:t>Қорытындылар:</w:t>
      </w:r>
    </w:p>
    <w:p w:rsidR="00617BC6" w:rsidRPr="00244040" w:rsidRDefault="00617BC6" w:rsidP="00617BC6">
      <w:pPr>
        <w:pStyle w:val="af"/>
        <w:numPr>
          <w:ilvl w:val="0"/>
          <w:numId w:val="52"/>
        </w:numPr>
        <w:spacing w:before="0" w:beforeAutospacing="0" w:after="0" w:afterAutospacing="0"/>
        <w:ind w:left="0"/>
        <w:rPr>
          <w:sz w:val="26"/>
          <w:szCs w:val="26"/>
        </w:rPr>
      </w:pPr>
      <w:r w:rsidRPr="00244040">
        <w:rPr>
          <w:sz w:val="26"/>
          <w:szCs w:val="26"/>
        </w:rPr>
        <w:t xml:space="preserve">Психологиялық қызметтің жұмысы жүргізілді </w:t>
      </w:r>
      <w:r w:rsidRPr="00244040">
        <w:rPr>
          <w:rStyle w:val="af2"/>
          <w:sz w:val="26"/>
          <w:szCs w:val="26"/>
        </w:rPr>
        <w:t>жоспарлы және жүйелі</w:t>
      </w:r>
      <w:r w:rsidRPr="00244040">
        <w:rPr>
          <w:sz w:val="26"/>
          <w:szCs w:val="26"/>
        </w:rPr>
        <w:t>, білім беру ү</w:t>
      </w:r>
      <w:proofErr w:type="gramStart"/>
      <w:r w:rsidRPr="00244040">
        <w:rPr>
          <w:sz w:val="26"/>
          <w:szCs w:val="26"/>
        </w:rPr>
        <w:t>дер</w:t>
      </w:r>
      <w:proofErr w:type="gramEnd"/>
      <w:r w:rsidRPr="00244040">
        <w:rPr>
          <w:sz w:val="26"/>
          <w:szCs w:val="26"/>
        </w:rPr>
        <w:t>ісіне қатысушылардың барлық санаттарын қамтиды.</w:t>
      </w:r>
    </w:p>
    <w:p w:rsidR="00617BC6" w:rsidRPr="00244040" w:rsidRDefault="00617BC6" w:rsidP="00617BC6">
      <w:pPr>
        <w:pStyle w:val="af"/>
        <w:numPr>
          <w:ilvl w:val="0"/>
          <w:numId w:val="52"/>
        </w:numPr>
        <w:spacing w:before="0" w:beforeAutospacing="0" w:after="0" w:afterAutospacing="0"/>
        <w:ind w:left="0"/>
        <w:rPr>
          <w:sz w:val="26"/>
          <w:szCs w:val="26"/>
        </w:rPr>
      </w:pPr>
      <w:r w:rsidRPr="00244040">
        <w:rPr>
          <w:sz w:val="26"/>
          <w:szCs w:val="26"/>
        </w:rPr>
        <w:t xml:space="preserve">Психологиялық қолдау ықпал етті </w:t>
      </w:r>
      <w:r w:rsidRPr="00244040">
        <w:rPr>
          <w:rStyle w:val="af2"/>
          <w:sz w:val="26"/>
          <w:szCs w:val="26"/>
        </w:rPr>
        <w:t>оқушылардың эмоционалдық жағдайын жақсарту</w:t>
      </w:r>
      <w:r w:rsidRPr="00244040">
        <w:rPr>
          <w:sz w:val="26"/>
          <w:szCs w:val="26"/>
        </w:rPr>
        <w:t xml:space="preserve">, </w:t>
      </w:r>
      <w:proofErr w:type="gramStart"/>
      <w:r w:rsidRPr="00244040">
        <w:rPr>
          <w:sz w:val="26"/>
          <w:szCs w:val="26"/>
        </w:rPr>
        <w:t>о</w:t>
      </w:r>
      <w:proofErr w:type="gramEnd"/>
      <w:r w:rsidRPr="00244040">
        <w:rPr>
          <w:sz w:val="26"/>
          <w:szCs w:val="26"/>
        </w:rPr>
        <w:t>қуға деген ынтаны арттыру және мектеп климатын жақсарту.</w:t>
      </w:r>
    </w:p>
    <w:p w:rsidR="00617BC6" w:rsidRPr="00244040" w:rsidRDefault="00617BC6" w:rsidP="00617BC6">
      <w:pPr>
        <w:pStyle w:val="af"/>
        <w:numPr>
          <w:ilvl w:val="0"/>
          <w:numId w:val="52"/>
        </w:numPr>
        <w:spacing w:before="0" w:beforeAutospacing="0" w:after="0" w:afterAutospacing="0"/>
        <w:ind w:left="0"/>
        <w:rPr>
          <w:sz w:val="26"/>
          <w:szCs w:val="26"/>
        </w:rPr>
      </w:pPr>
      <w:r w:rsidRPr="00244040">
        <w:rPr>
          <w:sz w:val="26"/>
          <w:szCs w:val="26"/>
        </w:rPr>
        <w:t xml:space="preserve">Ата-аналар мен педагогтар көрсетті </w:t>
      </w:r>
      <w:r w:rsidRPr="00244040">
        <w:rPr>
          <w:rStyle w:val="af2"/>
          <w:sz w:val="26"/>
          <w:szCs w:val="26"/>
        </w:rPr>
        <w:t>жоғары қызығушылық</w:t>
      </w:r>
      <w:r w:rsidRPr="00244040">
        <w:rPr>
          <w:sz w:val="26"/>
          <w:szCs w:val="26"/>
        </w:rPr>
        <w:t xml:space="preserve"> диагностика және ұсынымдық көмек нәтижелеріне.</w:t>
      </w:r>
    </w:p>
    <w:p w:rsidR="00617BC6" w:rsidRPr="00244040" w:rsidRDefault="00617BC6" w:rsidP="00617BC6">
      <w:pPr>
        <w:pStyle w:val="af"/>
        <w:numPr>
          <w:ilvl w:val="0"/>
          <w:numId w:val="52"/>
        </w:numPr>
        <w:spacing w:before="0" w:beforeAutospacing="0" w:after="0" w:afterAutospacing="0"/>
        <w:ind w:left="0"/>
        <w:rPr>
          <w:sz w:val="26"/>
          <w:szCs w:val="26"/>
        </w:rPr>
      </w:pPr>
      <w:r w:rsidRPr="00244040">
        <w:rPr>
          <w:sz w:val="26"/>
          <w:szCs w:val="26"/>
        </w:rPr>
        <w:t xml:space="preserve">Қызмет пайдаланды </w:t>
      </w:r>
      <w:r w:rsidRPr="00244040">
        <w:rPr>
          <w:rStyle w:val="af2"/>
          <w:sz w:val="26"/>
          <w:szCs w:val="26"/>
        </w:rPr>
        <w:t>өзекті әдістемелер</w:t>
      </w:r>
      <w:r w:rsidRPr="00244040">
        <w:rPr>
          <w:sz w:val="26"/>
          <w:szCs w:val="26"/>
        </w:rPr>
        <w:t>, қиындықтарды уақтылы анық</w:t>
      </w:r>
      <w:proofErr w:type="gramStart"/>
      <w:r w:rsidRPr="00244040">
        <w:rPr>
          <w:sz w:val="26"/>
          <w:szCs w:val="26"/>
        </w:rPr>
        <w:t>тау</w:t>
      </w:r>
      <w:proofErr w:type="gramEnd"/>
      <w:r w:rsidRPr="00244040">
        <w:rPr>
          <w:sz w:val="26"/>
          <w:szCs w:val="26"/>
        </w:rPr>
        <w:t>ға және түзетуге мүмкіндік береді.</w:t>
      </w:r>
    </w:p>
    <w:p w:rsidR="00617BC6" w:rsidRPr="00244040" w:rsidRDefault="00617BC6" w:rsidP="00617BC6">
      <w:pPr>
        <w:pStyle w:val="3"/>
        <w:spacing w:before="0"/>
        <w:rPr>
          <w:rFonts w:ascii="Times New Roman" w:hAnsi="Times New Roman" w:cs="Times New Roman"/>
          <w:sz w:val="26"/>
          <w:szCs w:val="26"/>
        </w:rPr>
      </w:pPr>
      <w:r w:rsidRPr="00244040">
        <w:rPr>
          <w:rFonts w:ascii="Times New Roman" w:hAnsi="Times New Roman" w:cs="Times New Roman"/>
          <w:sz w:val="26"/>
          <w:szCs w:val="26"/>
        </w:rPr>
        <w:t>Анықталған проблемалар:</w:t>
      </w:r>
    </w:p>
    <w:p w:rsidR="00617BC6" w:rsidRPr="00244040" w:rsidRDefault="00617BC6" w:rsidP="00617BC6">
      <w:pPr>
        <w:pStyle w:val="af"/>
        <w:numPr>
          <w:ilvl w:val="0"/>
          <w:numId w:val="54"/>
        </w:numPr>
        <w:spacing w:before="0" w:beforeAutospacing="0" w:after="0" w:afterAutospacing="0"/>
        <w:ind w:left="0"/>
        <w:rPr>
          <w:sz w:val="26"/>
          <w:szCs w:val="26"/>
        </w:rPr>
      </w:pPr>
      <w:r w:rsidRPr="00244040">
        <w:rPr>
          <w:sz w:val="26"/>
          <w:szCs w:val="26"/>
        </w:rPr>
        <w:t>Тәуекел тобындағы балалармен тереңдетілген жә</w:t>
      </w:r>
      <w:proofErr w:type="gramStart"/>
      <w:r w:rsidRPr="00244040">
        <w:rPr>
          <w:sz w:val="26"/>
          <w:szCs w:val="26"/>
        </w:rPr>
        <w:t>не ж</w:t>
      </w:r>
      <w:proofErr w:type="gramEnd"/>
      <w:r w:rsidRPr="00244040">
        <w:rPr>
          <w:sz w:val="26"/>
          <w:szCs w:val="26"/>
        </w:rPr>
        <w:t>үйелі жұмыс істеу үшін сағаттардың жеткіліксіз саны.</w:t>
      </w:r>
    </w:p>
    <w:p w:rsidR="00617BC6" w:rsidRPr="00244040" w:rsidRDefault="00617BC6" w:rsidP="00617BC6">
      <w:pPr>
        <w:pStyle w:val="af"/>
        <w:numPr>
          <w:ilvl w:val="0"/>
          <w:numId w:val="54"/>
        </w:numPr>
        <w:spacing w:before="0" w:beforeAutospacing="0" w:after="0" w:afterAutospacing="0"/>
        <w:ind w:left="0"/>
        <w:rPr>
          <w:sz w:val="26"/>
          <w:szCs w:val="26"/>
        </w:rPr>
      </w:pPr>
      <w:r w:rsidRPr="00244040">
        <w:rPr>
          <w:sz w:val="26"/>
          <w:szCs w:val="26"/>
        </w:rPr>
        <w:t xml:space="preserve">Жиі </w:t>
      </w:r>
      <w:r w:rsidRPr="00244040">
        <w:rPr>
          <w:rStyle w:val="af2"/>
          <w:sz w:val="26"/>
          <w:szCs w:val="26"/>
        </w:rPr>
        <w:t>мектеп психологтарының ауысуы</w:t>
      </w:r>
      <w:r w:rsidRPr="00244040">
        <w:rPr>
          <w:sz w:val="26"/>
          <w:szCs w:val="26"/>
        </w:rPr>
        <w:t>, бұл оқушылармен және ұжыммен ұ</w:t>
      </w:r>
      <w:proofErr w:type="gramStart"/>
      <w:r w:rsidRPr="00244040">
        <w:rPr>
          <w:sz w:val="26"/>
          <w:szCs w:val="26"/>
        </w:rPr>
        <w:t>зақ мерз</w:t>
      </w:r>
      <w:proofErr w:type="gramEnd"/>
      <w:r w:rsidRPr="00244040">
        <w:rPr>
          <w:sz w:val="26"/>
          <w:szCs w:val="26"/>
        </w:rPr>
        <w:t>імді және сенімді жұмысты құруды қиындатады.</w:t>
      </w:r>
    </w:p>
    <w:p w:rsidR="00617BC6" w:rsidRPr="00244040" w:rsidRDefault="00617BC6" w:rsidP="00617BC6">
      <w:pPr>
        <w:pStyle w:val="af"/>
        <w:numPr>
          <w:ilvl w:val="0"/>
          <w:numId w:val="54"/>
        </w:numPr>
        <w:spacing w:before="0" w:beforeAutospacing="0" w:after="0" w:afterAutospacing="0"/>
        <w:ind w:left="0"/>
        <w:rPr>
          <w:b/>
          <w:sz w:val="26"/>
          <w:szCs w:val="26"/>
        </w:rPr>
      </w:pPr>
      <w:r w:rsidRPr="00244040">
        <w:rPr>
          <w:rStyle w:val="af2"/>
          <w:b w:val="0"/>
          <w:sz w:val="26"/>
          <w:szCs w:val="26"/>
        </w:rPr>
        <w:t>Бі</w:t>
      </w:r>
      <w:proofErr w:type="gramStart"/>
      <w:r w:rsidRPr="00244040">
        <w:rPr>
          <w:rStyle w:val="af2"/>
          <w:b w:val="0"/>
          <w:sz w:val="26"/>
          <w:szCs w:val="26"/>
        </w:rPr>
        <w:t>л</w:t>
      </w:r>
      <w:proofErr w:type="gramEnd"/>
      <w:r w:rsidRPr="00244040">
        <w:rPr>
          <w:rStyle w:val="af2"/>
          <w:b w:val="0"/>
          <w:sz w:val="26"/>
          <w:szCs w:val="26"/>
        </w:rPr>
        <w:t>ікті психологтардың жетіспеушілігі</w:t>
      </w:r>
      <w:r w:rsidRPr="00244040">
        <w:rPr>
          <w:b/>
          <w:sz w:val="26"/>
          <w:szCs w:val="26"/>
        </w:rPr>
        <w:t xml:space="preserve">, әсіресе сыныптар үшін </w:t>
      </w:r>
      <w:r w:rsidRPr="00244040">
        <w:rPr>
          <w:rStyle w:val="af2"/>
          <w:b w:val="0"/>
          <w:sz w:val="26"/>
          <w:szCs w:val="26"/>
        </w:rPr>
        <w:t>орыс тілінде оқыту</w:t>
      </w:r>
      <w:r w:rsidRPr="00244040">
        <w:rPr>
          <w:b/>
          <w:sz w:val="26"/>
          <w:szCs w:val="26"/>
        </w:rPr>
        <w:t>.</w:t>
      </w:r>
    </w:p>
    <w:p w:rsidR="00617BC6" w:rsidRPr="00244040" w:rsidRDefault="00617BC6" w:rsidP="00617BC6">
      <w:pPr>
        <w:pStyle w:val="af"/>
        <w:numPr>
          <w:ilvl w:val="0"/>
          <w:numId w:val="54"/>
        </w:numPr>
        <w:spacing w:before="0" w:beforeAutospacing="0" w:after="0" w:afterAutospacing="0"/>
        <w:ind w:left="0"/>
        <w:rPr>
          <w:sz w:val="26"/>
          <w:szCs w:val="26"/>
        </w:rPr>
      </w:pPr>
      <w:r w:rsidRPr="00244040">
        <w:rPr>
          <w:sz w:val="26"/>
          <w:szCs w:val="26"/>
        </w:rPr>
        <w:t>Барлық ата-аналар қары</w:t>
      </w:r>
      <w:proofErr w:type="gramStart"/>
      <w:r w:rsidRPr="00244040">
        <w:rPr>
          <w:sz w:val="26"/>
          <w:szCs w:val="26"/>
        </w:rPr>
        <w:t>м-</w:t>
      </w:r>
      <w:proofErr w:type="gramEnd"/>
      <w:r w:rsidRPr="00244040">
        <w:rPr>
          <w:sz w:val="26"/>
          <w:szCs w:val="26"/>
        </w:rPr>
        <w:t>қатынас жасауға дайын емес және әрқашан психологтың ұсыныстарын орындай бермейді.</w:t>
      </w:r>
    </w:p>
    <w:p w:rsidR="00617BC6" w:rsidRPr="00244040" w:rsidRDefault="00617BC6" w:rsidP="00617BC6">
      <w:pPr>
        <w:pStyle w:val="af"/>
        <w:numPr>
          <w:ilvl w:val="0"/>
          <w:numId w:val="54"/>
        </w:numPr>
        <w:spacing w:before="0" w:beforeAutospacing="0" w:after="0" w:afterAutospacing="0"/>
        <w:ind w:left="0"/>
        <w:rPr>
          <w:sz w:val="26"/>
          <w:szCs w:val="26"/>
        </w:rPr>
      </w:pPr>
      <w:r w:rsidRPr="00244040">
        <w:rPr>
          <w:sz w:val="26"/>
          <w:szCs w:val="26"/>
        </w:rPr>
        <w:t>Психологиялық жеңілдету және түзету сабақтарын жүргізу үшін арнайы жабдықталған кабинеттің болмауы.</w:t>
      </w:r>
    </w:p>
    <w:p w:rsidR="00617BC6" w:rsidRPr="00244040" w:rsidRDefault="00617BC6" w:rsidP="00617BC6">
      <w:pPr>
        <w:pStyle w:val="af"/>
        <w:numPr>
          <w:ilvl w:val="0"/>
          <w:numId w:val="54"/>
        </w:numPr>
        <w:spacing w:before="0" w:beforeAutospacing="0" w:after="0" w:afterAutospacing="0"/>
        <w:ind w:left="0"/>
        <w:rPr>
          <w:sz w:val="26"/>
          <w:szCs w:val="26"/>
        </w:rPr>
      </w:pPr>
      <w:r w:rsidRPr="00244040">
        <w:rPr>
          <w:sz w:val="26"/>
          <w:szCs w:val="26"/>
        </w:rPr>
        <w:t>Педагогтардың психологиялық қызметпен бірлескен жұмысқа ынтасы мен қатысуын арттыру қажеттілігі.</w:t>
      </w:r>
    </w:p>
    <w:p w:rsidR="00617BC6" w:rsidRPr="00244040" w:rsidRDefault="00617BC6" w:rsidP="00617BC6">
      <w:pPr>
        <w:pStyle w:val="3"/>
        <w:spacing w:before="0"/>
        <w:rPr>
          <w:rFonts w:ascii="Times New Roman" w:hAnsi="Times New Roman" w:cs="Times New Roman"/>
          <w:sz w:val="26"/>
          <w:szCs w:val="26"/>
        </w:rPr>
      </w:pPr>
      <w:r w:rsidRPr="00244040">
        <w:rPr>
          <w:rFonts w:ascii="Times New Roman" w:hAnsi="Times New Roman" w:cs="Times New Roman"/>
          <w:sz w:val="26"/>
          <w:szCs w:val="26"/>
        </w:rPr>
        <w:t>Ұсынымдар:</w:t>
      </w:r>
    </w:p>
    <w:p w:rsidR="00617BC6" w:rsidRPr="00244040" w:rsidRDefault="00617BC6" w:rsidP="00617BC6">
      <w:pPr>
        <w:pStyle w:val="af"/>
        <w:numPr>
          <w:ilvl w:val="0"/>
          <w:numId w:val="53"/>
        </w:numPr>
        <w:spacing w:before="0" w:beforeAutospacing="0" w:after="0" w:afterAutospacing="0"/>
        <w:ind w:left="0"/>
        <w:rPr>
          <w:sz w:val="26"/>
          <w:szCs w:val="26"/>
        </w:rPr>
      </w:pPr>
      <w:r w:rsidRPr="00244040">
        <w:rPr>
          <w:sz w:val="26"/>
          <w:szCs w:val="26"/>
        </w:rPr>
        <w:t>Оқушылармен профилактикалық жұмыс түрлерін кеңейту, әсіресе стресске төзімділік және өзі</w:t>
      </w:r>
      <w:proofErr w:type="gramStart"/>
      <w:r w:rsidRPr="00244040">
        <w:rPr>
          <w:sz w:val="26"/>
          <w:szCs w:val="26"/>
        </w:rPr>
        <w:t>н-</w:t>
      </w:r>
      <w:proofErr w:type="gramEnd"/>
      <w:r w:rsidRPr="00244040">
        <w:rPr>
          <w:sz w:val="26"/>
          <w:szCs w:val="26"/>
        </w:rPr>
        <w:t>өзі реттеу мәселелері бойынша.</w:t>
      </w:r>
    </w:p>
    <w:p w:rsidR="00617BC6" w:rsidRPr="00244040" w:rsidRDefault="00617BC6" w:rsidP="00617BC6">
      <w:pPr>
        <w:pStyle w:val="af"/>
        <w:numPr>
          <w:ilvl w:val="0"/>
          <w:numId w:val="53"/>
        </w:numPr>
        <w:spacing w:before="0" w:beforeAutospacing="0" w:after="0" w:afterAutospacing="0"/>
        <w:ind w:left="0"/>
        <w:rPr>
          <w:sz w:val="26"/>
          <w:szCs w:val="26"/>
        </w:rPr>
      </w:pPr>
      <w:r w:rsidRPr="00244040">
        <w:rPr>
          <w:sz w:val="26"/>
          <w:szCs w:val="26"/>
        </w:rPr>
        <w:t>Тәуекел тобындағы балаларды қолдау мәселелері бойынша сынып жетекшілерімен өзара әрекеттесуді күшейту.</w:t>
      </w:r>
    </w:p>
    <w:p w:rsidR="00617BC6" w:rsidRPr="00244040" w:rsidRDefault="00617BC6" w:rsidP="00617BC6">
      <w:pPr>
        <w:pStyle w:val="af"/>
        <w:numPr>
          <w:ilvl w:val="0"/>
          <w:numId w:val="53"/>
        </w:numPr>
        <w:spacing w:before="0" w:beforeAutospacing="0" w:after="0" w:afterAutospacing="0"/>
        <w:ind w:left="0"/>
        <w:rPr>
          <w:sz w:val="26"/>
          <w:szCs w:val="26"/>
        </w:rPr>
      </w:pPr>
      <w:r w:rsidRPr="00244040">
        <w:rPr>
          <w:sz w:val="26"/>
          <w:szCs w:val="26"/>
        </w:rPr>
        <w:t>Мұғ</w:t>
      </w:r>
      <w:proofErr w:type="gramStart"/>
      <w:r w:rsidRPr="00244040">
        <w:rPr>
          <w:sz w:val="26"/>
          <w:szCs w:val="26"/>
        </w:rPr>
        <w:t>ал</w:t>
      </w:r>
      <w:proofErr w:type="gramEnd"/>
      <w:r w:rsidRPr="00244040">
        <w:rPr>
          <w:sz w:val="26"/>
          <w:szCs w:val="26"/>
        </w:rPr>
        <w:t>імдерге эмоционалды күйзеліс және психологиялық тұрақтылық тақырыбында жүйелі түрде семинарлар мен тренингтер ұйымдастырыңыз.</w:t>
      </w:r>
    </w:p>
    <w:p w:rsidR="00617BC6" w:rsidRPr="00244040" w:rsidRDefault="00617BC6" w:rsidP="00617BC6">
      <w:pPr>
        <w:pStyle w:val="af"/>
        <w:numPr>
          <w:ilvl w:val="0"/>
          <w:numId w:val="53"/>
        </w:numPr>
        <w:spacing w:before="0" w:beforeAutospacing="0" w:after="0" w:afterAutospacing="0"/>
        <w:ind w:left="0"/>
        <w:rPr>
          <w:sz w:val="26"/>
          <w:szCs w:val="26"/>
        </w:rPr>
      </w:pPr>
      <w:r w:rsidRPr="00244040">
        <w:rPr>
          <w:sz w:val="26"/>
          <w:szCs w:val="26"/>
        </w:rPr>
        <w:t>Психологиялық қызметтің материалды</w:t>
      </w:r>
      <w:proofErr w:type="gramStart"/>
      <w:r w:rsidRPr="00244040">
        <w:rPr>
          <w:sz w:val="26"/>
          <w:szCs w:val="26"/>
        </w:rPr>
        <w:t>қ-</w:t>
      </w:r>
      <w:proofErr w:type="gramEnd"/>
      <w:r w:rsidRPr="00244040">
        <w:rPr>
          <w:sz w:val="26"/>
          <w:szCs w:val="26"/>
        </w:rPr>
        <w:t>техникалық базасын жаңарту (кабинетті жабдықтау, әдістемелер мен арт-терапиялық материалдарды сатып алу).</w:t>
      </w:r>
    </w:p>
    <w:p w:rsidR="00617BC6" w:rsidRPr="00244040" w:rsidRDefault="00617BC6" w:rsidP="00617BC6">
      <w:pPr>
        <w:pStyle w:val="af"/>
        <w:numPr>
          <w:ilvl w:val="0"/>
          <w:numId w:val="53"/>
        </w:numPr>
        <w:spacing w:before="0" w:beforeAutospacing="0" w:after="0" w:afterAutospacing="0"/>
        <w:ind w:left="0"/>
        <w:rPr>
          <w:sz w:val="26"/>
          <w:szCs w:val="26"/>
        </w:rPr>
      </w:pPr>
      <w:r w:rsidRPr="00244040">
        <w:rPr>
          <w:sz w:val="26"/>
          <w:szCs w:val="26"/>
        </w:rPr>
        <w:t>Психологиялы</w:t>
      </w:r>
      <w:proofErr w:type="gramStart"/>
      <w:r w:rsidRPr="00244040">
        <w:rPr>
          <w:sz w:val="26"/>
          <w:szCs w:val="26"/>
        </w:rPr>
        <w:t>қ-</w:t>
      </w:r>
      <w:proofErr w:type="gramEnd"/>
      <w:r w:rsidRPr="00244040">
        <w:rPr>
          <w:sz w:val="26"/>
          <w:szCs w:val="26"/>
        </w:rPr>
        <w:t>педагогикалық сауаттылықты арттыруға бағытталған ата-аналар үшін тәрбиелік кездесулер өткізу.</w:t>
      </w:r>
    </w:p>
    <w:p w:rsidR="00617BC6" w:rsidRPr="00244040" w:rsidRDefault="00617BC6" w:rsidP="00617BC6">
      <w:pPr>
        <w:pStyle w:val="11"/>
        <w:tabs>
          <w:tab w:val="left" w:pos="541"/>
        </w:tabs>
        <w:spacing w:line="295" w:lineRule="exact"/>
        <w:ind w:left="541"/>
        <w:jc w:val="both"/>
        <w:rPr>
          <w:lang w:val="kk-KZ"/>
        </w:rPr>
      </w:pPr>
    </w:p>
    <w:p w:rsidR="00617BC6" w:rsidRPr="00956E43" w:rsidRDefault="00617BC6" w:rsidP="00617BC6">
      <w:pPr>
        <w:pStyle w:val="11"/>
        <w:tabs>
          <w:tab w:val="left" w:pos="541"/>
        </w:tabs>
        <w:spacing w:line="295" w:lineRule="exact"/>
        <w:ind w:left="541"/>
        <w:jc w:val="both"/>
        <w:rPr>
          <w:b w:val="0"/>
          <w:lang w:val="kk-KZ"/>
        </w:rPr>
      </w:pPr>
      <w:r w:rsidRPr="00956E43">
        <w:rPr>
          <w:b w:val="0"/>
          <w:lang w:val="kk-KZ"/>
        </w:rPr>
        <w:t>Қорытындылар мен ұсынымдар:</w:t>
      </w:r>
    </w:p>
    <w:p w:rsidR="00617BC6" w:rsidRPr="00956E43" w:rsidRDefault="00617BC6" w:rsidP="00617BC6">
      <w:pPr>
        <w:pStyle w:val="11"/>
        <w:tabs>
          <w:tab w:val="left" w:pos="541"/>
        </w:tabs>
        <w:spacing w:line="295" w:lineRule="exact"/>
        <w:ind w:left="541"/>
        <w:jc w:val="both"/>
        <w:rPr>
          <w:b w:val="0"/>
          <w:lang w:val="kk-KZ"/>
        </w:rPr>
      </w:pPr>
      <w:r w:rsidRPr="00956E43">
        <w:rPr>
          <w:b w:val="0"/>
          <w:lang w:val="kk-KZ"/>
        </w:rPr>
        <w:t>•</w:t>
      </w:r>
      <w:r w:rsidRPr="00956E43">
        <w:rPr>
          <w:b w:val="0"/>
          <w:lang w:val="kk-KZ"/>
        </w:rPr>
        <w:tab/>
        <w:t>Жалпы, "Біртұт тәрбие" бағдарламасы аясындағы тәрбие жұмысы мектепте жүйелі, нәтижелі жүргізіліп келеді.</w:t>
      </w:r>
    </w:p>
    <w:p w:rsidR="00617BC6" w:rsidRPr="00956E43" w:rsidRDefault="00617BC6" w:rsidP="00617BC6">
      <w:pPr>
        <w:pStyle w:val="11"/>
        <w:tabs>
          <w:tab w:val="left" w:pos="541"/>
        </w:tabs>
        <w:spacing w:line="295" w:lineRule="exact"/>
        <w:ind w:left="541"/>
        <w:jc w:val="both"/>
        <w:rPr>
          <w:b w:val="0"/>
          <w:lang w:val="kk-KZ"/>
        </w:rPr>
      </w:pPr>
      <w:r w:rsidRPr="00956E43">
        <w:rPr>
          <w:b w:val="0"/>
          <w:lang w:val="kk-KZ"/>
        </w:rPr>
        <w:t>"Адал азамат" ("Ынтымақ тәрбие") бағдарламасын жүзеге асыру бойынша сапалы жұмысты жалғастыру.</w:t>
      </w:r>
    </w:p>
    <w:p w:rsidR="00617BC6" w:rsidRPr="00956E43" w:rsidRDefault="00617BC6" w:rsidP="00617BC6">
      <w:pPr>
        <w:pStyle w:val="11"/>
        <w:tabs>
          <w:tab w:val="left" w:pos="541"/>
        </w:tabs>
        <w:spacing w:line="295" w:lineRule="exact"/>
        <w:ind w:left="541"/>
        <w:jc w:val="both"/>
        <w:rPr>
          <w:b w:val="0"/>
          <w:lang w:val="kk-KZ"/>
        </w:rPr>
      </w:pPr>
      <w:r w:rsidRPr="00956E43">
        <w:rPr>
          <w:b w:val="0"/>
          <w:lang w:val="kk-KZ"/>
        </w:rPr>
        <w:lastRenderedPageBreak/>
        <w:t>•</w:t>
      </w:r>
      <w:r w:rsidRPr="00956E43">
        <w:rPr>
          <w:b w:val="0"/>
          <w:lang w:val="kk-KZ"/>
        </w:rPr>
        <w:tab/>
        <w:t>Әлеуметтік және психологиялық қызметтің жұмысын бақылауға алу.</w:t>
      </w:r>
    </w:p>
    <w:p w:rsidR="00617BC6" w:rsidRPr="00956E43" w:rsidRDefault="00617BC6" w:rsidP="00617BC6">
      <w:pPr>
        <w:pStyle w:val="11"/>
        <w:tabs>
          <w:tab w:val="left" w:pos="541"/>
        </w:tabs>
        <w:spacing w:line="295" w:lineRule="exact"/>
        <w:ind w:left="541"/>
        <w:jc w:val="both"/>
        <w:rPr>
          <w:b w:val="0"/>
          <w:lang w:val="kk-KZ"/>
        </w:rPr>
      </w:pPr>
      <w:r w:rsidRPr="00956E43">
        <w:rPr>
          <w:b w:val="0"/>
          <w:lang w:val="kk-KZ"/>
        </w:rPr>
        <w:t>•</w:t>
      </w:r>
      <w:r w:rsidRPr="00956E43">
        <w:rPr>
          <w:b w:val="0"/>
          <w:lang w:val="kk-KZ"/>
        </w:rPr>
        <w:tab/>
        <w:t>Сыныптық парламенттің балаларын мектептің өзін-өзі басқару жұмысына тарту</w:t>
      </w:r>
    </w:p>
    <w:p w:rsidR="00617BC6" w:rsidRPr="00956E43" w:rsidRDefault="00617BC6" w:rsidP="00617BC6">
      <w:pPr>
        <w:pStyle w:val="11"/>
        <w:tabs>
          <w:tab w:val="left" w:pos="541"/>
        </w:tabs>
        <w:spacing w:line="295" w:lineRule="exact"/>
        <w:ind w:left="541"/>
        <w:jc w:val="both"/>
        <w:rPr>
          <w:b w:val="0"/>
          <w:lang w:val="kk-KZ"/>
        </w:rPr>
      </w:pPr>
      <w:r w:rsidRPr="00956E43">
        <w:rPr>
          <w:b w:val="0"/>
          <w:lang w:val="kk-KZ"/>
        </w:rPr>
        <w:t>•</w:t>
      </w:r>
      <w:r w:rsidRPr="00956E43">
        <w:rPr>
          <w:b w:val="0"/>
          <w:lang w:val="kk-KZ"/>
        </w:rPr>
        <w:tab/>
        <w:t>Ата-аналарды педагогикалық қолдау орталығының жұмысын сапалы жүзеге асыру.</w:t>
      </w:r>
    </w:p>
    <w:p w:rsidR="00617BC6" w:rsidRPr="00956E43" w:rsidRDefault="00617BC6" w:rsidP="00617BC6">
      <w:pPr>
        <w:pStyle w:val="11"/>
        <w:tabs>
          <w:tab w:val="left" w:pos="541"/>
        </w:tabs>
        <w:spacing w:line="295" w:lineRule="exact"/>
        <w:ind w:left="541"/>
        <w:jc w:val="both"/>
        <w:rPr>
          <w:b w:val="0"/>
          <w:lang w:val="kk-KZ"/>
        </w:rPr>
      </w:pPr>
      <w:r w:rsidRPr="00956E43">
        <w:rPr>
          <w:b w:val="0"/>
          <w:lang w:val="kk-KZ"/>
        </w:rPr>
        <w:t>•</w:t>
      </w:r>
      <w:r w:rsidRPr="00956E43">
        <w:rPr>
          <w:b w:val="0"/>
          <w:lang w:val="kk-KZ"/>
        </w:rPr>
        <w:tab/>
        <w:t>Әртүрлі деңгейдегі жарыстар мен байқауларға көбірек балаларды қатыстыру.</w:t>
      </w:r>
    </w:p>
    <w:p w:rsidR="00617BC6" w:rsidRPr="00956E43" w:rsidRDefault="00617BC6" w:rsidP="00617BC6">
      <w:pPr>
        <w:pStyle w:val="11"/>
        <w:tabs>
          <w:tab w:val="left" w:pos="541"/>
        </w:tabs>
        <w:spacing w:line="295" w:lineRule="exact"/>
        <w:ind w:left="541"/>
        <w:jc w:val="both"/>
        <w:rPr>
          <w:b w:val="0"/>
          <w:lang w:val="kk-KZ"/>
        </w:rPr>
      </w:pPr>
      <w:r w:rsidRPr="00956E43">
        <w:rPr>
          <w:b w:val="0"/>
          <w:lang w:val="kk-KZ"/>
        </w:rPr>
        <w:t>•</w:t>
      </w:r>
      <w:r w:rsidRPr="00956E43">
        <w:rPr>
          <w:b w:val="0"/>
          <w:lang w:val="kk-KZ"/>
        </w:rPr>
        <w:tab/>
        <w:t>Балалардың қауіпсіздігін қамтамасыз ету бойынша жүйелі жұмыстарды ұйымдастыру.</w:t>
      </w:r>
    </w:p>
    <w:p w:rsidR="00617BC6" w:rsidRPr="00956E43" w:rsidRDefault="00617BC6" w:rsidP="00617BC6">
      <w:pPr>
        <w:pStyle w:val="11"/>
        <w:tabs>
          <w:tab w:val="left" w:pos="541"/>
        </w:tabs>
        <w:spacing w:line="295" w:lineRule="exact"/>
        <w:ind w:left="541"/>
        <w:jc w:val="both"/>
        <w:rPr>
          <w:b w:val="0"/>
          <w:lang w:val="kk-KZ"/>
        </w:rPr>
      </w:pPr>
      <w:r w:rsidRPr="00956E43">
        <w:rPr>
          <w:b w:val="0"/>
          <w:lang w:val="kk-KZ"/>
        </w:rPr>
        <w:t>•</w:t>
      </w:r>
      <w:r w:rsidRPr="00956E43">
        <w:rPr>
          <w:b w:val="0"/>
          <w:lang w:val="kk-KZ"/>
        </w:rPr>
        <w:tab/>
        <w:t>АМСК бағдарламасы бойынша сынып жетекшілері мен психологтардың жұмысын күшейту.</w:t>
      </w:r>
    </w:p>
    <w:p w:rsidR="00617BC6" w:rsidRPr="00956E43" w:rsidRDefault="00617BC6" w:rsidP="00617BC6">
      <w:pPr>
        <w:pStyle w:val="11"/>
        <w:tabs>
          <w:tab w:val="left" w:pos="541"/>
        </w:tabs>
        <w:spacing w:line="295" w:lineRule="exact"/>
        <w:ind w:left="541"/>
        <w:jc w:val="both"/>
        <w:rPr>
          <w:b w:val="0"/>
          <w:lang w:val="kk-KZ"/>
        </w:rPr>
      </w:pPr>
      <w:r w:rsidRPr="00956E43">
        <w:rPr>
          <w:b w:val="0"/>
          <w:lang w:val="kk-KZ"/>
        </w:rPr>
        <w:t>•</w:t>
      </w:r>
      <w:r w:rsidRPr="00956E43">
        <w:rPr>
          <w:b w:val="0"/>
          <w:lang w:val="kk-KZ"/>
        </w:rPr>
        <w:tab/>
        <w:t>Жасөспірімдерді ерте кәсіптік бағдарлау бойынша жүйелі жұмысты жалғастыру.</w:t>
      </w:r>
    </w:p>
    <w:p w:rsidR="00617BC6" w:rsidRPr="00956E43" w:rsidRDefault="00617BC6" w:rsidP="00617BC6">
      <w:pPr>
        <w:pStyle w:val="11"/>
        <w:tabs>
          <w:tab w:val="left" w:pos="541"/>
        </w:tabs>
        <w:spacing w:line="295" w:lineRule="exact"/>
        <w:ind w:left="541"/>
        <w:jc w:val="both"/>
        <w:rPr>
          <w:b w:val="0"/>
          <w:lang w:val="kk-KZ"/>
        </w:rPr>
      </w:pPr>
      <w:r w:rsidRPr="00956E43">
        <w:rPr>
          <w:b w:val="0"/>
          <w:lang w:val="kk-KZ"/>
        </w:rPr>
        <w:t>•</w:t>
      </w:r>
      <w:r w:rsidRPr="00956E43">
        <w:rPr>
          <w:b w:val="0"/>
          <w:lang w:val="kk-KZ"/>
        </w:rPr>
        <w:tab/>
        <w:t>Тәуекел тобындағы оқушылармен жеке жұмысты күшейту.</w:t>
      </w:r>
    </w:p>
    <w:p w:rsidR="00617BC6" w:rsidRPr="00244040" w:rsidRDefault="00617BC6" w:rsidP="00617BC6">
      <w:pPr>
        <w:pStyle w:val="11"/>
        <w:tabs>
          <w:tab w:val="left" w:pos="541"/>
        </w:tabs>
        <w:spacing w:line="295" w:lineRule="exact"/>
        <w:ind w:left="541"/>
        <w:jc w:val="both"/>
        <w:rPr>
          <w:b w:val="0"/>
          <w:lang w:val="kk-KZ"/>
        </w:rPr>
      </w:pPr>
      <w:r w:rsidRPr="00956E43">
        <w:rPr>
          <w:b w:val="0"/>
          <w:lang w:val="kk-KZ"/>
        </w:rPr>
        <w:t>•</w:t>
      </w:r>
      <w:r w:rsidRPr="00956E43">
        <w:rPr>
          <w:b w:val="0"/>
          <w:lang w:val="kk-KZ"/>
        </w:rPr>
        <w:tab/>
        <w:t>Кәмелетке толмағандар арасындағы құқық бұзушылықтың алдын алу бойынша жұмысты күшейту.</w:t>
      </w:r>
    </w:p>
    <w:p w:rsidR="00617BC6" w:rsidRPr="00956E43" w:rsidRDefault="00617BC6" w:rsidP="00617BC6">
      <w:pPr>
        <w:pStyle w:val="11"/>
        <w:tabs>
          <w:tab w:val="left" w:pos="541"/>
        </w:tabs>
        <w:spacing w:line="295" w:lineRule="exact"/>
        <w:ind w:left="541"/>
        <w:jc w:val="both"/>
        <w:rPr>
          <w:color w:val="0070C0"/>
          <w:lang w:val="kk-KZ"/>
        </w:rPr>
      </w:pPr>
      <w:r w:rsidRPr="00956E43">
        <w:rPr>
          <w:color w:val="0070C0"/>
          <w:lang w:val="kk-KZ"/>
        </w:rPr>
        <w:t>Мектеп кітапханасының жұмысын талдау</w:t>
      </w:r>
    </w:p>
    <w:p w:rsidR="00617BC6" w:rsidRPr="00244040" w:rsidRDefault="00617BC6" w:rsidP="00617BC6">
      <w:pPr>
        <w:pStyle w:val="af3"/>
        <w:tabs>
          <w:tab w:val="left" w:pos="0"/>
        </w:tabs>
        <w:ind w:left="541"/>
        <w:rPr>
          <w:rFonts w:ascii="Times New Roman" w:hAnsi="Times New Roman" w:cs="Times New Roman"/>
          <w:sz w:val="26"/>
          <w:szCs w:val="26"/>
          <w:lang w:val="kk-KZ"/>
        </w:rPr>
      </w:pPr>
      <w:r w:rsidRPr="00244040">
        <w:rPr>
          <w:rFonts w:ascii="Times New Roman" w:hAnsi="Times New Roman" w:cs="Times New Roman"/>
          <w:sz w:val="26"/>
          <w:szCs w:val="26"/>
          <w:lang w:val="kk-KZ"/>
        </w:rPr>
        <w:t xml:space="preserve">Кітапханалар 1 қабатта орналасқан, жалпы ауданы - 31,4 шаршы метр, 20 орындық оқу залы, кітап депозитарийі, медиатека бар: 2 компьютер, 1 принтер-ксерокс, smartпанель-1 </w:t>
      </w:r>
    </w:p>
    <w:p w:rsidR="00617BC6" w:rsidRPr="00244040" w:rsidRDefault="00617BC6" w:rsidP="00617BC6">
      <w:pPr>
        <w:pStyle w:val="af3"/>
        <w:ind w:left="284"/>
        <w:rPr>
          <w:rFonts w:ascii="Times New Roman" w:hAnsi="Times New Roman" w:cs="Times New Roman"/>
          <w:b/>
          <w:sz w:val="26"/>
          <w:szCs w:val="26"/>
          <w:lang w:val="kk-KZ"/>
        </w:rPr>
      </w:pPr>
      <w:r w:rsidRPr="00244040">
        <w:rPr>
          <w:rFonts w:ascii="Times New Roman" w:hAnsi="Times New Roman" w:cs="Times New Roman"/>
          <w:sz w:val="26"/>
          <w:szCs w:val="26"/>
          <w:lang w:val="kk-KZ"/>
        </w:rPr>
        <w:t>Кітапхана меңгерушісі - Ахметова Нұрсұлу Хамитқызы, білімі -жоғары, еңбек өтілі - 45 жыл,</w:t>
      </w:r>
    </w:p>
    <w:p w:rsidR="00617BC6" w:rsidRPr="00244040" w:rsidRDefault="00617BC6" w:rsidP="00617BC6">
      <w:pPr>
        <w:pStyle w:val="af3"/>
        <w:ind w:left="284"/>
        <w:rPr>
          <w:rFonts w:ascii="Times New Roman" w:hAnsi="Times New Roman" w:cs="Times New Roman"/>
          <w:sz w:val="26"/>
          <w:szCs w:val="26"/>
          <w:lang w:val="kk-KZ"/>
        </w:rPr>
      </w:pPr>
      <w:r w:rsidRPr="00244040">
        <w:rPr>
          <w:rFonts w:ascii="Times New Roman" w:hAnsi="Times New Roman" w:cs="Times New Roman"/>
          <w:sz w:val="26"/>
          <w:szCs w:val="26"/>
          <w:lang w:val="kk-KZ"/>
        </w:rPr>
        <w:t>Кітапханашы: Қабдошева Гүлнар Тасжанқызы, білімі орта-арнайы, еңбек өтілі - 19 жыл.</w:t>
      </w:r>
    </w:p>
    <w:p w:rsidR="00617BC6" w:rsidRPr="00956E43" w:rsidRDefault="00617BC6" w:rsidP="00617BC6">
      <w:pPr>
        <w:spacing w:line="237" w:lineRule="auto"/>
        <w:ind w:left="283" w:right="429" w:firstLine="284"/>
        <w:jc w:val="both"/>
        <w:rPr>
          <w:sz w:val="26"/>
          <w:szCs w:val="26"/>
          <w:lang w:val="kk-KZ"/>
        </w:rPr>
      </w:pPr>
      <w:r w:rsidRPr="00956E43">
        <w:rPr>
          <w:b/>
          <w:sz w:val="26"/>
          <w:szCs w:val="26"/>
          <w:lang w:val="kk-KZ"/>
        </w:rPr>
        <w:t xml:space="preserve">Мектеп кітапханасы жұмысының мақсаты: </w:t>
      </w:r>
      <w:r w:rsidRPr="00956E43">
        <w:rPr>
          <w:sz w:val="26"/>
          <w:szCs w:val="26"/>
          <w:lang w:val="kk-KZ"/>
        </w:rPr>
        <w:t>Білім беру үдерісіне қатысушылардың ақпараттық мәдениетінің деңгейін арттыру.</w:t>
      </w:r>
    </w:p>
    <w:p w:rsidR="00617BC6" w:rsidRPr="00956E43" w:rsidRDefault="00617BC6" w:rsidP="00617BC6">
      <w:pPr>
        <w:pStyle w:val="a3"/>
        <w:spacing w:before="1" w:line="237" w:lineRule="auto"/>
        <w:ind w:right="420" w:firstLine="708"/>
        <w:rPr>
          <w:lang w:val="kk-KZ"/>
        </w:rPr>
      </w:pPr>
      <w:r w:rsidRPr="00956E43">
        <w:rPr>
          <w:lang w:val="kk-KZ"/>
        </w:rPr>
        <w:t>Кітапхана 2024-2025 оқу жылына бекітілген жұмыс жоспарына сәйкес жұмыс істейді.</w:t>
      </w:r>
    </w:p>
    <w:p w:rsidR="00617BC6" w:rsidRPr="00956E43" w:rsidRDefault="00617BC6" w:rsidP="00617BC6">
      <w:pPr>
        <w:pStyle w:val="a3"/>
        <w:spacing w:before="1" w:line="237" w:lineRule="auto"/>
        <w:ind w:right="5186"/>
        <w:jc w:val="left"/>
        <w:rPr>
          <w:lang w:val="kk-KZ"/>
        </w:rPr>
      </w:pPr>
      <w:r w:rsidRPr="00956E43">
        <w:rPr>
          <w:lang w:val="kk-KZ"/>
        </w:rPr>
        <w:t>Оқырмандар саны -739 Кітапхана қоры – 27983</w:t>
      </w:r>
    </w:p>
    <w:p w:rsidR="00617BC6" w:rsidRPr="00956E43" w:rsidRDefault="00617BC6" w:rsidP="00617BC6">
      <w:pPr>
        <w:pStyle w:val="a3"/>
        <w:spacing w:before="2"/>
        <w:ind w:right="5186"/>
        <w:jc w:val="left"/>
        <w:rPr>
          <w:lang w:val="kk-KZ"/>
        </w:rPr>
      </w:pPr>
      <w:r w:rsidRPr="00956E43">
        <w:rPr>
          <w:lang w:val="kk-KZ"/>
        </w:rPr>
        <w:t>оның ішінде оқулықтар қоры – 19842 негізгі әдебиеттер - 8141 Кітап беру – 10002</w:t>
      </w:r>
    </w:p>
    <w:p w:rsidR="00617BC6" w:rsidRPr="00956E43" w:rsidRDefault="00617BC6" w:rsidP="00617BC6">
      <w:pPr>
        <w:pStyle w:val="a3"/>
        <w:spacing w:line="298" w:lineRule="exact"/>
        <w:jc w:val="left"/>
        <w:rPr>
          <w:lang w:val="kk-KZ"/>
        </w:rPr>
      </w:pPr>
      <w:r w:rsidRPr="00956E43">
        <w:rPr>
          <w:lang w:val="kk-KZ"/>
        </w:rPr>
        <w:t>Келулердің саны - 1853</w:t>
      </w:r>
    </w:p>
    <w:p w:rsidR="00617BC6" w:rsidRPr="00956E43" w:rsidRDefault="00617BC6" w:rsidP="00617BC6">
      <w:pPr>
        <w:pStyle w:val="a3"/>
        <w:spacing w:before="1"/>
        <w:ind w:right="432" w:firstLine="836"/>
        <w:rPr>
          <w:lang w:val="kk-KZ"/>
        </w:rPr>
      </w:pPr>
      <w:r w:rsidRPr="00956E43">
        <w:rPr>
          <w:lang w:val="kk-KZ"/>
        </w:rPr>
        <w:t>Оқу қоры сыныптар бойынша, ішкі пәндер бойынша орналастырылған. Кітапханалық қызмет көрсетуде мектептің барлық оқушылары мен қызметкерлері қамтылған.</w:t>
      </w:r>
    </w:p>
    <w:p w:rsidR="00617BC6" w:rsidRPr="00956E43" w:rsidRDefault="00617BC6" w:rsidP="00617BC6">
      <w:pPr>
        <w:pStyle w:val="a3"/>
        <w:spacing w:before="2"/>
        <w:ind w:left="295" w:right="432" w:firstLine="716"/>
        <w:rPr>
          <w:lang w:val="kk-KZ"/>
        </w:rPr>
      </w:pPr>
      <w:r w:rsidRPr="00956E43">
        <w:rPr>
          <w:lang w:val="kk-KZ"/>
        </w:rPr>
        <w:t>Оқулықтармен қамтамасыз етілуі 100% құрайды. Аз қамтылған және көп балалы отбасылардан шыққан оқушылар бірінші кезекте оқулықтармен қамтамасыз етіледі.</w:t>
      </w:r>
    </w:p>
    <w:p w:rsidR="00617BC6" w:rsidRPr="00956E43" w:rsidRDefault="00617BC6" w:rsidP="00617BC6">
      <w:pPr>
        <w:pStyle w:val="a3"/>
        <w:spacing w:line="237" w:lineRule="auto"/>
        <w:ind w:left="0"/>
        <w:rPr>
          <w:color w:val="333333"/>
          <w:lang w:val="kk-KZ"/>
        </w:rPr>
      </w:pPr>
      <w:r w:rsidRPr="00956E43">
        <w:rPr>
          <w:color w:val="333333"/>
          <w:lang w:val="kk-KZ"/>
        </w:rPr>
        <w:t>Кітапханада мерейтойлық және айтулы даталарға арналған түрлі көрмелер ұйымдастырылады. Тұрақты жұмыс істейтін кітап көрмелері бар, олар жаңадан келіп түскен әдебиеттермен үнемі жаңартылып отырады.</w:t>
      </w:r>
    </w:p>
    <w:p w:rsidR="00617BC6" w:rsidRPr="00956E43" w:rsidRDefault="00617BC6" w:rsidP="00617BC6">
      <w:pPr>
        <w:pStyle w:val="a3"/>
        <w:spacing w:line="237" w:lineRule="auto"/>
        <w:ind w:left="0"/>
        <w:rPr>
          <w:color w:val="151515"/>
          <w:lang w:val="kk-KZ"/>
        </w:rPr>
      </w:pPr>
      <w:r w:rsidRPr="00956E43">
        <w:rPr>
          <w:color w:val="151515"/>
          <w:lang w:val="kk-KZ"/>
        </w:rPr>
        <w:t>"Оқитын мектеп – оқитын ұлт" жобасы бүкіл мектеп ұжымын қамтуға бағытталған. Әр сыныпта "Оқу бұрышы" бар.</w:t>
      </w:r>
    </w:p>
    <w:p w:rsidR="00617BC6" w:rsidRPr="00956E43" w:rsidRDefault="00617BC6" w:rsidP="00617BC6">
      <w:pPr>
        <w:pStyle w:val="a3"/>
        <w:spacing w:before="1"/>
        <w:ind w:right="418" w:firstLine="708"/>
        <w:rPr>
          <w:lang w:val="kk-KZ"/>
        </w:rPr>
      </w:pPr>
      <w:r w:rsidRPr="00956E43">
        <w:rPr>
          <w:lang w:val="kk-KZ"/>
        </w:rPr>
        <w:t xml:space="preserve">Мерейтой иелеріне арналған көрмелерге ерекше көңіл бөлінеді. </w:t>
      </w:r>
      <w:r w:rsidRPr="00956E43">
        <w:rPr>
          <w:color w:val="333333"/>
          <w:lang w:val="kk-KZ"/>
        </w:rPr>
        <w:t>Оқырмандарға жазушының қысқаша өмірбаяны ұсынылады, оның кітаптары қойылады, әңгімелер, шолулар, викториналар өткізіледі.</w:t>
      </w:r>
    </w:p>
    <w:p w:rsidR="00617BC6" w:rsidRPr="00244040" w:rsidRDefault="00617BC6" w:rsidP="00617BC6">
      <w:pPr>
        <w:pStyle w:val="a3"/>
        <w:ind w:right="423" w:firstLine="708"/>
        <w:rPr>
          <w:lang w:val="kk-KZ"/>
        </w:rPr>
      </w:pPr>
      <w:r w:rsidRPr="00956E43">
        <w:rPr>
          <w:lang w:val="kk-KZ"/>
        </w:rPr>
        <w:t>Мектеп кітапханасының жұмысындағы маңызды орындардың бірі – бұқаралық іс-шаралар, өйткені сыныптан тыс жұмыстарда балалармен тікелей қарым-қатынас жасалады. Бұл шолулар, пікірталастар, ертеңгіліктер, викториналар, мерекелер және т.б.</w:t>
      </w:r>
    </w:p>
    <w:p w:rsidR="00617BC6" w:rsidRPr="00956E43" w:rsidRDefault="00617BC6" w:rsidP="00617BC6">
      <w:pPr>
        <w:pStyle w:val="a3"/>
        <w:spacing w:before="79"/>
        <w:ind w:right="435" w:firstLine="708"/>
        <w:rPr>
          <w:lang w:val="kk-KZ"/>
        </w:rPr>
      </w:pPr>
      <w:r w:rsidRPr="00956E43">
        <w:rPr>
          <w:lang w:val="kk-KZ"/>
        </w:rPr>
        <w:lastRenderedPageBreak/>
        <w:t>Мұғалімдермен бірлесіп коворкинг орталықтары мен басқа да ыңғайлы оқу аймақтары ұйымдастырылған. Мектеп кітапханасына кітаптарды сыйға тарту жұмыстарын жалғастыру</w:t>
      </w:r>
    </w:p>
    <w:p w:rsidR="00617BC6" w:rsidRPr="00956E43" w:rsidRDefault="00617BC6" w:rsidP="00617BC6">
      <w:pPr>
        <w:pStyle w:val="11"/>
        <w:spacing w:before="9" w:line="296" w:lineRule="exact"/>
        <w:rPr>
          <w:lang w:val="kk-KZ"/>
        </w:rPr>
      </w:pPr>
      <w:r w:rsidRPr="00956E43">
        <w:rPr>
          <w:lang w:val="kk-KZ"/>
        </w:rPr>
        <w:t>Оқушылармен жұмыс:</w:t>
      </w:r>
    </w:p>
    <w:p w:rsidR="00617BC6" w:rsidRPr="00956E43" w:rsidRDefault="00617BC6" w:rsidP="00617BC6">
      <w:pPr>
        <w:pStyle w:val="a3"/>
        <w:spacing w:line="237" w:lineRule="auto"/>
        <w:jc w:val="left"/>
        <w:rPr>
          <w:lang w:val="kk-KZ"/>
        </w:rPr>
      </w:pPr>
      <w:r w:rsidRPr="00956E43">
        <w:rPr>
          <w:b/>
          <w:lang w:val="kk-KZ"/>
        </w:rPr>
        <w:t>Мақсат:</w:t>
      </w:r>
      <w:r w:rsidRPr="00956E43">
        <w:rPr>
          <w:lang w:val="kk-KZ"/>
        </w:rPr>
        <w:t>қосымша ақпаратқа қол жеткізу арқылы оқушыларды тиімді оқыту және дамыту үшін жағдай жасау.</w:t>
      </w:r>
    </w:p>
    <w:p w:rsidR="00617BC6" w:rsidRPr="00244040" w:rsidRDefault="00617BC6" w:rsidP="00617BC6">
      <w:pPr>
        <w:pStyle w:val="a3"/>
        <w:ind w:right="423" w:firstLine="708"/>
        <w:rPr>
          <w:lang w:val="kk-KZ"/>
        </w:rPr>
      </w:pPr>
      <w:r w:rsidRPr="00956E43">
        <w:rPr>
          <w:lang w:val="kk-KZ"/>
        </w:rPr>
        <w:t>Мектеп кітапханасының жұмысындағы маңызды орындардың бірі – бұқаралық іс-шаралар, өйткені сыныптан тыс жұмыстарда балалармен тікелей қарым-қатынас жасалады. Бұл шолулар, пікірталастар, ертеңгіліктер, викториналар, мерекелер және т.б.</w:t>
      </w:r>
    </w:p>
    <w:p w:rsidR="00617BC6" w:rsidRPr="00956E43" w:rsidRDefault="00617BC6" w:rsidP="00617BC6">
      <w:pPr>
        <w:pStyle w:val="11"/>
        <w:tabs>
          <w:tab w:val="left" w:pos="735"/>
        </w:tabs>
        <w:spacing w:before="6" w:line="295" w:lineRule="exact"/>
        <w:rPr>
          <w:lang w:val="kk-KZ"/>
        </w:rPr>
      </w:pPr>
      <w:r w:rsidRPr="00956E43">
        <w:rPr>
          <w:lang w:val="kk-KZ"/>
        </w:rPr>
        <w:t>Кітапхана қорымен жұмыс</w:t>
      </w:r>
    </w:p>
    <w:p w:rsidR="00617BC6" w:rsidRPr="00956E43" w:rsidRDefault="00617BC6" w:rsidP="00617BC6">
      <w:pPr>
        <w:pStyle w:val="a3"/>
        <w:jc w:val="left"/>
        <w:rPr>
          <w:lang w:val="kk-KZ"/>
        </w:rPr>
      </w:pPr>
      <w:r w:rsidRPr="00956E43">
        <w:rPr>
          <w:b/>
          <w:lang w:val="kk-KZ"/>
        </w:rPr>
        <w:t xml:space="preserve">Мақсат: </w:t>
      </w:r>
      <w:r w:rsidRPr="00956E43">
        <w:rPr>
          <w:lang w:val="kk-KZ"/>
        </w:rPr>
        <w:t>кітапхана қорын заманауи, өзекті басылымдармен, оқулықтармен қамтамасыз ету, электронды каталогтау мен реставрацияны жетілдіру.</w:t>
      </w:r>
    </w:p>
    <w:p w:rsidR="00617BC6" w:rsidRPr="00956E43" w:rsidRDefault="00617BC6" w:rsidP="00617BC6">
      <w:pPr>
        <w:pStyle w:val="a3"/>
        <w:ind w:left="295" w:right="426" w:firstLine="716"/>
        <w:rPr>
          <w:lang w:val="kk-KZ"/>
        </w:rPr>
      </w:pPr>
      <w:r w:rsidRPr="00956E43">
        <w:rPr>
          <w:lang w:val="kk-KZ"/>
        </w:rPr>
        <w:t>Биыл кітапхана қазақ, орыс, ағылшын тілдеріндегі жаңа көркем әдебиеттермен толықты. Оқушылар жаңа түскен кітаптармен танысты. Кітапхана қорымен жұмыс тұрақты бақылауды және оның өзектілігін және пайдаланушылардың қажеттіліктеріне сәйкестігін қамтамасыз етуді талап етеді.</w:t>
      </w:r>
    </w:p>
    <w:p w:rsidR="00617BC6" w:rsidRPr="00956E43" w:rsidRDefault="00617BC6" w:rsidP="00617BC6">
      <w:pPr>
        <w:pStyle w:val="21"/>
        <w:tabs>
          <w:tab w:val="left" w:pos="911"/>
        </w:tabs>
        <w:rPr>
          <w:color w:val="0070C0"/>
          <w:lang w:val="kk-KZ"/>
        </w:rPr>
      </w:pPr>
      <w:r w:rsidRPr="00956E43">
        <w:rPr>
          <w:color w:val="0070C0"/>
          <w:lang w:val="kk-KZ"/>
        </w:rPr>
        <w:t>4.10."Тіршілік қауіпсіздігі негіздері" курсын оқу</w:t>
      </w:r>
    </w:p>
    <w:p w:rsidR="00617BC6" w:rsidRPr="00956E43" w:rsidRDefault="00617BC6" w:rsidP="00617BC6">
      <w:pPr>
        <w:pStyle w:val="a3"/>
        <w:ind w:right="433" w:firstLine="567"/>
        <w:rPr>
          <w:lang w:val="kk-KZ"/>
        </w:rPr>
      </w:pPr>
      <w:r w:rsidRPr="00956E43">
        <w:rPr>
          <w:lang w:val="kk-KZ"/>
        </w:rPr>
        <w:t>Мектепте "Тіршілік қауіпсіздігі негіздері" міндетті оқу курсын жүзеге асыру жүргізілуде бұйрыққа сәйкес Қазақстан Республикасы Білім және ғылым министрінің 2018 жылғы 31 қазандағы №604 "Білім берудің барлық деңгейлерінің мемлекеттік жалпыға міндетті стандарттарын бекіту туралы", 24-тармақ.</w:t>
      </w:r>
    </w:p>
    <w:p w:rsidR="00617BC6" w:rsidRPr="00956E43" w:rsidRDefault="00617BC6" w:rsidP="00617BC6">
      <w:pPr>
        <w:pStyle w:val="a4"/>
        <w:numPr>
          <w:ilvl w:val="2"/>
          <w:numId w:val="18"/>
        </w:numPr>
        <w:tabs>
          <w:tab w:val="left" w:pos="990"/>
        </w:tabs>
        <w:spacing w:line="237" w:lineRule="auto"/>
        <w:ind w:right="419" w:firstLine="567"/>
        <w:jc w:val="both"/>
        <w:rPr>
          <w:sz w:val="26"/>
          <w:szCs w:val="26"/>
          <w:lang w:val="kk-KZ"/>
        </w:rPr>
      </w:pPr>
      <w:r w:rsidRPr="00956E43">
        <w:rPr>
          <w:sz w:val="26"/>
          <w:szCs w:val="26"/>
          <w:lang w:val="kk-KZ"/>
        </w:rPr>
        <w:t>1-4 сыныптардағы "Тіршілік қауіпсіздігі негіздері" оқу курсының мазмұны "Дүниетану" оқу курсы аясында жүзеге асырылады.</w:t>
      </w:r>
      <w:r>
        <w:rPr>
          <w:sz w:val="26"/>
          <w:szCs w:val="26"/>
          <w:lang w:val="kk-KZ"/>
        </w:rPr>
        <w:t>,</w:t>
      </w:r>
      <w:r w:rsidRPr="00956E43">
        <w:rPr>
          <w:sz w:val="26"/>
          <w:szCs w:val="26"/>
          <w:lang w:val="kk-KZ"/>
        </w:rPr>
        <w:t xml:space="preserve"> 1-3 сыныптарда жылдық оқу жүктемесі 6 сағат, 4–сыныпта 10 сағат, сабақтарды бастауыш сынып мұғалімдері жүргізеді;</w:t>
      </w:r>
    </w:p>
    <w:p w:rsidR="00617BC6" w:rsidRPr="00956E43" w:rsidRDefault="00617BC6" w:rsidP="00617BC6">
      <w:pPr>
        <w:pStyle w:val="a4"/>
        <w:numPr>
          <w:ilvl w:val="2"/>
          <w:numId w:val="18"/>
        </w:numPr>
        <w:tabs>
          <w:tab w:val="left" w:pos="990"/>
        </w:tabs>
        <w:spacing w:line="235" w:lineRule="auto"/>
        <w:ind w:right="420" w:firstLine="567"/>
        <w:jc w:val="both"/>
        <w:rPr>
          <w:sz w:val="26"/>
          <w:szCs w:val="26"/>
          <w:lang w:val="kk-KZ"/>
        </w:rPr>
      </w:pPr>
      <w:r w:rsidRPr="00956E43">
        <w:rPr>
          <w:sz w:val="26"/>
          <w:szCs w:val="26"/>
          <w:lang w:val="kk-KZ"/>
        </w:rPr>
        <w:t>5-9 сыныптарда курс "Дене шынықтыру" оқу курсы аясында жүзеге асырылады, жылдық оқу жүктемесі 15 сағатты дене шынықтыру мұғалімдері жүргізеді;</w:t>
      </w:r>
    </w:p>
    <w:p w:rsidR="00617BC6" w:rsidRPr="00956E43" w:rsidRDefault="00617BC6" w:rsidP="00617BC6">
      <w:pPr>
        <w:pStyle w:val="a4"/>
        <w:numPr>
          <w:ilvl w:val="2"/>
          <w:numId w:val="18"/>
        </w:numPr>
        <w:tabs>
          <w:tab w:val="left" w:pos="990"/>
        </w:tabs>
        <w:spacing w:before="4" w:line="237" w:lineRule="auto"/>
        <w:ind w:right="422" w:firstLine="567"/>
        <w:jc w:val="both"/>
        <w:rPr>
          <w:sz w:val="26"/>
          <w:szCs w:val="26"/>
          <w:lang w:val="kk-KZ"/>
        </w:rPr>
      </w:pPr>
      <w:r w:rsidRPr="00956E43">
        <w:rPr>
          <w:spacing w:val="-2"/>
          <w:sz w:val="26"/>
          <w:szCs w:val="26"/>
          <w:lang w:val="kk-KZ"/>
        </w:rPr>
        <w:t>10-11 сыныптарда курс "Бастапқы әскери және технологиялық дайындық" оқу курсы аясында жүзеге асырылады, жылдық оқу жүктемесі 12 сағатты құрайды, оны алғашқы әскери дайындықты ұйымдастырушы оқытушылар жүргізеді. 10-сыныптарда "ОБЖ" бөлімі оқытылады (12 сағат), ол бастапқы әскери және технологиялық дайындық бағдарламасына енгізілген. 11-сыныптарда "Технологиялық дайындық" бөлімі оқытылады (12 сағат), онда жол қозғалысы ережелерін және көлік құралдарын қауіпсіз жүргізуді зерделеу қарастырылған.</w:t>
      </w:r>
    </w:p>
    <w:p w:rsidR="00617BC6" w:rsidRPr="00956E43" w:rsidRDefault="00617BC6" w:rsidP="00617BC6">
      <w:pPr>
        <w:pStyle w:val="a3"/>
        <w:spacing w:before="5" w:line="259" w:lineRule="auto"/>
        <w:ind w:right="429" w:firstLine="567"/>
        <w:rPr>
          <w:lang w:val="kk-KZ"/>
        </w:rPr>
      </w:pPr>
      <w:r w:rsidRPr="00956E43">
        <w:rPr>
          <w:lang w:val="kk-KZ"/>
        </w:rPr>
        <w:t>Тіршілік қауіпсіздігі негіздері бойынша сабақтар міндетті болып табылады және оқу уақытында бекітілген кесте бойынша өткізіледі.</w:t>
      </w:r>
    </w:p>
    <w:p w:rsidR="00617BC6" w:rsidRPr="00956E43" w:rsidRDefault="00617BC6" w:rsidP="00617BC6">
      <w:pPr>
        <w:pStyle w:val="a3"/>
        <w:spacing w:before="5" w:line="259" w:lineRule="auto"/>
        <w:ind w:right="429" w:firstLine="567"/>
        <w:rPr>
          <w:lang w:val="kk-KZ"/>
        </w:rPr>
      </w:pPr>
    </w:p>
    <w:p w:rsidR="00617BC6" w:rsidRPr="00244040" w:rsidRDefault="00617BC6" w:rsidP="00617BC6">
      <w:pPr>
        <w:pStyle w:val="11"/>
        <w:spacing w:before="10" w:after="24"/>
        <w:ind w:left="851"/>
        <w:jc w:val="both"/>
      </w:pPr>
      <w:r w:rsidRPr="00244040">
        <w:t>Сыныптар бойынша апталық жүктеме:</w:t>
      </w:r>
    </w:p>
    <w:p w:rsidR="007D2BA1" w:rsidRPr="00244040" w:rsidRDefault="007D2BA1" w:rsidP="007D2BA1">
      <w:pPr>
        <w:rPr>
          <w:sz w:val="26"/>
          <w:szCs w:val="26"/>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6"/>
        <w:gridCol w:w="3758"/>
        <w:gridCol w:w="408"/>
        <w:gridCol w:w="436"/>
        <w:gridCol w:w="436"/>
        <w:gridCol w:w="456"/>
        <w:gridCol w:w="456"/>
        <w:gridCol w:w="456"/>
        <w:gridCol w:w="456"/>
        <w:gridCol w:w="456"/>
        <w:gridCol w:w="456"/>
        <w:gridCol w:w="505"/>
        <w:gridCol w:w="480"/>
      </w:tblGrid>
      <w:tr w:rsidR="00244040" w:rsidRPr="00244040" w:rsidTr="00FC14C5">
        <w:trPr>
          <w:trHeight w:val="278"/>
        </w:trPr>
        <w:tc>
          <w:tcPr>
            <w:tcW w:w="496" w:type="dxa"/>
            <w:vMerge w:val="restart"/>
          </w:tcPr>
          <w:p w:rsidR="00244040" w:rsidRPr="00244040" w:rsidRDefault="00244040" w:rsidP="00FC14C5">
            <w:pPr>
              <w:pStyle w:val="TableParagraph"/>
              <w:spacing w:line="275" w:lineRule="exact"/>
              <w:ind w:left="107"/>
              <w:rPr>
                <w:b/>
                <w:sz w:val="26"/>
                <w:szCs w:val="26"/>
              </w:rPr>
            </w:pPr>
            <w:r w:rsidRPr="00244040">
              <w:rPr>
                <w:b/>
                <w:spacing w:val="-10"/>
                <w:sz w:val="26"/>
                <w:szCs w:val="26"/>
              </w:rPr>
              <w:t>№</w:t>
            </w:r>
          </w:p>
        </w:tc>
        <w:tc>
          <w:tcPr>
            <w:tcW w:w="3758" w:type="dxa"/>
            <w:vMerge w:val="restart"/>
          </w:tcPr>
          <w:p w:rsidR="00244040" w:rsidRPr="008B238E" w:rsidRDefault="008B238E" w:rsidP="008B238E">
            <w:pPr>
              <w:pStyle w:val="TableParagraph"/>
              <w:spacing w:line="275" w:lineRule="exact"/>
              <w:rPr>
                <w:b/>
                <w:sz w:val="26"/>
                <w:szCs w:val="26"/>
                <w:lang w:val="kk-KZ"/>
              </w:rPr>
            </w:pPr>
            <w:r>
              <w:rPr>
                <w:b/>
                <w:spacing w:val="-2"/>
                <w:sz w:val="26"/>
                <w:szCs w:val="26"/>
                <w:lang w:val="kk-KZ"/>
              </w:rPr>
              <w:t>пән</w:t>
            </w:r>
            <w:r w:rsidR="000D20F2">
              <w:rPr>
                <w:b/>
                <w:spacing w:val="-2"/>
                <w:sz w:val="26"/>
                <w:szCs w:val="26"/>
                <w:lang w:val="kk-KZ"/>
              </w:rPr>
              <w:t>дер</w:t>
            </w:r>
          </w:p>
        </w:tc>
        <w:tc>
          <w:tcPr>
            <w:tcW w:w="5001" w:type="dxa"/>
            <w:gridSpan w:val="11"/>
          </w:tcPr>
          <w:p w:rsidR="00244040" w:rsidRPr="008B238E" w:rsidRDefault="008B238E" w:rsidP="00FC14C5">
            <w:pPr>
              <w:pStyle w:val="TableParagraph"/>
              <w:spacing w:line="258" w:lineRule="exact"/>
              <w:ind w:left="9"/>
              <w:jc w:val="center"/>
              <w:rPr>
                <w:b/>
                <w:sz w:val="26"/>
                <w:szCs w:val="26"/>
                <w:lang w:val="kk-KZ"/>
              </w:rPr>
            </w:pPr>
            <w:r>
              <w:rPr>
                <w:b/>
                <w:spacing w:val="-2"/>
                <w:sz w:val="26"/>
                <w:szCs w:val="26"/>
                <w:lang w:val="kk-KZ"/>
              </w:rPr>
              <w:t>сыныптар</w:t>
            </w:r>
          </w:p>
        </w:tc>
      </w:tr>
      <w:tr w:rsidR="00244040" w:rsidRPr="00244040" w:rsidTr="00FC14C5">
        <w:trPr>
          <w:trHeight w:val="274"/>
        </w:trPr>
        <w:tc>
          <w:tcPr>
            <w:tcW w:w="496" w:type="dxa"/>
            <w:vMerge/>
            <w:tcBorders>
              <w:top w:val="nil"/>
            </w:tcBorders>
          </w:tcPr>
          <w:p w:rsidR="00244040" w:rsidRPr="00244040" w:rsidRDefault="00244040" w:rsidP="00FC14C5">
            <w:pPr>
              <w:rPr>
                <w:sz w:val="26"/>
                <w:szCs w:val="26"/>
              </w:rPr>
            </w:pPr>
          </w:p>
        </w:tc>
        <w:tc>
          <w:tcPr>
            <w:tcW w:w="3758" w:type="dxa"/>
            <w:vMerge/>
            <w:tcBorders>
              <w:top w:val="nil"/>
            </w:tcBorders>
          </w:tcPr>
          <w:p w:rsidR="00244040" w:rsidRPr="00244040" w:rsidRDefault="00244040" w:rsidP="00FC14C5">
            <w:pPr>
              <w:rPr>
                <w:sz w:val="26"/>
                <w:szCs w:val="26"/>
              </w:rPr>
            </w:pPr>
          </w:p>
        </w:tc>
        <w:tc>
          <w:tcPr>
            <w:tcW w:w="408" w:type="dxa"/>
          </w:tcPr>
          <w:p w:rsidR="00244040" w:rsidRPr="00244040" w:rsidRDefault="00244040" w:rsidP="00FC14C5">
            <w:pPr>
              <w:pStyle w:val="TableParagraph"/>
              <w:ind w:left="0" w:right="64"/>
              <w:jc w:val="center"/>
              <w:rPr>
                <w:b/>
                <w:sz w:val="26"/>
                <w:szCs w:val="26"/>
              </w:rPr>
            </w:pPr>
            <w:r w:rsidRPr="00244040">
              <w:rPr>
                <w:b/>
                <w:spacing w:val="-10"/>
                <w:sz w:val="26"/>
                <w:szCs w:val="26"/>
              </w:rPr>
              <w:t>1</w:t>
            </w:r>
          </w:p>
        </w:tc>
        <w:tc>
          <w:tcPr>
            <w:tcW w:w="436" w:type="dxa"/>
          </w:tcPr>
          <w:p w:rsidR="00244040" w:rsidRPr="00244040" w:rsidRDefault="00244040" w:rsidP="00FC14C5">
            <w:pPr>
              <w:pStyle w:val="TableParagraph"/>
              <w:rPr>
                <w:b/>
                <w:sz w:val="26"/>
                <w:szCs w:val="26"/>
              </w:rPr>
            </w:pPr>
            <w:r w:rsidRPr="00244040">
              <w:rPr>
                <w:b/>
                <w:spacing w:val="-10"/>
                <w:sz w:val="26"/>
                <w:szCs w:val="26"/>
              </w:rPr>
              <w:t>2</w:t>
            </w:r>
          </w:p>
        </w:tc>
        <w:tc>
          <w:tcPr>
            <w:tcW w:w="436" w:type="dxa"/>
          </w:tcPr>
          <w:p w:rsidR="00244040" w:rsidRPr="00244040" w:rsidRDefault="00244040" w:rsidP="00FC14C5">
            <w:pPr>
              <w:pStyle w:val="TableParagraph"/>
              <w:ind w:left="0" w:right="92"/>
              <w:jc w:val="center"/>
              <w:rPr>
                <w:b/>
                <w:sz w:val="26"/>
                <w:szCs w:val="26"/>
              </w:rPr>
            </w:pPr>
            <w:r w:rsidRPr="00244040">
              <w:rPr>
                <w:b/>
                <w:spacing w:val="-10"/>
                <w:sz w:val="26"/>
                <w:szCs w:val="26"/>
              </w:rPr>
              <w:t>3</w:t>
            </w:r>
          </w:p>
        </w:tc>
        <w:tc>
          <w:tcPr>
            <w:tcW w:w="456" w:type="dxa"/>
          </w:tcPr>
          <w:p w:rsidR="00244040" w:rsidRPr="00244040" w:rsidRDefault="00244040" w:rsidP="00FC14C5">
            <w:pPr>
              <w:pStyle w:val="TableParagraph"/>
              <w:ind w:left="9" w:right="118"/>
              <w:jc w:val="center"/>
              <w:rPr>
                <w:b/>
                <w:sz w:val="26"/>
                <w:szCs w:val="26"/>
              </w:rPr>
            </w:pPr>
            <w:r w:rsidRPr="00244040">
              <w:rPr>
                <w:b/>
                <w:spacing w:val="-10"/>
                <w:sz w:val="26"/>
                <w:szCs w:val="26"/>
              </w:rPr>
              <w:t>4</w:t>
            </w:r>
          </w:p>
        </w:tc>
        <w:tc>
          <w:tcPr>
            <w:tcW w:w="456" w:type="dxa"/>
          </w:tcPr>
          <w:p w:rsidR="00244040" w:rsidRPr="00244040" w:rsidRDefault="00244040" w:rsidP="00FC14C5">
            <w:pPr>
              <w:pStyle w:val="TableParagraph"/>
              <w:ind w:left="9" w:right="118"/>
              <w:jc w:val="center"/>
              <w:rPr>
                <w:b/>
                <w:sz w:val="26"/>
                <w:szCs w:val="26"/>
              </w:rPr>
            </w:pPr>
            <w:r w:rsidRPr="00244040">
              <w:rPr>
                <w:b/>
                <w:spacing w:val="-10"/>
                <w:sz w:val="26"/>
                <w:szCs w:val="26"/>
              </w:rPr>
              <w:t>5</w:t>
            </w:r>
          </w:p>
        </w:tc>
        <w:tc>
          <w:tcPr>
            <w:tcW w:w="456" w:type="dxa"/>
          </w:tcPr>
          <w:p w:rsidR="00244040" w:rsidRPr="00244040" w:rsidRDefault="00244040" w:rsidP="00FC14C5">
            <w:pPr>
              <w:pStyle w:val="TableParagraph"/>
              <w:ind w:left="107"/>
              <w:rPr>
                <w:b/>
                <w:sz w:val="26"/>
                <w:szCs w:val="26"/>
              </w:rPr>
            </w:pPr>
            <w:r w:rsidRPr="00244040">
              <w:rPr>
                <w:b/>
                <w:spacing w:val="-10"/>
                <w:sz w:val="26"/>
                <w:szCs w:val="26"/>
              </w:rPr>
              <w:t>6</w:t>
            </w:r>
          </w:p>
        </w:tc>
        <w:tc>
          <w:tcPr>
            <w:tcW w:w="456" w:type="dxa"/>
          </w:tcPr>
          <w:p w:rsidR="00244040" w:rsidRPr="00244040" w:rsidRDefault="00244040" w:rsidP="00FC14C5">
            <w:pPr>
              <w:pStyle w:val="TableParagraph"/>
              <w:ind w:left="9" w:right="119"/>
              <w:jc w:val="center"/>
              <w:rPr>
                <w:b/>
                <w:sz w:val="26"/>
                <w:szCs w:val="26"/>
              </w:rPr>
            </w:pPr>
            <w:r w:rsidRPr="00244040">
              <w:rPr>
                <w:b/>
                <w:spacing w:val="-10"/>
                <w:sz w:val="26"/>
                <w:szCs w:val="26"/>
              </w:rPr>
              <w:t>7</w:t>
            </w:r>
          </w:p>
        </w:tc>
        <w:tc>
          <w:tcPr>
            <w:tcW w:w="456" w:type="dxa"/>
          </w:tcPr>
          <w:p w:rsidR="00244040" w:rsidRPr="00244040" w:rsidRDefault="00244040" w:rsidP="00FC14C5">
            <w:pPr>
              <w:pStyle w:val="TableParagraph"/>
              <w:ind w:left="107"/>
              <w:rPr>
                <w:b/>
                <w:sz w:val="26"/>
                <w:szCs w:val="26"/>
              </w:rPr>
            </w:pPr>
            <w:r w:rsidRPr="00244040">
              <w:rPr>
                <w:b/>
                <w:spacing w:val="-10"/>
                <w:sz w:val="26"/>
                <w:szCs w:val="26"/>
              </w:rPr>
              <w:t>8</w:t>
            </w:r>
          </w:p>
        </w:tc>
        <w:tc>
          <w:tcPr>
            <w:tcW w:w="456" w:type="dxa"/>
          </w:tcPr>
          <w:p w:rsidR="00244040" w:rsidRPr="00244040" w:rsidRDefault="00244040" w:rsidP="00FC14C5">
            <w:pPr>
              <w:pStyle w:val="TableParagraph"/>
              <w:ind w:left="9" w:right="119"/>
              <w:jc w:val="center"/>
              <w:rPr>
                <w:b/>
                <w:sz w:val="26"/>
                <w:szCs w:val="26"/>
              </w:rPr>
            </w:pPr>
            <w:r w:rsidRPr="00244040">
              <w:rPr>
                <w:b/>
                <w:spacing w:val="-10"/>
                <w:sz w:val="26"/>
                <w:szCs w:val="26"/>
              </w:rPr>
              <w:t>9</w:t>
            </w:r>
          </w:p>
        </w:tc>
        <w:tc>
          <w:tcPr>
            <w:tcW w:w="505" w:type="dxa"/>
          </w:tcPr>
          <w:p w:rsidR="00244040" w:rsidRPr="00244040" w:rsidRDefault="00244040" w:rsidP="00FC14C5">
            <w:pPr>
              <w:pStyle w:val="TableParagraph"/>
              <w:ind w:left="0" w:right="39"/>
              <w:jc w:val="center"/>
              <w:rPr>
                <w:b/>
                <w:sz w:val="26"/>
                <w:szCs w:val="26"/>
              </w:rPr>
            </w:pPr>
            <w:r w:rsidRPr="00244040">
              <w:rPr>
                <w:b/>
                <w:spacing w:val="-5"/>
                <w:sz w:val="26"/>
                <w:szCs w:val="26"/>
              </w:rPr>
              <w:t>10</w:t>
            </w:r>
          </w:p>
        </w:tc>
        <w:tc>
          <w:tcPr>
            <w:tcW w:w="480" w:type="dxa"/>
          </w:tcPr>
          <w:p w:rsidR="00244040" w:rsidRPr="00244040" w:rsidRDefault="00244040" w:rsidP="00FC14C5">
            <w:pPr>
              <w:pStyle w:val="TableParagraph"/>
              <w:ind w:left="0" w:right="38"/>
              <w:jc w:val="center"/>
              <w:rPr>
                <w:b/>
                <w:sz w:val="26"/>
                <w:szCs w:val="26"/>
              </w:rPr>
            </w:pPr>
            <w:r w:rsidRPr="00244040">
              <w:rPr>
                <w:b/>
                <w:spacing w:val="-5"/>
                <w:sz w:val="26"/>
                <w:szCs w:val="26"/>
              </w:rPr>
              <w:t>11</w:t>
            </w:r>
          </w:p>
        </w:tc>
      </w:tr>
      <w:tr w:rsidR="00244040" w:rsidRPr="00244040" w:rsidTr="00FC14C5">
        <w:trPr>
          <w:trHeight w:val="550"/>
        </w:trPr>
        <w:tc>
          <w:tcPr>
            <w:tcW w:w="496" w:type="dxa"/>
          </w:tcPr>
          <w:p w:rsidR="00244040" w:rsidRPr="00244040" w:rsidRDefault="00244040" w:rsidP="00FC14C5">
            <w:pPr>
              <w:pStyle w:val="TableParagraph"/>
              <w:spacing w:line="271" w:lineRule="exact"/>
              <w:ind w:left="107"/>
              <w:rPr>
                <w:sz w:val="26"/>
                <w:szCs w:val="26"/>
              </w:rPr>
            </w:pPr>
            <w:r w:rsidRPr="00244040">
              <w:rPr>
                <w:spacing w:val="-10"/>
                <w:sz w:val="26"/>
                <w:szCs w:val="26"/>
              </w:rPr>
              <w:t>1</w:t>
            </w:r>
          </w:p>
        </w:tc>
        <w:tc>
          <w:tcPr>
            <w:tcW w:w="3758" w:type="dxa"/>
          </w:tcPr>
          <w:p w:rsidR="000D20F2" w:rsidRPr="00244040" w:rsidRDefault="000D20F2" w:rsidP="000D20F2">
            <w:pPr>
              <w:pStyle w:val="TableParagraph"/>
              <w:tabs>
                <w:tab w:val="left" w:pos="2267"/>
              </w:tabs>
              <w:spacing w:line="271" w:lineRule="exact"/>
              <w:ind w:left="107"/>
              <w:rPr>
                <w:sz w:val="26"/>
                <w:szCs w:val="26"/>
              </w:rPr>
            </w:pPr>
            <w:r w:rsidRPr="00244040">
              <w:rPr>
                <w:spacing w:val="-2"/>
                <w:sz w:val="26"/>
                <w:szCs w:val="26"/>
              </w:rPr>
              <w:t>Негіздері</w:t>
            </w:r>
            <w:r w:rsidRPr="00244040">
              <w:rPr>
                <w:spacing w:val="-2"/>
                <w:sz w:val="26"/>
                <w:szCs w:val="26"/>
              </w:rPr>
              <w:tab/>
              <w:t>қауіпсізді</w:t>
            </w:r>
            <w:proofErr w:type="gramStart"/>
            <w:r w:rsidRPr="00244040">
              <w:rPr>
                <w:spacing w:val="-2"/>
                <w:sz w:val="26"/>
                <w:szCs w:val="26"/>
              </w:rPr>
              <w:t>к</w:t>
            </w:r>
            <w:proofErr w:type="gramEnd"/>
          </w:p>
          <w:p w:rsidR="00244040" w:rsidRPr="00244040" w:rsidRDefault="000D20F2" w:rsidP="000D20F2">
            <w:pPr>
              <w:pStyle w:val="TableParagraph"/>
              <w:spacing w:line="259" w:lineRule="exact"/>
              <w:ind w:left="107"/>
              <w:rPr>
                <w:sz w:val="26"/>
                <w:szCs w:val="26"/>
              </w:rPr>
            </w:pPr>
            <w:r w:rsidRPr="00244040">
              <w:rPr>
                <w:spacing w:val="-2"/>
                <w:sz w:val="26"/>
                <w:szCs w:val="26"/>
              </w:rPr>
              <w:t>тыныс-тіршіліктің</w:t>
            </w:r>
          </w:p>
        </w:tc>
        <w:tc>
          <w:tcPr>
            <w:tcW w:w="408" w:type="dxa"/>
          </w:tcPr>
          <w:p w:rsidR="00244040" w:rsidRPr="00244040" w:rsidRDefault="00244040" w:rsidP="00FC14C5">
            <w:pPr>
              <w:pStyle w:val="TableParagraph"/>
              <w:spacing w:line="271" w:lineRule="exact"/>
              <w:ind w:left="0" w:right="64"/>
              <w:jc w:val="center"/>
              <w:rPr>
                <w:sz w:val="26"/>
                <w:szCs w:val="26"/>
              </w:rPr>
            </w:pPr>
            <w:r w:rsidRPr="00244040">
              <w:rPr>
                <w:spacing w:val="-10"/>
                <w:sz w:val="26"/>
                <w:szCs w:val="26"/>
              </w:rPr>
              <w:t>6</w:t>
            </w:r>
          </w:p>
        </w:tc>
        <w:tc>
          <w:tcPr>
            <w:tcW w:w="436" w:type="dxa"/>
          </w:tcPr>
          <w:p w:rsidR="00244040" w:rsidRPr="00244040" w:rsidRDefault="00244040" w:rsidP="00FC14C5">
            <w:pPr>
              <w:pStyle w:val="TableParagraph"/>
              <w:spacing w:line="271" w:lineRule="exact"/>
              <w:rPr>
                <w:sz w:val="26"/>
                <w:szCs w:val="26"/>
              </w:rPr>
            </w:pPr>
            <w:r w:rsidRPr="00244040">
              <w:rPr>
                <w:spacing w:val="-10"/>
                <w:sz w:val="26"/>
                <w:szCs w:val="26"/>
              </w:rPr>
              <w:t>6</w:t>
            </w:r>
          </w:p>
        </w:tc>
        <w:tc>
          <w:tcPr>
            <w:tcW w:w="436" w:type="dxa"/>
          </w:tcPr>
          <w:p w:rsidR="00244040" w:rsidRPr="00244040" w:rsidRDefault="00244040" w:rsidP="00FC14C5">
            <w:pPr>
              <w:pStyle w:val="TableParagraph"/>
              <w:spacing w:line="271" w:lineRule="exact"/>
              <w:ind w:left="0" w:right="92"/>
              <w:jc w:val="center"/>
              <w:rPr>
                <w:sz w:val="26"/>
                <w:szCs w:val="26"/>
              </w:rPr>
            </w:pPr>
            <w:r w:rsidRPr="00244040">
              <w:rPr>
                <w:spacing w:val="-10"/>
                <w:sz w:val="26"/>
                <w:szCs w:val="26"/>
              </w:rPr>
              <w:t>6</w:t>
            </w:r>
          </w:p>
        </w:tc>
        <w:tc>
          <w:tcPr>
            <w:tcW w:w="456" w:type="dxa"/>
          </w:tcPr>
          <w:p w:rsidR="00244040" w:rsidRPr="00244040" w:rsidRDefault="00244040" w:rsidP="00FC14C5">
            <w:pPr>
              <w:pStyle w:val="TableParagraph"/>
              <w:spacing w:line="271" w:lineRule="exact"/>
              <w:ind w:left="9" w:right="1"/>
              <w:jc w:val="center"/>
              <w:rPr>
                <w:sz w:val="26"/>
                <w:szCs w:val="26"/>
              </w:rPr>
            </w:pPr>
            <w:r w:rsidRPr="00244040">
              <w:rPr>
                <w:spacing w:val="-5"/>
                <w:sz w:val="26"/>
                <w:szCs w:val="26"/>
              </w:rPr>
              <w:t>10</w:t>
            </w:r>
          </w:p>
        </w:tc>
        <w:tc>
          <w:tcPr>
            <w:tcW w:w="456" w:type="dxa"/>
          </w:tcPr>
          <w:p w:rsidR="00244040" w:rsidRPr="00244040" w:rsidRDefault="00244040" w:rsidP="00FC14C5">
            <w:pPr>
              <w:pStyle w:val="TableParagraph"/>
              <w:spacing w:line="271" w:lineRule="exact"/>
              <w:ind w:left="9" w:right="1"/>
              <w:jc w:val="center"/>
              <w:rPr>
                <w:sz w:val="26"/>
                <w:szCs w:val="26"/>
              </w:rPr>
            </w:pPr>
            <w:r w:rsidRPr="00244040">
              <w:rPr>
                <w:spacing w:val="-5"/>
                <w:sz w:val="26"/>
                <w:szCs w:val="26"/>
              </w:rPr>
              <w:t>15</w:t>
            </w:r>
          </w:p>
        </w:tc>
        <w:tc>
          <w:tcPr>
            <w:tcW w:w="456" w:type="dxa"/>
          </w:tcPr>
          <w:p w:rsidR="00244040" w:rsidRPr="00244040" w:rsidRDefault="00244040" w:rsidP="00FC14C5">
            <w:pPr>
              <w:pStyle w:val="TableParagraph"/>
              <w:spacing w:line="271" w:lineRule="exact"/>
              <w:ind w:left="107"/>
              <w:rPr>
                <w:sz w:val="26"/>
                <w:szCs w:val="26"/>
              </w:rPr>
            </w:pPr>
            <w:r w:rsidRPr="00244040">
              <w:rPr>
                <w:spacing w:val="-5"/>
                <w:sz w:val="26"/>
                <w:szCs w:val="26"/>
              </w:rPr>
              <w:t>15</w:t>
            </w:r>
          </w:p>
        </w:tc>
        <w:tc>
          <w:tcPr>
            <w:tcW w:w="456" w:type="dxa"/>
          </w:tcPr>
          <w:p w:rsidR="00244040" w:rsidRPr="00244040" w:rsidRDefault="00244040" w:rsidP="00FC14C5">
            <w:pPr>
              <w:pStyle w:val="TableParagraph"/>
              <w:spacing w:line="271" w:lineRule="exact"/>
              <w:ind w:left="9" w:right="2"/>
              <w:jc w:val="center"/>
              <w:rPr>
                <w:sz w:val="26"/>
                <w:szCs w:val="26"/>
              </w:rPr>
            </w:pPr>
            <w:r w:rsidRPr="00244040">
              <w:rPr>
                <w:spacing w:val="-5"/>
                <w:sz w:val="26"/>
                <w:szCs w:val="26"/>
              </w:rPr>
              <w:t>15</w:t>
            </w:r>
          </w:p>
        </w:tc>
        <w:tc>
          <w:tcPr>
            <w:tcW w:w="456" w:type="dxa"/>
          </w:tcPr>
          <w:p w:rsidR="00244040" w:rsidRPr="00244040" w:rsidRDefault="00244040" w:rsidP="00FC14C5">
            <w:pPr>
              <w:pStyle w:val="TableParagraph"/>
              <w:spacing w:line="271" w:lineRule="exact"/>
              <w:ind w:left="107"/>
              <w:rPr>
                <w:sz w:val="26"/>
                <w:szCs w:val="26"/>
              </w:rPr>
            </w:pPr>
            <w:r w:rsidRPr="00244040">
              <w:rPr>
                <w:spacing w:val="-5"/>
                <w:sz w:val="26"/>
                <w:szCs w:val="26"/>
              </w:rPr>
              <w:t>15</w:t>
            </w:r>
          </w:p>
        </w:tc>
        <w:tc>
          <w:tcPr>
            <w:tcW w:w="456" w:type="dxa"/>
          </w:tcPr>
          <w:p w:rsidR="00244040" w:rsidRPr="00244040" w:rsidRDefault="00244040" w:rsidP="00FC14C5">
            <w:pPr>
              <w:pStyle w:val="TableParagraph"/>
              <w:spacing w:line="271" w:lineRule="exact"/>
              <w:ind w:left="9"/>
              <w:jc w:val="center"/>
              <w:rPr>
                <w:sz w:val="26"/>
                <w:szCs w:val="26"/>
              </w:rPr>
            </w:pPr>
            <w:r w:rsidRPr="00244040">
              <w:rPr>
                <w:spacing w:val="-5"/>
                <w:sz w:val="26"/>
                <w:szCs w:val="26"/>
              </w:rPr>
              <w:t>15</w:t>
            </w:r>
          </w:p>
        </w:tc>
        <w:tc>
          <w:tcPr>
            <w:tcW w:w="505" w:type="dxa"/>
          </w:tcPr>
          <w:p w:rsidR="00244040" w:rsidRPr="00244040" w:rsidRDefault="00244040" w:rsidP="00FC14C5">
            <w:pPr>
              <w:pStyle w:val="TableParagraph"/>
              <w:spacing w:line="271" w:lineRule="exact"/>
              <w:ind w:left="0" w:right="39"/>
              <w:jc w:val="center"/>
              <w:rPr>
                <w:sz w:val="26"/>
                <w:szCs w:val="26"/>
              </w:rPr>
            </w:pPr>
            <w:r w:rsidRPr="00244040">
              <w:rPr>
                <w:spacing w:val="-5"/>
                <w:sz w:val="26"/>
                <w:szCs w:val="26"/>
              </w:rPr>
              <w:t>15</w:t>
            </w:r>
          </w:p>
        </w:tc>
        <w:tc>
          <w:tcPr>
            <w:tcW w:w="480" w:type="dxa"/>
          </w:tcPr>
          <w:p w:rsidR="00244040" w:rsidRPr="00244040" w:rsidRDefault="00244040" w:rsidP="00FC14C5">
            <w:pPr>
              <w:pStyle w:val="TableParagraph"/>
              <w:spacing w:line="271" w:lineRule="exact"/>
              <w:ind w:left="24" w:right="38"/>
              <w:jc w:val="center"/>
              <w:rPr>
                <w:sz w:val="26"/>
                <w:szCs w:val="26"/>
              </w:rPr>
            </w:pPr>
            <w:r w:rsidRPr="00244040">
              <w:rPr>
                <w:spacing w:val="-5"/>
                <w:sz w:val="26"/>
                <w:szCs w:val="26"/>
              </w:rPr>
              <w:t>16</w:t>
            </w:r>
          </w:p>
        </w:tc>
      </w:tr>
    </w:tbl>
    <w:p w:rsidR="00166067" w:rsidRPr="00244040" w:rsidRDefault="00166067" w:rsidP="00166067">
      <w:pPr>
        <w:pStyle w:val="a3"/>
        <w:ind w:right="431" w:firstLine="567"/>
      </w:pPr>
      <w:r w:rsidRPr="00244040">
        <w:t>Курсты оқу барысында білім алушылар өздерінің және айналасындағы адамдардың қауіпсіздігі үшін жауапкершілікті өз мойнына алуды, ықтимал апаттардан, қираулар мен апаттардан қорғануды, қауі</w:t>
      </w:r>
      <w:proofErr w:type="gramStart"/>
      <w:r w:rsidRPr="00244040">
        <w:t>пт</w:t>
      </w:r>
      <w:proofErr w:type="gramEnd"/>
      <w:r w:rsidRPr="00244040">
        <w:t xml:space="preserve">і жағдайларда сауатты </w:t>
      </w:r>
      <w:r w:rsidRPr="00244040">
        <w:lastRenderedPageBreak/>
        <w:t>шешімдер қабылдауды және болжауды үйренеді, сондай-ақ адам өмірінің барлық салаларында қауіпті жағдайлардың алдын алуды үйренеді. және өзіңізге және басқаларға көмектесіңіз.</w:t>
      </w:r>
    </w:p>
    <w:p w:rsidR="00166067" w:rsidRPr="00244040" w:rsidRDefault="00166067" w:rsidP="00166067">
      <w:pPr>
        <w:pStyle w:val="a3"/>
        <w:ind w:right="1404"/>
      </w:pPr>
      <w:r w:rsidRPr="00244040">
        <w:rPr>
          <w:b/>
        </w:rPr>
        <w:t>Қорытынды:</w:t>
      </w:r>
      <w:r w:rsidRPr="00244040">
        <w:t>Курс бағдарламасы орындалады, ӘҚБтолтырылған</w:t>
      </w:r>
      <w:r w:rsidRPr="00244040">
        <w:rPr>
          <w:spacing w:val="-4"/>
        </w:rPr>
        <w:t xml:space="preserve"> сәйкес пәндерде, бұл</w:t>
      </w:r>
      <w:proofErr w:type="gramStart"/>
      <w:r w:rsidRPr="00244040">
        <w:rPr>
          <w:spacing w:val="-4"/>
        </w:rPr>
        <w:t xml:space="preserve"> К</w:t>
      </w:r>
      <w:proofErr w:type="gramEnd"/>
      <w:r w:rsidRPr="00244040">
        <w:rPr>
          <w:spacing w:val="-4"/>
        </w:rPr>
        <w:t>үнделік KZ жазбаларында көрсетіледі.</w:t>
      </w:r>
    </w:p>
    <w:p w:rsidR="00166067" w:rsidRPr="00244040" w:rsidRDefault="00166067" w:rsidP="00166067">
      <w:pPr>
        <w:pStyle w:val="a3"/>
        <w:ind w:left="0"/>
        <w:jc w:val="left"/>
      </w:pPr>
    </w:p>
    <w:p w:rsidR="00166067" w:rsidRPr="00244040" w:rsidRDefault="00166067" w:rsidP="00166067">
      <w:pPr>
        <w:pStyle w:val="a4"/>
        <w:tabs>
          <w:tab w:val="left" w:pos="863"/>
          <w:tab w:val="left" w:pos="1813"/>
          <w:tab w:val="left" w:pos="3152"/>
          <w:tab w:val="left" w:pos="3615"/>
          <w:tab w:val="left" w:pos="4099"/>
          <w:tab w:val="left" w:pos="4918"/>
          <w:tab w:val="left" w:pos="5190"/>
          <w:tab w:val="left" w:pos="5937"/>
          <w:tab w:val="left" w:pos="6641"/>
          <w:tab w:val="left" w:pos="7508"/>
          <w:tab w:val="left" w:pos="8176"/>
        </w:tabs>
        <w:ind w:right="424"/>
        <w:rPr>
          <w:sz w:val="26"/>
          <w:szCs w:val="26"/>
        </w:rPr>
      </w:pPr>
      <w:r w:rsidRPr="00244040">
        <w:rPr>
          <w:b/>
          <w:i/>
          <w:color w:val="0070C0"/>
          <w:sz w:val="26"/>
          <w:szCs w:val="26"/>
        </w:rPr>
        <w:t>4.11."Жол қозғалысы ережелері" міндетті оқу курсын жүзеге асыру.</w:t>
      </w:r>
      <w:r w:rsidRPr="00244040">
        <w:rPr>
          <w:sz w:val="26"/>
          <w:szCs w:val="26"/>
        </w:rPr>
        <w:t>"Жол қозғалысы ережелері" міндетті оқу курсын жүзеге асыру, сәйкес жүзеге асырылады</w:t>
      </w:r>
      <w:r w:rsidRPr="00244040">
        <w:rPr>
          <w:sz w:val="26"/>
          <w:szCs w:val="26"/>
        </w:rPr>
        <w:tab/>
        <w:t>Қазақстан Республикасы</w:t>
      </w:r>
      <w:proofErr w:type="gramStart"/>
      <w:r w:rsidRPr="00244040">
        <w:rPr>
          <w:sz w:val="26"/>
          <w:szCs w:val="26"/>
        </w:rPr>
        <w:t xml:space="preserve"> Б</w:t>
      </w:r>
      <w:proofErr w:type="gramEnd"/>
      <w:r w:rsidRPr="00244040">
        <w:rPr>
          <w:sz w:val="26"/>
          <w:szCs w:val="26"/>
        </w:rPr>
        <w:t>ілім және ғылым министрінің бұйрығы</w:t>
      </w:r>
      <w:r w:rsidRPr="00244040">
        <w:rPr>
          <w:sz w:val="26"/>
          <w:szCs w:val="26"/>
        </w:rPr>
        <w:tab/>
        <w:t>Қазақстан</w:t>
      </w:r>
      <w:r w:rsidRPr="00244040">
        <w:rPr>
          <w:sz w:val="26"/>
          <w:szCs w:val="26"/>
        </w:rPr>
        <w:tab/>
        <w:t>бастап</w:t>
      </w:r>
      <w:r w:rsidRPr="00244040">
        <w:rPr>
          <w:sz w:val="26"/>
          <w:szCs w:val="26"/>
        </w:rPr>
        <w:tab/>
        <w:t>31</w:t>
      </w:r>
      <w:r w:rsidRPr="00244040">
        <w:rPr>
          <w:sz w:val="26"/>
          <w:szCs w:val="26"/>
        </w:rPr>
        <w:tab/>
        <w:t>қазан</w:t>
      </w:r>
      <w:r w:rsidRPr="00244040">
        <w:rPr>
          <w:sz w:val="26"/>
          <w:szCs w:val="26"/>
        </w:rPr>
        <w:tab/>
        <w:t>2018</w:t>
      </w:r>
      <w:r w:rsidRPr="00244040">
        <w:rPr>
          <w:sz w:val="26"/>
          <w:szCs w:val="26"/>
        </w:rPr>
        <w:tab/>
        <w:t>жылдың</w:t>
      </w:r>
      <w:r w:rsidRPr="00244040">
        <w:rPr>
          <w:sz w:val="26"/>
          <w:szCs w:val="26"/>
        </w:rPr>
        <w:tab/>
        <w:t>№604</w:t>
      </w:r>
      <w:r w:rsidRPr="00244040">
        <w:rPr>
          <w:sz w:val="26"/>
          <w:szCs w:val="26"/>
        </w:rPr>
        <w:tab/>
        <w:t>"Туралы</w:t>
      </w:r>
      <w:r w:rsidRPr="00244040">
        <w:rPr>
          <w:sz w:val="26"/>
          <w:szCs w:val="26"/>
        </w:rPr>
        <w:tab/>
        <w:t xml:space="preserve">білім берудің барлық деңгейлерінің мемлекеттік </w:t>
      </w:r>
      <w:proofErr w:type="gramStart"/>
      <w:r w:rsidRPr="00244040">
        <w:rPr>
          <w:sz w:val="26"/>
          <w:szCs w:val="26"/>
        </w:rPr>
        <w:t>жалпы</w:t>
      </w:r>
      <w:proofErr w:type="gramEnd"/>
      <w:r w:rsidRPr="00244040">
        <w:rPr>
          <w:sz w:val="26"/>
          <w:szCs w:val="26"/>
        </w:rPr>
        <w:t>ға міндетті білім беру стандарттарын бекіту туралы", 25-тармақ және жыл сайынғы "Ұйымның ерекшеліктері туралы" нұсқаулық-әдістемелік хат</w:t>
      </w:r>
    </w:p>
    <w:p w:rsidR="00166067" w:rsidRPr="00244040" w:rsidRDefault="00166067" w:rsidP="00166067">
      <w:pPr>
        <w:pStyle w:val="a3"/>
        <w:spacing w:line="292" w:lineRule="exact"/>
      </w:pPr>
      <w:r w:rsidRPr="00244040">
        <w:t>Қазақстан Республикасының жалпы білім беретін оқу орындарындағы оқу ү</w:t>
      </w:r>
      <w:proofErr w:type="gramStart"/>
      <w:r w:rsidRPr="00244040">
        <w:t>дер</w:t>
      </w:r>
      <w:proofErr w:type="gramEnd"/>
      <w:r w:rsidRPr="00244040">
        <w:t>ісі".</w:t>
      </w:r>
    </w:p>
    <w:p w:rsidR="00166067" w:rsidRPr="00244040" w:rsidRDefault="00166067" w:rsidP="00166067">
      <w:pPr>
        <w:pStyle w:val="a3"/>
        <w:ind w:right="423" w:firstLine="567"/>
      </w:pPr>
      <w:r w:rsidRPr="00244040">
        <w:t>"Жол қ</w:t>
      </w:r>
      <w:proofErr w:type="gramStart"/>
      <w:r w:rsidRPr="00244040">
        <w:t>оз</w:t>
      </w:r>
      <w:proofErr w:type="gramEnd"/>
      <w:r w:rsidRPr="00244040">
        <w:t>ғалысы ережелері" оқу курсының мазмұны 1-4 сыныптарда 6 сағат көлемінде, 5-8 сыныптарда, 10 сағат көлемінде сынып сағаттары есебінен жүзеге асырылады. Мақсаты: Оқушылардың бойында жеке қауіпсіздік және айналадағы жол қ</w:t>
      </w:r>
      <w:proofErr w:type="gramStart"/>
      <w:r w:rsidRPr="00244040">
        <w:t>оз</w:t>
      </w:r>
      <w:proofErr w:type="gramEnd"/>
      <w:r w:rsidRPr="00244040">
        <w:t>ғалысына қатысушылардың қауіпсіздігі мәселелеріне саналы және жауапкершілікпен қарауды қалыптастыру</w:t>
      </w:r>
    </w:p>
    <w:p w:rsidR="00166067" w:rsidRDefault="00166067" w:rsidP="00166067">
      <w:pPr>
        <w:pStyle w:val="a3"/>
        <w:spacing w:before="79"/>
        <w:ind w:right="435"/>
      </w:pPr>
      <w:r>
        <w:t>қ</w:t>
      </w:r>
      <w:proofErr w:type="gramStart"/>
      <w:r>
        <w:t>оз</w:t>
      </w:r>
      <w:proofErr w:type="gramEnd"/>
      <w:r>
        <w:t>ғалыс. Жолдардағы қауіпсіз жү</w:t>
      </w:r>
      <w:proofErr w:type="gramStart"/>
      <w:r>
        <w:t>р</w:t>
      </w:r>
      <w:proofErr w:type="gramEnd"/>
      <w:r>
        <w:t xml:space="preserve">іс-тұрыс туралы білім мен практикалық дағдылар жүйесін кеңейту. Үйрету қатаң түрде жол қозғалысы ережелерін сақтау, адам өмірінің ережелерімен байланысты ұғымдар мен терминдерді білу қажеттілігін түсіндіру, жолда жүру мәдениетін қалыптастыру, әдептілік пен өзара </w:t>
      </w:r>
      <w:proofErr w:type="gramStart"/>
      <w:r>
        <w:t>досты</w:t>
      </w:r>
      <w:proofErr w:type="gramEnd"/>
      <w:r>
        <w:t>ққа тәрбиелеу.</w:t>
      </w:r>
    </w:p>
    <w:p w:rsidR="00166067" w:rsidRDefault="00166067" w:rsidP="00166067">
      <w:pPr>
        <w:pStyle w:val="11"/>
        <w:spacing w:before="10"/>
        <w:jc w:val="both"/>
      </w:pPr>
      <w:r>
        <w:t>Сыныптар бойынша апталық жүктеме:</w:t>
      </w:r>
    </w:p>
    <w:p w:rsidR="00166067" w:rsidRDefault="00166067" w:rsidP="00244040">
      <w:pPr>
        <w:pStyle w:val="a3"/>
        <w:ind w:right="431" w:firstLine="567"/>
        <w:rPr>
          <w:lang w:val="kk-KZ"/>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6"/>
        <w:gridCol w:w="4042"/>
        <w:gridCol w:w="568"/>
        <w:gridCol w:w="585"/>
        <w:gridCol w:w="576"/>
        <w:gridCol w:w="844"/>
        <w:gridCol w:w="568"/>
        <w:gridCol w:w="568"/>
        <w:gridCol w:w="569"/>
        <w:gridCol w:w="580"/>
      </w:tblGrid>
      <w:tr w:rsidR="00244040" w:rsidTr="00FC14C5">
        <w:trPr>
          <w:trHeight w:val="278"/>
        </w:trPr>
        <w:tc>
          <w:tcPr>
            <w:tcW w:w="496" w:type="dxa"/>
            <w:vMerge w:val="restart"/>
          </w:tcPr>
          <w:p w:rsidR="00244040" w:rsidRDefault="00244040" w:rsidP="00FC14C5">
            <w:pPr>
              <w:pStyle w:val="TableParagraph"/>
              <w:spacing w:line="275" w:lineRule="exact"/>
              <w:ind w:left="107"/>
              <w:rPr>
                <w:b/>
                <w:sz w:val="24"/>
              </w:rPr>
            </w:pPr>
            <w:r>
              <w:rPr>
                <w:b/>
                <w:spacing w:val="-10"/>
                <w:sz w:val="24"/>
              </w:rPr>
              <w:t>№</w:t>
            </w:r>
          </w:p>
        </w:tc>
        <w:tc>
          <w:tcPr>
            <w:tcW w:w="4042" w:type="dxa"/>
            <w:vMerge w:val="restart"/>
          </w:tcPr>
          <w:p w:rsidR="00244040" w:rsidRPr="00B1470F" w:rsidRDefault="00B1470F" w:rsidP="00FC14C5">
            <w:pPr>
              <w:pStyle w:val="TableParagraph"/>
              <w:spacing w:line="275" w:lineRule="exact"/>
              <w:ind w:left="107"/>
              <w:rPr>
                <w:b/>
                <w:sz w:val="24"/>
                <w:lang w:val="kk-KZ"/>
              </w:rPr>
            </w:pPr>
            <w:r>
              <w:rPr>
                <w:b/>
                <w:spacing w:val="-2"/>
                <w:sz w:val="24"/>
                <w:lang w:val="kk-KZ"/>
              </w:rPr>
              <w:t>пән</w:t>
            </w:r>
          </w:p>
        </w:tc>
        <w:tc>
          <w:tcPr>
            <w:tcW w:w="4858" w:type="dxa"/>
            <w:gridSpan w:val="8"/>
          </w:tcPr>
          <w:p w:rsidR="00244040" w:rsidRPr="00B1470F" w:rsidRDefault="00B1470F" w:rsidP="00FC14C5">
            <w:pPr>
              <w:pStyle w:val="TableParagraph"/>
              <w:spacing w:line="258" w:lineRule="exact"/>
              <w:ind w:left="8"/>
              <w:jc w:val="center"/>
              <w:rPr>
                <w:b/>
                <w:sz w:val="24"/>
                <w:lang w:val="kk-KZ"/>
              </w:rPr>
            </w:pPr>
            <w:r>
              <w:rPr>
                <w:b/>
                <w:spacing w:val="-2"/>
                <w:sz w:val="24"/>
                <w:lang w:val="kk-KZ"/>
              </w:rPr>
              <w:t>сыныптар</w:t>
            </w:r>
          </w:p>
        </w:tc>
      </w:tr>
      <w:tr w:rsidR="00244040" w:rsidTr="00FC14C5">
        <w:trPr>
          <w:trHeight w:val="274"/>
        </w:trPr>
        <w:tc>
          <w:tcPr>
            <w:tcW w:w="496" w:type="dxa"/>
            <w:vMerge/>
            <w:tcBorders>
              <w:top w:val="nil"/>
            </w:tcBorders>
          </w:tcPr>
          <w:p w:rsidR="00244040" w:rsidRDefault="00244040" w:rsidP="00FC14C5">
            <w:pPr>
              <w:rPr>
                <w:sz w:val="2"/>
                <w:szCs w:val="2"/>
              </w:rPr>
            </w:pPr>
          </w:p>
        </w:tc>
        <w:tc>
          <w:tcPr>
            <w:tcW w:w="4042" w:type="dxa"/>
            <w:vMerge/>
            <w:tcBorders>
              <w:top w:val="nil"/>
            </w:tcBorders>
          </w:tcPr>
          <w:p w:rsidR="00244040" w:rsidRDefault="00244040" w:rsidP="00FC14C5">
            <w:pPr>
              <w:rPr>
                <w:sz w:val="2"/>
                <w:szCs w:val="2"/>
              </w:rPr>
            </w:pPr>
          </w:p>
        </w:tc>
        <w:tc>
          <w:tcPr>
            <w:tcW w:w="568" w:type="dxa"/>
          </w:tcPr>
          <w:p w:rsidR="00244040" w:rsidRDefault="00244040" w:rsidP="00FC14C5">
            <w:pPr>
              <w:pStyle w:val="TableParagraph"/>
              <w:rPr>
                <w:b/>
                <w:sz w:val="24"/>
              </w:rPr>
            </w:pPr>
            <w:r>
              <w:rPr>
                <w:b/>
                <w:spacing w:val="-10"/>
                <w:sz w:val="24"/>
              </w:rPr>
              <w:t>1</w:t>
            </w:r>
          </w:p>
        </w:tc>
        <w:tc>
          <w:tcPr>
            <w:tcW w:w="585" w:type="dxa"/>
          </w:tcPr>
          <w:p w:rsidR="00244040" w:rsidRDefault="00244040" w:rsidP="00FC14C5">
            <w:pPr>
              <w:pStyle w:val="TableParagraph"/>
              <w:rPr>
                <w:b/>
                <w:sz w:val="24"/>
              </w:rPr>
            </w:pPr>
            <w:r>
              <w:rPr>
                <w:b/>
                <w:spacing w:val="-10"/>
                <w:sz w:val="24"/>
              </w:rPr>
              <w:t>2</w:t>
            </w:r>
          </w:p>
        </w:tc>
        <w:tc>
          <w:tcPr>
            <w:tcW w:w="576" w:type="dxa"/>
          </w:tcPr>
          <w:p w:rsidR="00244040" w:rsidRDefault="00244040" w:rsidP="00FC14C5">
            <w:pPr>
              <w:pStyle w:val="TableParagraph"/>
              <w:ind w:left="105"/>
              <w:rPr>
                <w:b/>
                <w:sz w:val="24"/>
              </w:rPr>
            </w:pPr>
            <w:r>
              <w:rPr>
                <w:b/>
                <w:spacing w:val="-10"/>
                <w:sz w:val="24"/>
              </w:rPr>
              <w:t>3</w:t>
            </w:r>
          </w:p>
        </w:tc>
        <w:tc>
          <w:tcPr>
            <w:tcW w:w="844" w:type="dxa"/>
          </w:tcPr>
          <w:p w:rsidR="00244040" w:rsidRDefault="00244040" w:rsidP="00FC14C5">
            <w:pPr>
              <w:pStyle w:val="TableParagraph"/>
              <w:rPr>
                <w:b/>
                <w:sz w:val="24"/>
              </w:rPr>
            </w:pPr>
            <w:r>
              <w:rPr>
                <w:b/>
                <w:spacing w:val="-10"/>
                <w:sz w:val="24"/>
              </w:rPr>
              <w:t>4</w:t>
            </w:r>
          </w:p>
        </w:tc>
        <w:tc>
          <w:tcPr>
            <w:tcW w:w="568" w:type="dxa"/>
          </w:tcPr>
          <w:p w:rsidR="00244040" w:rsidRDefault="00244040" w:rsidP="00FC14C5">
            <w:pPr>
              <w:pStyle w:val="TableParagraph"/>
              <w:rPr>
                <w:b/>
                <w:sz w:val="24"/>
              </w:rPr>
            </w:pPr>
            <w:r>
              <w:rPr>
                <w:b/>
                <w:spacing w:val="-10"/>
                <w:sz w:val="24"/>
              </w:rPr>
              <w:t>5</w:t>
            </w:r>
          </w:p>
        </w:tc>
        <w:tc>
          <w:tcPr>
            <w:tcW w:w="568" w:type="dxa"/>
          </w:tcPr>
          <w:p w:rsidR="00244040" w:rsidRDefault="00244040" w:rsidP="00FC14C5">
            <w:pPr>
              <w:pStyle w:val="TableParagraph"/>
              <w:rPr>
                <w:b/>
                <w:sz w:val="24"/>
              </w:rPr>
            </w:pPr>
            <w:r>
              <w:rPr>
                <w:b/>
                <w:spacing w:val="-10"/>
                <w:sz w:val="24"/>
              </w:rPr>
              <w:t>6</w:t>
            </w:r>
          </w:p>
        </w:tc>
        <w:tc>
          <w:tcPr>
            <w:tcW w:w="569" w:type="dxa"/>
          </w:tcPr>
          <w:p w:rsidR="00244040" w:rsidRDefault="00244040" w:rsidP="00FC14C5">
            <w:pPr>
              <w:pStyle w:val="TableParagraph"/>
              <w:rPr>
                <w:b/>
                <w:sz w:val="24"/>
              </w:rPr>
            </w:pPr>
            <w:r>
              <w:rPr>
                <w:b/>
                <w:spacing w:val="-10"/>
                <w:sz w:val="24"/>
              </w:rPr>
              <w:t>7</w:t>
            </w:r>
          </w:p>
        </w:tc>
        <w:tc>
          <w:tcPr>
            <w:tcW w:w="580" w:type="dxa"/>
          </w:tcPr>
          <w:p w:rsidR="00244040" w:rsidRDefault="00244040" w:rsidP="00FC14C5">
            <w:pPr>
              <w:pStyle w:val="TableParagraph"/>
              <w:ind w:left="0" w:right="236"/>
              <w:jc w:val="center"/>
              <w:rPr>
                <w:b/>
                <w:sz w:val="24"/>
              </w:rPr>
            </w:pPr>
            <w:r>
              <w:rPr>
                <w:b/>
                <w:spacing w:val="-10"/>
                <w:sz w:val="24"/>
              </w:rPr>
              <w:t>8</w:t>
            </w:r>
          </w:p>
        </w:tc>
      </w:tr>
      <w:tr w:rsidR="00244040" w:rsidTr="00FC14C5">
        <w:trPr>
          <w:trHeight w:val="273"/>
        </w:trPr>
        <w:tc>
          <w:tcPr>
            <w:tcW w:w="496" w:type="dxa"/>
          </w:tcPr>
          <w:p w:rsidR="00244040" w:rsidRDefault="00244040" w:rsidP="00FC14C5">
            <w:pPr>
              <w:pStyle w:val="TableParagraph"/>
              <w:ind w:left="107"/>
              <w:rPr>
                <w:sz w:val="24"/>
              </w:rPr>
            </w:pPr>
            <w:r>
              <w:rPr>
                <w:spacing w:val="-10"/>
                <w:sz w:val="24"/>
              </w:rPr>
              <w:t>1</w:t>
            </w:r>
          </w:p>
        </w:tc>
        <w:tc>
          <w:tcPr>
            <w:tcW w:w="4042" w:type="dxa"/>
          </w:tcPr>
          <w:p w:rsidR="00244040" w:rsidRDefault="00B1470F" w:rsidP="00FC14C5">
            <w:pPr>
              <w:pStyle w:val="TableParagraph"/>
              <w:ind w:left="107"/>
              <w:rPr>
                <w:sz w:val="24"/>
              </w:rPr>
            </w:pPr>
            <w:r>
              <w:rPr>
                <w:sz w:val="24"/>
              </w:rPr>
              <w:t>Жол қ</w:t>
            </w:r>
            <w:proofErr w:type="gramStart"/>
            <w:r>
              <w:rPr>
                <w:sz w:val="24"/>
              </w:rPr>
              <w:t>оз</w:t>
            </w:r>
            <w:proofErr w:type="gramEnd"/>
            <w:r>
              <w:rPr>
                <w:sz w:val="24"/>
              </w:rPr>
              <w:t>ғалысы ережелері</w:t>
            </w:r>
          </w:p>
        </w:tc>
        <w:tc>
          <w:tcPr>
            <w:tcW w:w="568" w:type="dxa"/>
          </w:tcPr>
          <w:p w:rsidR="00244040" w:rsidRDefault="00244040" w:rsidP="00FC14C5">
            <w:pPr>
              <w:pStyle w:val="TableParagraph"/>
              <w:rPr>
                <w:sz w:val="24"/>
              </w:rPr>
            </w:pPr>
            <w:r>
              <w:rPr>
                <w:spacing w:val="-10"/>
                <w:sz w:val="24"/>
              </w:rPr>
              <w:t>6</w:t>
            </w:r>
          </w:p>
        </w:tc>
        <w:tc>
          <w:tcPr>
            <w:tcW w:w="585" w:type="dxa"/>
          </w:tcPr>
          <w:p w:rsidR="00244040" w:rsidRDefault="00244040" w:rsidP="00FC14C5">
            <w:pPr>
              <w:pStyle w:val="TableParagraph"/>
              <w:rPr>
                <w:sz w:val="24"/>
              </w:rPr>
            </w:pPr>
            <w:r>
              <w:rPr>
                <w:spacing w:val="-10"/>
                <w:sz w:val="24"/>
              </w:rPr>
              <w:t>6</w:t>
            </w:r>
          </w:p>
        </w:tc>
        <w:tc>
          <w:tcPr>
            <w:tcW w:w="576" w:type="dxa"/>
          </w:tcPr>
          <w:p w:rsidR="00244040" w:rsidRDefault="00244040" w:rsidP="00FC14C5">
            <w:pPr>
              <w:pStyle w:val="TableParagraph"/>
              <w:ind w:left="105"/>
              <w:rPr>
                <w:sz w:val="24"/>
              </w:rPr>
            </w:pPr>
            <w:r>
              <w:rPr>
                <w:spacing w:val="-10"/>
                <w:sz w:val="24"/>
              </w:rPr>
              <w:t>6</w:t>
            </w:r>
          </w:p>
        </w:tc>
        <w:tc>
          <w:tcPr>
            <w:tcW w:w="844" w:type="dxa"/>
          </w:tcPr>
          <w:p w:rsidR="00244040" w:rsidRDefault="00244040" w:rsidP="00FC14C5">
            <w:pPr>
              <w:pStyle w:val="TableParagraph"/>
              <w:rPr>
                <w:sz w:val="24"/>
              </w:rPr>
            </w:pPr>
            <w:r>
              <w:rPr>
                <w:spacing w:val="-10"/>
                <w:sz w:val="24"/>
              </w:rPr>
              <w:t>6</w:t>
            </w:r>
          </w:p>
        </w:tc>
        <w:tc>
          <w:tcPr>
            <w:tcW w:w="568" w:type="dxa"/>
          </w:tcPr>
          <w:p w:rsidR="00244040" w:rsidRDefault="00244040" w:rsidP="00FC14C5">
            <w:pPr>
              <w:pStyle w:val="TableParagraph"/>
              <w:rPr>
                <w:sz w:val="24"/>
              </w:rPr>
            </w:pPr>
            <w:r>
              <w:rPr>
                <w:spacing w:val="-5"/>
                <w:sz w:val="24"/>
              </w:rPr>
              <w:t>10</w:t>
            </w:r>
          </w:p>
        </w:tc>
        <w:tc>
          <w:tcPr>
            <w:tcW w:w="568" w:type="dxa"/>
          </w:tcPr>
          <w:p w:rsidR="00244040" w:rsidRDefault="00244040" w:rsidP="00FC14C5">
            <w:pPr>
              <w:pStyle w:val="TableParagraph"/>
              <w:rPr>
                <w:sz w:val="24"/>
              </w:rPr>
            </w:pPr>
            <w:r>
              <w:rPr>
                <w:spacing w:val="-5"/>
                <w:sz w:val="24"/>
              </w:rPr>
              <w:t>10</w:t>
            </w:r>
          </w:p>
        </w:tc>
        <w:tc>
          <w:tcPr>
            <w:tcW w:w="569" w:type="dxa"/>
          </w:tcPr>
          <w:p w:rsidR="00244040" w:rsidRDefault="00244040" w:rsidP="00FC14C5">
            <w:pPr>
              <w:pStyle w:val="TableParagraph"/>
              <w:rPr>
                <w:sz w:val="24"/>
              </w:rPr>
            </w:pPr>
            <w:r>
              <w:rPr>
                <w:spacing w:val="-5"/>
                <w:sz w:val="24"/>
              </w:rPr>
              <w:t>10</w:t>
            </w:r>
          </w:p>
        </w:tc>
        <w:tc>
          <w:tcPr>
            <w:tcW w:w="580" w:type="dxa"/>
          </w:tcPr>
          <w:p w:rsidR="00244040" w:rsidRDefault="00244040" w:rsidP="00FC14C5">
            <w:pPr>
              <w:pStyle w:val="TableParagraph"/>
              <w:ind w:left="0" w:right="116"/>
              <w:jc w:val="center"/>
              <w:rPr>
                <w:sz w:val="24"/>
              </w:rPr>
            </w:pPr>
            <w:r>
              <w:rPr>
                <w:spacing w:val="-5"/>
                <w:sz w:val="24"/>
              </w:rPr>
              <w:t>10</w:t>
            </w:r>
          </w:p>
        </w:tc>
      </w:tr>
    </w:tbl>
    <w:p w:rsidR="00B167D5" w:rsidRDefault="00B167D5" w:rsidP="00B167D5">
      <w:pPr>
        <w:pStyle w:val="a3"/>
        <w:ind w:right="424"/>
      </w:pPr>
      <w:r>
        <w:rPr>
          <w:b/>
        </w:rPr>
        <w:t xml:space="preserve">Қорытынды: </w:t>
      </w:r>
      <w:r>
        <w:t>Осы курс бағдарламасының орындалуын директордың тәрбие і</w:t>
      </w:r>
      <w:proofErr w:type="gramStart"/>
      <w:r>
        <w:t>сі ж</w:t>
      </w:r>
      <w:proofErr w:type="gramEnd"/>
      <w:r>
        <w:t>өніндегі орынбасары қадағалайды, жазбалар Кунделдегі сынып сағаттары үшін белгіленген беттерде жүргізіледіiKZ-ке. (ҚБШ). Бағдарлама барлық жылдар ішінде толық көлемде орындалды.</w:t>
      </w:r>
    </w:p>
    <w:p w:rsidR="00B167D5" w:rsidRDefault="00B167D5" w:rsidP="00B167D5">
      <w:pPr>
        <w:pStyle w:val="a3"/>
        <w:spacing w:before="1"/>
        <w:ind w:left="0"/>
        <w:jc w:val="left"/>
        <w:rPr>
          <w:lang w:val="kk-KZ"/>
        </w:rPr>
      </w:pPr>
    </w:p>
    <w:p w:rsidR="00B167D5" w:rsidRDefault="00B167D5" w:rsidP="00B167D5">
      <w:pPr>
        <w:pStyle w:val="a3"/>
        <w:spacing w:before="1"/>
        <w:ind w:left="0"/>
        <w:jc w:val="left"/>
        <w:rPr>
          <w:lang w:val="kk-KZ"/>
        </w:rPr>
      </w:pPr>
    </w:p>
    <w:p w:rsidR="00B167D5" w:rsidRDefault="00B167D5" w:rsidP="00B167D5">
      <w:pPr>
        <w:pStyle w:val="a3"/>
        <w:spacing w:before="1"/>
        <w:ind w:left="0"/>
        <w:jc w:val="left"/>
        <w:rPr>
          <w:lang w:val="kk-KZ"/>
        </w:rPr>
      </w:pPr>
    </w:p>
    <w:p w:rsidR="00B167D5" w:rsidRPr="00F21902" w:rsidRDefault="00B167D5" w:rsidP="00B167D5">
      <w:pPr>
        <w:pStyle w:val="a3"/>
        <w:spacing w:before="1"/>
        <w:ind w:left="0"/>
        <w:jc w:val="left"/>
        <w:rPr>
          <w:lang w:val="kk-KZ"/>
        </w:rPr>
      </w:pPr>
    </w:p>
    <w:p w:rsidR="00B167D5" w:rsidRPr="00DE6110" w:rsidRDefault="00B167D5" w:rsidP="00B167D5">
      <w:pPr>
        <w:pStyle w:val="11"/>
        <w:rPr>
          <w:color w:val="00B0F0"/>
        </w:rPr>
      </w:pPr>
      <w:r w:rsidRPr="00DE6110">
        <w:rPr>
          <w:color w:val="00B0F0"/>
        </w:rPr>
        <w:t>ТАРАУ 5. Оқу-материалдық активтер</w:t>
      </w:r>
    </w:p>
    <w:p w:rsidR="00B167D5" w:rsidRPr="00DE6110" w:rsidRDefault="00B167D5" w:rsidP="00B167D5">
      <w:pPr>
        <w:pStyle w:val="21"/>
        <w:numPr>
          <w:ilvl w:val="1"/>
          <w:numId w:val="11"/>
        </w:numPr>
        <w:tabs>
          <w:tab w:val="left" w:pos="991"/>
        </w:tabs>
        <w:spacing w:before="2"/>
        <w:ind w:left="991" w:hanging="708"/>
        <w:rPr>
          <w:color w:val="0070C0"/>
        </w:rPr>
      </w:pPr>
      <w:r w:rsidRPr="00DE6110">
        <w:rPr>
          <w:color w:val="0070C0"/>
        </w:rPr>
        <w:t>Ғимарат туралы мәліметтер</w:t>
      </w:r>
    </w:p>
    <w:p w:rsidR="00B167D5" w:rsidRDefault="00B167D5" w:rsidP="00B167D5">
      <w:pPr>
        <w:pStyle w:val="a3"/>
        <w:spacing w:line="294" w:lineRule="exact"/>
        <w:ind w:left="907"/>
        <w:jc w:val="left"/>
      </w:pPr>
      <w:r>
        <w:rPr>
          <w:spacing w:val="-4"/>
        </w:rPr>
        <w:t>Мектеп типтік үлгіде орналасқан</w:t>
      </w:r>
      <w:r>
        <w:rPr>
          <w:spacing w:val="-4"/>
          <w:lang w:val="kk-KZ"/>
        </w:rPr>
        <w:t>үш</w:t>
      </w:r>
      <w:r>
        <w:rPr>
          <w:spacing w:val="-4"/>
        </w:rPr>
        <w:t>қабатты ғимаратта.</w:t>
      </w:r>
    </w:p>
    <w:p w:rsidR="00B167D5" w:rsidRDefault="00B167D5" w:rsidP="00B167D5">
      <w:pPr>
        <w:pStyle w:val="a3"/>
        <w:ind w:left="567" w:right="5186"/>
        <w:jc w:val="left"/>
      </w:pPr>
      <w:r>
        <w:t>Ғимараттың салынған жылы – 19</w:t>
      </w:r>
      <w:r>
        <w:rPr>
          <w:lang w:val="kk-KZ"/>
        </w:rPr>
        <w:t>61</w:t>
      </w:r>
      <w:r>
        <w:t xml:space="preserve"> қ. </w:t>
      </w:r>
    </w:p>
    <w:p w:rsidR="00B167D5" w:rsidRDefault="00B167D5" w:rsidP="00B167D5">
      <w:pPr>
        <w:pStyle w:val="a3"/>
        <w:spacing w:before="2" w:line="247" w:lineRule="auto"/>
        <w:ind w:left="567" w:right="2784"/>
        <w:jc w:val="left"/>
      </w:pPr>
      <w:r>
        <w:rPr>
          <w:noProof/>
          <w:lang w:eastAsia="ru-RU"/>
        </w:rPr>
        <w:drawing>
          <wp:anchor distT="0" distB="0" distL="0" distR="0" simplePos="0" relativeHeight="487611392" behindDoc="1" locked="0" layoutInCell="1" allowOverlap="1">
            <wp:simplePos x="0" y="0"/>
            <wp:positionH relativeFrom="page">
              <wp:posOffset>4765040</wp:posOffset>
            </wp:positionH>
            <wp:positionV relativeFrom="paragraph">
              <wp:posOffset>143980</wp:posOffset>
            </wp:positionV>
            <wp:extent cx="332739" cy="360679"/>
            <wp:effectExtent l="0" t="0" r="0" b="0"/>
            <wp:wrapNone/>
            <wp:docPr id="2" name="Image 4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9" name="Image 489"/>
                    <pic:cNvPicPr/>
                  </pic:nvPicPr>
                  <pic:blipFill>
                    <a:blip r:embed="rId14" cstate="print"/>
                    <a:stretch>
                      <a:fillRect/>
                    </a:stretch>
                  </pic:blipFill>
                  <pic:spPr>
                    <a:xfrm>
                      <a:off x="0" y="0"/>
                      <a:ext cx="332739" cy="360679"/>
                    </a:xfrm>
                    <a:prstGeom prst="rect">
                      <a:avLst/>
                    </a:prstGeom>
                  </pic:spPr>
                </pic:pic>
              </a:graphicData>
            </a:graphic>
          </wp:anchor>
        </w:drawing>
      </w:r>
      <w:r>
        <w:t>Ғимараттың жобалық қуаты -</w:t>
      </w:r>
      <w:r>
        <w:rPr>
          <w:lang w:val="kk-KZ"/>
        </w:rPr>
        <w:t xml:space="preserve">480 </w:t>
      </w:r>
      <w:r>
        <w:t xml:space="preserve">оқушы орындарының. Акт залы </w:t>
      </w:r>
      <w:proofErr w:type="gramStart"/>
      <w:r>
        <w:t>-</w:t>
      </w:r>
      <w:r>
        <w:rPr>
          <w:lang w:val="kk-KZ"/>
        </w:rPr>
        <w:t>Ж</w:t>
      </w:r>
      <w:proofErr w:type="gramEnd"/>
      <w:r>
        <w:rPr>
          <w:lang w:val="kk-KZ"/>
        </w:rPr>
        <w:t>оқ</w:t>
      </w:r>
      <w:r>
        <w:t>, спорт залы—175</w:t>
      </w:r>
      <w:r>
        <w:rPr>
          <w:lang w:val="kk-KZ"/>
        </w:rPr>
        <w:t>,7</w:t>
      </w:r>
      <w:r>
        <w:t xml:space="preserve"> ш.м.</w:t>
      </w:r>
    </w:p>
    <w:p w:rsidR="00B167D5" w:rsidRPr="00244040" w:rsidRDefault="00B167D5" w:rsidP="00B167D5">
      <w:pPr>
        <w:pStyle w:val="a3"/>
        <w:spacing w:before="16"/>
        <w:ind w:right="417" w:firstLine="567"/>
        <w:rPr>
          <w:lang w:val="kk-KZ"/>
        </w:rPr>
      </w:pPr>
      <w:r>
        <w:rPr>
          <w:spacing w:val="-4"/>
        </w:rPr>
        <w:t>Мектепте 08.02.2021 жылы тіркелген жылжымайтын мүлі</w:t>
      </w:r>
      <w:proofErr w:type="gramStart"/>
      <w:r>
        <w:rPr>
          <w:spacing w:val="-4"/>
        </w:rPr>
        <w:t>к</w:t>
      </w:r>
      <w:proofErr w:type="gramEnd"/>
      <w:r>
        <w:rPr>
          <w:spacing w:val="-4"/>
        </w:rPr>
        <w:t xml:space="preserve"> объектілерінің техникалық паспорты, 14.01.2005 жылғы № 7728 жер учаскесінің актісі бар, Астана қаласының әділет департаменті берген.</w:t>
      </w:r>
      <w:r>
        <w:rPr>
          <w:lang w:val="kk-KZ"/>
        </w:rPr>
        <w:t>.</w:t>
      </w:r>
    </w:p>
    <w:p w:rsidR="00B167D5" w:rsidRPr="00956E43" w:rsidRDefault="00B167D5" w:rsidP="00B167D5">
      <w:pPr>
        <w:pStyle w:val="a3"/>
        <w:ind w:right="421" w:firstLine="567"/>
        <w:rPr>
          <w:lang w:val="kk-KZ"/>
        </w:rPr>
      </w:pPr>
      <w:r w:rsidRPr="00956E43">
        <w:rPr>
          <w:spacing w:val="-4"/>
          <w:lang w:val="kk-KZ"/>
        </w:rPr>
        <w:t xml:space="preserve">Техникалық төлқұжатқа сәйкес мектепте 26 оқу кабинеті, медицина қызметкері </w:t>
      </w:r>
      <w:r w:rsidRPr="00956E43">
        <w:rPr>
          <w:spacing w:val="-4"/>
          <w:lang w:val="kk-KZ"/>
        </w:rPr>
        <w:lastRenderedPageBreak/>
        <w:t>кабинеті, кітапхана, психолог кабинеті, оқу кабинеттері мен зертханаларды қоса алғанда, сыныптардың жалпы ауданы 2308,4 шаршы метрді құрайды. м. 60 орындық мектеп асханасы технологиялық құрал–жабдықтармен жабдықталған. Мектеп аумағы абаттандырылып, қоршалған. Бар</w:t>
      </w:r>
      <w:r>
        <w:rPr>
          <w:lang w:val="kk-KZ"/>
        </w:rPr>
        <w:t>е</w:t>
      </w:r>
      <w:r w:rsidRPr="00956E43">
        <w:rPr>
          <w:lang w:val="kk-KZ"/>
        </w:rPr>
        <w:t>футбол алаңы.Жыл сайын про</w:t>
      </w:r>
      <w:r>
        <w:rPr>
          <w:lang w:val="kk-KZ"/>
        </w:rPr>
        <w:t>-дан</w:t>
      </w:r>
      <w:r w:rsidRPr="00956E43">
        <w:rPr>
          <w:lang w:val="kk-KZ"/>
        </w:rPr>
        <w:t>ағымдағы жөндеу жұмыстары жүргізілуде</w:t>
      </w:r>
      <w:r>
        <w:rPr>
          <w:spacing w:val="-6"/>
          <w:lang w:val="kk-KZ"/>
        </w:rPr>
        <w:t>ғимараттар</w:t>
      </w:r>
      <w:r w:rsidRPr="00956E43">
        <w:rPr>
          <w:spacing w:val="-2"/>
          <w:lang w:val="kk-KZ"/>
        </w:rPr>
        <w:t>.</w:t>
      </w:r>
    </w:p>
    <w:p w:rsidR="00B167D5" w:rsidRPr="00956E43" w:rsidRDefault="00B167D5" w:rsidP="00B167D5">
      <w:pPr>
        <w:pStyle w:val="a3"/>
        <w:ind w:right="422" w:firstLine="712"/>
        <w:rPr>
          <w:lang w:val="kk-KZ"/>
        </w:rPr>
      </w:pPr>
      <w:r w:rsidRPr="00956E43">
        <w:rPr>
          <w:lang w:val="kk-KZ"/>
        </w:rPr>
        <w:t>Ұйымдастыру және жүргізу қағидаларын бекіту туралы" бұйрығына сәйкес Қазақстан Республикасы Ішкі істер министрінің азаматтық қорғаныс іс-шаралары Қазақстан Республикасы 2015 жылғы 6 наурыздағы № 190, мектепте Азаматтық қорғаныс штабы жұмыс істейді. Заңға сәйкес ТЖ туралы штаб бастығы - мектеп директоры, ал АҚ бойынша штаб бастығының орынбасары - директордың тәрбие ісі жөніндегі орынбасары. Мектептің АҚ-ның барлық құжаттары пысықталды және қаланың төтенше жағдайлар бөлімімен келісілді. Астана.</w:t>
      </w:r>
    </w:p>
    <w:p w:rsidR="00B167D5" w:rsidRPr="00956E43" w:rsidRDefault="00B167D5" w:rsidP="00B167D5">
      <w:pPr>
        <w:pStyle w:val="a3"/>
        <w:spacing w:before="1"/>
        <w:ind w:right="430" w:firstLine="436"/>
        <w:rPr>
          <w:lang w:val="kk-KZ"/>
        </w:rPr>
      </w:pPr>
      <w:r w:rsidRPr="00956E43">
        <w:rPr>
          <w:lang w:val="kk-KZ"/>
        </w:rPr>
        <w:t>Мектептің өртке қарсы қауіпсіздігі үшін 17.02.2025 жылғы №43 бұйрығымен директордың шаруашылық жөніндегі орынбасары Е.М. Медеубаев жауапты тұлға болып тағайындалды..</w:t>
      </w:r>
    </w:p>
    <w:p w:rsidR="00B167D5" w:rsidRPr="00956E43" w:rsidRDefault="00B167D5" w:rsidP="00B167D5">
      <w:pPr>
        <w:pStyle w:val="a3"/>
        <w:ind w:right="426" w:firstLine="708"/>
        <w:rPr>
          <w:lang w:val="kk-KZ"/>
        </w:rPr>
      </w:pPr>
      <w:r w:rsidRPr="00956E43">
        <w:rPr>
          <w:lang w:val="kk-KZ"/>
        </w:rPr>
        <w:t>Өртке қарсы қауіпсіздік бойынша барлық іс-шаралар жоспарға сәйкес жүргізілуде. ТЖ кезінде шығу жолдары, сондай-ақ өртке қарсы құрал-жабдықтар бар және дайын тұр.</w:t>
      </w:r>
    </w:p>
    <w:p w:rsidR="00B167D5" w:rsidRPr="00956E43" w:rsidRDefault="00B167D5" w:rsidP="00B167D5">
      <w:pPr>
        <w:pStyle w:val="a3"/>
        <w:spacing w:before="4" w:line="237" w:lineRule="auto"/>
        <w:ind w:right="427" w:firstLine="708"/>
        <w:rPr>
          <w:lang w:val="kk-KZ"/>
        </w:rPr>
      </w:pPr>
      <w:r w:rsidRPr="00956E43">
        <w:rPr>
          <w:lang w:val="kk-KZ"/>
        </w:rPr>
        <w:t>Жыл сайын жұмысқа қабылданар алдында функционалдық міндеттерін атқаратын санаты мен еңбек өтіліне қарамастан барлық қызметкерлер нұсқаулықтан өтеді</w:t>
      </w:r>
    </w:p>
    <w:p w:rsidR="00B167D5" w:rsidRPr="00956E43" w:rsidRDefault="00B167D5" w:rsidP="00B167D5">
      <w:pPr>
        <w:pStyle w:val="a3"/>
        <w:spacing w:before="79"/>
        <w:ind w:left="0"/>
        <w:jc w:val="left"/>
        <w:rPr>
          <w:lang w:val="kk-KZ"/>
        </w:rPr>
      </w:pPr>
      <w:r w:rsidRPr="00956E43">
        <w:rPr>
          <w:lang w:val="kk-KZ"/>
        </w:rPr>
        <w:t>жұмыс орнындағы қауіпсіздік техникасы, өрт қауіпсіздігі және еңбекті қорғау ережелерін сақтау бойынша.</w:t>
      </w:r>
    </w:p>
    <w:p w:rsidR="00B167D5" w:rsidRPr="00956E43" w:rsidRDefault="00B167D5" w:rsidP="00B167D5">
      <w:pPr>
        <w:pStyle w:val="a3"/>
        <w:spacing w:before="2"/>
        <w:ind w:left="992"/>
        <w:jc w:val="left"/>
        <w:rPr>
          <w:lang w:val="kk-KZ"/>
        </w:rPr>
      </w:pPr>
      <w:r w:rsidRPr="00956E43">
        <w:rPr>
          <w:lang w:val="kk-KZ"/>
        </w:rPr>
        <w:t>ҚТ және өртке қарсы қауіпсіздікті сақтау бойынша мектепте бар:</w:t>
      </w:r>
    </w:p>
    <w:p w:rsidR="00B167D5" w:rsidRPr="00956E43" w:rsidRDefault="00B167D5" w:rsidP="00B167D5">
      <w:pPr>
        <w:pStyle w:val="a4"/>
        <w:numPr>
          <w:ilvl w:val="0"/>
          <w:numId w:val="10"/>
        </w:numPr>
        <w:tabs>
          <w:tab w:val="left" w:pos="282"/>
        </w:tabs>
        <w:spacing w:before="1" w:line="297" w:lineRule="exact"/>
        <w:ind w:left="282" w:hanging="143"/>
        <w:rPr>
          <w:sz w:val="26"/>
          <w:lang w:val="kk-KZ"/>
        </w:rPr>
      </w:pPr>
      <w:r w:rsidRPr="00956E43">
        <w:rPr>
          <w:sz w:val="26"/>
          <w:lang w:val="kk-KZ"/>
        </w:rPr>
        <w:t>ТЖ жағдайына арналған дабыл түймесі;</w:t>
      </w:r>
    </w:p>
    <w:p w:rsidR="00B167D5" w:rsidRPr="00956E43" w:rsidRDefault="00B167D5" w:rsidP="00B167D5">
      <w:pPr>
        <w:pStyle w:val="a4"/>
        <w:numPr>
          <w:ilvl w:val="0"/>
          <w:numId w:val="10"/>
        </w:numPr>
        <w:tabs>
          <w:tab w:val="left" w:pos="282"/>
        </w:tabs>
        <w:spacing w:line="297" w:lineRule="exact"/>
        <w:ind w:left="282" w:hanging="143"/>
        <w:rPr>
          <w:sz w:val="26"/>
          <w:lang w:val="kk-KZ"/>
        </w:rPr>
      </w:pPr>
      <w:r w:rsidRPr="00956E43">
        <w:rPr>
          <w:sz w:val="26"/>
          <w:lang w:val="kk-KZ"/>
        </w:rPr>
        <w:t>өрт туындаған кезде дауыстық хабарландыру;</w:t>
      </w:r>
    </w:p>
    <w:p w:rsidR="00B167D5" w:rsidRPr="00956E43" w:rsidRDefault="00B167D5" w:rsidP="00B167D5">
      <w:pPr>
        <w:pStyle w:val="a4"/>
        <w:numPr>
          <w:ilvl w:val="0"/>
          <w:numId w:val="10"/>
        </w:numPr>
        <w:tabs>
          <w:tab w:val="left" w:pos="282"/>
        </w:tabs>
        <w:spacing w:before="1"/>
        <w:ind w:left="282" w:hanging="143"/>
        <w:rPr>
          <w:sz w:val="26"/>
          <w:lang w:val="kk-KZ"/>
        </w:rPr>
      </w:pPr>
      <w:r w:rsidRPr="00956E43">
        <w:rPr>
          <w:sz w:val="26"/>
          <w:lang w:val="kk-KZ"/>
        </w:rPr>
        <w:t>сыныптар мен дәліздерде ЖБО-ға қосылған бейнебақылау жүргізіледі;</w:t>
      </w:r>
    </w:p>
    <w:p w:rsidR="00B167D5" w:rsidRDefault="00B167D5" w:rsidP="00B167D5">
      <w:pPr>
        <w:pStyle w:val="a4"/>
        <w:numPr>
          <w:ilvl w:val="0"/>
          <w:numId w:val="10"/>
        </w:numPr>
        <w:tabs>
          <w:tab w:val="left" w:pos="282"/>
        </w:tabs>
        <w:spacing w:before="1"/>
        <w:ind w:left="282" w:hanging="143"/>
        <w:rPr>
          <w:sz w:val="26"/>
        </w:rPr>
      </w:pPr>
      <w:r>
        <w:rPr>
          <w:sz w:val="26"/>
        </w:rPr>
        <w:t>өрт сигнализациясы;</w:t>
      </w:r>
    </w:p>
    <w:p w:rsidR="00B167D5" w:rsidRDefault="00B167D5" w:rsidP="00B167D5">
      <w:pPr>
        <w:pStyle w:val="a4"/>
        <w:numPr>
          <w:ilvl w:val="0"/>
          <w:numId w:val="10"/>
        </w:numPr>
        <w:tabs>
          <w:tab w:val="left" w:pos="282"/>
        </w:tabs>
        <w:spacing w:before="1" w:line="297" w:lineRule="exact"/>
        <w:ind w:left="282" w:hanging="143"/>
        <w:rPr>
          <w:sz w:val="26"/>
        </w:rPr>
      </w:pPr>
      <w:r>
        <w:rPr>
          <w:sz w:val="26"/>
        </w:rPr>
        <w:t>бі</w:t>
      </w:r>
      <w:proofErr w:type="gramStart"/>
      <w:r>
        <w:rPr>
          <w:sz w:val="26"/>
        </w:rPr>
        <w:t>р</w:t>
      </w:r>
      <w:proofErr w:type="gramEnd"/>
      <w:r>
        <w:rPr>
          <w:sz w:val="26"/>
        </w:rPr>
        <w:t xml:space="preserve"> орталық өрт сөндіру шығысы және екі қосалқы;</w:t>
      </w:r>
    </w:p>
    <w:p w:rsidR="00B167D5" w:rsidRPr="00401FCA" w:rsidRDefault="00B167D5" w:rsidP="00B167D5">
      <w:pPr>
        <w:pStyle w:val="a4"/>
        <w:numPr>
          <w:ilvl w:val="0"/>
          <w:numId w:val="10"/>
        </w:numPr>
        <w:tabs>
          <w:tab w:val="left" w:pos="282"/>
        </w:tabs>
        <w:ind w:right="4918" w:firstLine="0"/>
        <w:rPr>
          <w:sz w:val="26"/>
        </w:rPr>
      </w:pPr>
      <w:r>
        <w:rPr>
          <w:sz w:val="26"/>
        </w:rPr>
        <w:t>ЖБ</w:t>
      </w:r>
      <w:proofErr w:type="gramStart"/>
      <w:r>
        <w:rPr>
          <w:sz w:val="26"/>
        </w:rPr>
        <w:t>О-</w:t>
      </w:r>
      <w:proofErr w:type="gramEnd"/>
      <w:r>
        <w:rPr>
          <w:sz w:val="26"/>
        </w:rPr>
        <w:t>ға қосылған дабыл түймесі. Қауіпсіздік техникасы бойынша журналдар ашылды:</w:t>
      </w:r>
    </w:p>
    <w:p w:rsidR="00B167D5" w:rsidRDefault="00B167D5" w:rsidP="00B167D5">
      <w:pPr>
        <w:pStyle w:val="a4"/>
        <w:numPr>
          <w:ilvl w:val="1"/>
          <w:numId w:val="10"/>
        </w:numPr>
        <w:tabs>
          <w:tab w:val="left" w:pos="991"/>
        </w:tabs>
        <w:spacing w:before="1"/>
        <w:ind w:left="991" w:hanging="140"/>
        <w:rPr>
          <w:sz w:val="26"/>
        </w:rPr>
      </w:pPr>
      <w:r>
        <w:rPr>
          <w:sz w:val="26"/>
        </w:rPr>
        <w:t>ҚТ бойынша мектеп қызметкерлеріне кі</w:t>
      </w:r>
      <w:proofErr w:type="gramStart"/>
      <w:r>
        <w:rPr>
          <w:sz w:val="26"/>
        </w:rPr>
        <w:t>р</w:t>
      </w:r>
      <w:proofErr w:type="gramEnd"/>
      <w:r>
        <w:rPr>
          <w:sz w:val="26"/>
        </w:rPr>
        <w:t>іспе нұсқама;</w:t>
      </w:r>
    </w:p>
    <w:p w:rsidR="00B167D5" w:rsidRDefault="00B167D5" w:rsidP="00B167D5">
      <w:pPr>
        <w:pStyle w:val="a4"/>
        <w:numPr>
          <w:ilvl w:val="1"/>
          <w:numId w:val="10"/>
        </w:numPr>
        <w:tabs>
          <w:tab w:val="left" w:pos="991"/>
        </w:tabs>
        <w:spacing w:before="1" w:line="297" w:lineRule="exact"/>
        <w:ind w:left="991" w:hanging="140"/>
        <w:rPr>
          <w:sz w:val="26"/>
        </w:rPr>
      </w:pPr>
      <w:r>
        <w:rPr>
          <w:sz w:val="26"/>
        </w:rPr>
        <w:t xml:space="preserve">қызметкерлерге арналған еңбекті қорғау жөніндегі </w:t>
      </w:r>
      <w:proofErr w:type="gramStart"/>
      <w:r>
        <w:rPr>
          <w:sz w:val="26"/>
        </w:rPr>
        <w:t>н</w:t>
      </w:r>
      <w:proofErr w:type="gramEnd"/>
      <w:r>
        <w:rPr>
          <w:sz w:val="26"/>
        </w:rPr>
        <w:t>ұсқаулықтарды есепке алу.</w:t>
      </w:r>
    </w:p>
    <w:p w:rsidR="00B167D5" w:rsidRDefault="00B167D5" w:rsidP="00B167D5">
      <w:pPr>
        <w:pStyle w:val="a3"/>
        <w:ind w:right="426" w:firstLine="567"/>
      </w:pPr>
      <w:r>
        <w:t>Мектеп өткізу пункті – турникетпен жабдықталған</w:t>
      </w:r>
      <w:r>
        <w:rPr>
          <w:lang w:val="kk-KZ"/>
        </w:rPr>
        <w:t>лер</w:t>
      </w:r>
      <w:r>
        <w:t>, бейнебақылаумен жабдықталған</w:t>
      </w:r>
      <w:r>
        <w:rPr>
          <w:lang w:val="kk-KZ"/>
        </w:rPr>
        <w:t xml:space="preserve">, к </w:t>
      </w:r>
      <w:r>
        <w:t>ЖБ</w:t>
      </w:r>
      <w:proofErr w:type="gramStart"/>
      <w:r>
        <w:t>О-</w:t>
      </w:r>
      <w:proofErr w:type="gramEnd"/>
      <w:r>
        <w:t>ға 16 ішкі және 8 сыртқы бақылау камералары қосылған. Бейнебақылау жүйесі ақпаратты</w:t>
      </w:r>
      <w:proofErr w:type="gramStart"/>
      <w:r>
        <w:t>қ-</w:t>
      </w:r>
      <w:proofErr w:type="gramEnd"/>
      <w:r>
        <w:t>коммуникациялық технологиялардың талаптарына сәйкес келеді және қауіпсіздікті қамтамасыз етеді.</w:t>
      </w:r>
    </w:p>
    <w:p w:rsidR="00B167D5" w:rsidRDefault="00B167D5" w:rsidP="00B167D5">
      <w:pPr>
        <w:pStyle w:val="a3"/>
        <w:ind w:right="421" w:firstLine="567"/>
      </w:pPr>
      <w:r>
        <w:t>Мектеп процесінің қанағаттанарлық жұмыс істеуі үшін қорытынды жасалады</w:t>
      </w:r>
      <w:r>
        <w:rPr>
          <w:lang w:val="kk-KZ"/>
        </w:rPr>
        <w:t>прези</w:t>
      </w:r>
      <w:r>
        <w:t xml:space="preserve"> ұйымдармен шарттар: ЖШС "</w:t>
      </w:r>
      <w:r>
        <w:rPr>
          <w:lang w:val="kk-KZ"/>
        </w:rPr>
        <w:t>Бақылау-Күзет</w:t>
      </w:r>
      <w:r>
        <w:t>", "Қазақтелеком" ЖШС</w:t>
      </w:r>
      <w:proofErr w:type="gramStart"/>
      <w:r>
        <w:t>,</w:t>
      </w:r>
      <w:r>
        <w:rPr>
          <w:spacing w:val="33"/>
          <w:lang w:val="kk-KZ"/>
        </w:rPr>
        <w:t>Ж</w:t>
      </w:r>
      <w:proofErr w:type="gramEnd"/>
      <w:r>
        <w:rPr>
          <w:spacing w:val="33"/>
          <w:lang w:val="kk-KZ"/>
        </w:rPr>
        <w:t>ШС "</w:t>
      </w:r>
      <w:r>
        <w:rPr>
          <w:spacing w:val="33"/>
          <w:lang w:val="en-US"/>
        </w:rPr>
        <w:t>SCS</w:t>
      </w:r>
      <w:r w:rsidRPr="00956E43">
        <w:rPr>
          <w:spacing w:val="33"/>
        </w:rPr>
        <w:t>-</w:t>
      </w:r>
      <w:r>
        <w:rPr>
          <w:spacing w:val="33"/>
          <w:lang w:val="en-US"/>
        </w:rPr>
        <w:t>Telekom</w:t>
      </w:r>
      <w:r>
        <w:rPr>
          <w:spacing w:val="33"/>
          <w:lang w:val="kk-KZ"/>
        </w:rPr>
        <w:t>»</w:t>
      </w:r>
      <w:r>
        <w:rPr>
          <w:spacing w:val="33"/>
        </w:rPr>
        <w:t xml:space="preserve"> ЖШС "</w:t>
      </w:r>
      <w:r>
        <w:t>Әб</w:t>
      </w:r>
      <w:r>
        <w:rPr>
          <w:lang w:val="en-US"/>
        </w:rPr>
        <w:t>nitoring</w:t>
      </w:r>
      <w:r w:rsidRPr="00956E43">
        <w:t xml:space="preserve"> </w:t>
      </w:r>
      <w:r>
        <w:rPr>
          <w:lang w:val="en-US"/>
        </w:rPr>
        <w:t>centr</w:t>
      </w:r>
      <w:r w:rsidRPr="00956E43">
        <w:t>" (бейнебақылау), "Профдезинфекция" ЖК (дезинфекция, дератизация),</w:t>
      </w:r>
      <w:r>
        <w:rPr>
          <w:lang w:val="kk-KZ"/>
        </w:rPr>
        <w:t>"О" ЖШС</w:t>
      </w:r>
      <w:r>
        <w:rPr>
          <w:lang w:val="en-US"/>
        </w:rPr>
        <w:t>t</w:t>
      </w:r>
      <w:r>
        <w:rPr>
          <w:lang w:val="kk-KZ"/>
        </w:rPr>
        <w:t>а</w:t>
      </w:r>
      <w:r>
        <w:rPr>
          <w:lang w:val="en-US"/>
        </w:rPr>
        <w:t>n</w:t>
      </w:r>
      <w:r>
        <w:rPr>
          <w:lang w:val="kk-KZ"/>
        </w:rPr>
        <w:t>-Мен</w:t>
      </w:r>
      <w:r>
        <w:rPr>
          <w:lang w:val="en-US"/>
        </w:rPr>
        <w:t>ktep</w:t>
      </w:r>
      <w:r>
        <w:rPr>
          <w:lang w:val="kk-KZ"/>
        </w:rPr>
        <w:t>»</w:t>
      </w:r>
      <w:r>
        <w:t xml:space="preserve"> (турникеттерге техникалық қызмет көрсету).</w:t>
      </w:r>
    </w:p>
    <w:p w:rsidR="00B167D5" w:rsidRDefault="00B167D5" w:rsidP="00B167D5">
      <w:pPr>
        <w:pStyle w:val="a3"/>
        <w:ind w:right="425" w:firstLine="567"/>
      </w:pPr>
      <w:r>
        <w:t>Мектеп жабдықтары мен компьютерлік техниканың қауіпсіздігі мен мақсатты пайдаланылуын, мектеп мүлкіне ұқыпты қарауды, электр энергиясы мен суды тұтынудың орындылығын, санитарлы</w:t>
      </w:r>
      <w:proofErr w:type="gramStart"/>
      <w:r>
        <w:t>қ-</w:t>
      </w:r>
      <w:proofErr w:type="gramEnd"/>
      <w:r>
        <w:t>гигиеналық нормалар мен ережелердің сақталуын толық бақылау үшін оқу кабинеттері басшыларының материалдық жауапкершілігі туралы бұйрық жылдың басында шығарылады. .</w:t>
      </w:r>
    </w:p>
    <w:p w:rsidR="00B167D5" w:rsidRDefault="00B167D5" w:rsidP="00B167D5">
      <w:pPr>
        <w:pStyle w:val="a3"/>
        <w:ind w:right="427" w:firstLine="567"/>
      </w:pPr>
      <w:r>
        <w:lastRenderedPageBreak/>
        <w:t>Мектеп әкімшілігі ұжыммен жұмыс орнындағы еңбекті қорғау бойынша кі</w:t>
      </w:r>
      <w:proofErr w:type="gramStart"/>
      <w:r>
        <w:t>р</w:t>
      </w:r>
      <w:proofErr w:type="gramEnd"/>
      <w:r>
        <w:t>іспе және бастапқы нұсқаулықтар жүргізеді. Педагогикалық және қызмет көрсету персоналының барлық қызметкерлерімен еңбек шарты жасалады, онда қызметкердің құқықтары мен міндеттері, еңбек және демалыс режимі, еңбекақы, әлеуметтік кепілдіктер көрсетілген. Техникалық қызметкерлерді алғашқы өрт сөндіру құралдарымен оқыту жүргізіледі. Мектеп күзетші</w:t>
      </w:r>
      <w:proofErr w:type="gramStart"/>
      <w:r>
        <w:t>с</w:t>
      </w:r>
      <w:proofErr w:type="gramEnd"/>
      <w:r>
        <w:t xml:space="preserve">іне арналған </w:t>
      </w:r>
      <w:proofErr w:type="gramStart"/>
      <w:r>
        <w:t>н</w:t>
      </w:r>
      <w:proofErr w:type="gramEnd"/>
      <w:r>
        <w:t>ұсқаулықтар әзірленді. Тұрақты жүргізіледі бақылауды жүзеге асыру өрт сөндіру және бейнебақылау құралдарымен.</w:t>
      </w:r>
    </w:p>
    <w:p w:rsidR="00B167D5" w:rsidRDefault="00B167D5" w:rsidP="00B167D5">
      <w:pPr>
        <w:pStyle w:val="a3"/>
        <w:ind w:right="422" w:firstLine="708"/>
      </w:pPr>
      <w:r>
        <w:t>Санитарлы</w:t>
      </w:r>
      <w:proofErr w:type="gramStart"/>
      <w:r>
        <w:t>қ-</w:t>
      </w:r>
      <w:proofErr w:type="gramEnd"/>
      <w:r>
        <w:t>гигиеналық тәртіпті сақтау мақсатында мектепте қажеттінің бәрі жеткілікті мөлшерде бар: дәретханаларда - сұйық сабын, дәретхана қағазы, қоқыс жәшіктері, электр кептіргіштері. Ауыз суды тазартуға арналған сүзгілер бар. Үй-жайларды ылғалды тазалау уақтылы жүргізіледі, техникалық персоналмен апта сайын айына бі</w:t>
      </w:r>
      <w:proofErr w:type="gramStart"/>
      <w:r>
        <w:t>р</w:t>
      </w:r>
      <w:proofErr w:type="gramEnd"/>
      <w:r>
        <w:t xml:space="preserve"> рет күрделі тазалау жүргізіледі</w:t>
      </w:r>
    </w:p>
    <w:p w:rsidR="00B167D5" w:rsidRDefault="00B167D5" w:rsidP="00B167D5">
      <w:pPr>
        <w:pStyle w:val="a3"/>
        <w:ind w:right="423"/>
      </w:pPr>
      <w:r>
        <w:t>- санитарлық күн. Үлкен үзілістерде кабинеттерді өтпелі желдету жүзеге асырылады. Мектепте тазалық пен тәрті</w:t>
      </w:r>
      <w:proofErr w:type="gramStart"/>
      <w:r>
        <w:t>п</w:t>
      </w:r>
      <w:proofErr w:type="gramEnd"/>
      <w:r>
        <w:t xml:space="preserve"> сақталады. Санитарлық тазалық бойынша ескертулер–гиасхана мен үй-жайлардың гиеналық жағдайы жоқ. Сыныптарды тазалауды техникалық </w:t>
      </w:r>
      <w:proofErr w:type="gramStart"/>
      <w:r>
        <w:t>персонал ж</w:t>
      </w:r>
      <w:proofErr w:type="gramEnd"/>
      <w:r>
        <w:t>үргізеді.</w:t>
      </w:r>
    </w:p>
    <w:p w:rsidR="00B167D5" w:rsidRPr="004F6B9A" w:rsidRDefault="00B167D5" w:rsidP="00B167D5">
      <w:pPr>
        <w:pStyle w:val="a3"/>
        <w:spacing w:before="1"/>
        <w:ind w:right="438"/>
        <w:rPr>
          <w:lang w:val="kk-KZ"/>
        </w:rPr>
      </w:pPr>
      <w:r>
        <w:rPr>
          <w:b/>
        </w:rPr>
        <w:t xml:space="preserve">Қорытынды: </w:t>
      </w:r>
      <w:r>
        <w:t xml:space="preserve">Ескі үлгідегі мектеп ғимараты, көлемі жеткіліксіз көптеген кабинеттероқыту үшін </w:t>
      </w:r>
      <w:r>
        <w:rPr>
          <w:lang w:val="kk-KZ"/>
        </w:rPr>
        <w:t>25 адамнан астам</w:t>
      </w:r>
      <w:r>
        <w:t xml:space="preserve"> оқушыларды, </w:t>
      </w:r>
      <w:r>
        <w:rPr>
          <w:lang w:val="kk-KZ"/>
        </w:rPr>
        <w:t xml:space="preserve">Жоқ </w:t>
      </w:r>
      <w:r>
        <w:t>акт залының, үстелдердің</w:t>
      </w:r>
      <w:r>
        <w:rPr>
          <w:lang w:val="kk-KZ"/>
        </w:rPr>
        <w:t>ая</w:t>
      </w:r>
      <w:r>
        <w:t xml:space="preserve"> шағын габаритті</w:t>
      </w:r>
      <w:r>
        <w:rPr>
          <w:lang w:val="kk-KZ"/>
        </w:rPr>
        <w:t>а, буфет жоқ</w:t>
      </w:r>
      <w:r>
        <w:t>.</w:t>
      </w:r>
    </w:p>
    <w:p w:rsidR="00B167D5" w:rsidRPr="00956E43" w:rsidRDefault="00B167D5" w:rsidP="00B167D5">
      <w:pPr>
        <w:pStyle w:val="21"/>
        <w:numPr>
          <w:ilvl w:val="1"/>
          <w:numId w:val="11"/>
        </w:numPr>
        <w:tabs>
          <w:tab w:val="left" w:pos="1559"/>
          <w:tab w:val="left" w:pos="3379"/>
          <w:tab w:val="left" w:pos="4262"/>
          <w:tab w:val="left" w:pos="8208"/>
        </w:tabs>
        <w:spacing w:before="87" w:line="240" w:lineRule="auto"/>
        <w:ind w:right="419"/>
        <w:rPr>
          <w:color w:val="0070C0"/>
          <w:lang w:val="kk-KZ"/>
        </w:rPr>
      </w:pPr>
      <w:r w:rsidRPr="00956E43">
        <w:rPr>
          <w:color w:val="0070C0"/>
          <w:spacing w:val="-2"/>
          <w:lang w:val="kk-KZ"/>
        </w:rPr>
        <w:t>Мәліметтер</w:t>
      </w:r>
      <w:r w:rsidRPr="00956E43">
        <w:rPr>
          <w:color w:val="0070C0"/>
          <w:spacing w:val="-2"/>
          <w:lang w:val="kk-KZ"/>
        </w:rPr>
        <w:tab/>
        <w:t>о</w:t>
      </w:r>
      <w:r w:rsidRPr="00956E43">
        <w:rPr>
          <w:color w:val="0070C0"/>
          <w:spacing w:val="-2"/>
          <w:lang w:val="kk-KZ"/>
        </w:rPr>
        <w:tab/>
        <w:t>материалдық-техникалық</w:t>
      </w:r>
      <w:r w:rsidRPr="00956E43">
        <w:rPr>
          <w:color w:val="0070C0"/>
          <w:spacing w:val="-2"/>
          <w:lang w:val="kk-KZ"/>
        </w:rPr>
        <w:tab/>
        <w:t>білім беру үдерісін қамтамасыз етуде</w:t>
      </w:r>
    </w:p>
    <w:p w:rsidR="00B167D5" w:rsidRPr="004F6B9A" w:rsidRDefault="00B167D5" w:rsidP="00B167D5">
      <w:pPr>
        <w:pStyle w:val="a3"/>
        <w:ind w:right="424" w:firstLine="772"/>
        <w:rPr>
          <w:lang w:val="kk-KZ"/>
        </w:rPr>
      </w:pPr>
      <w:r w:rsidRPr="00956E43">
        <w:rPr>
          <w:lang w:val="kk-KZ"/>
        </w:rPr>
        <w:t>Материалдық-техникалық базаны жабдықтау бойынша жоспарлы жұмыстар жүргізілуде</w:t>
      </w:r>
      <w:r w:rsidRPr="004F6B9A">
        <w:rPr>
          <w:lang w:val="kk-KZ"/>
        </w:rPr>
        <w:t xml:space="preserve"> мектептер.</w:t>
      </w:r>
    </w:p>
    <w:p w:rsidR="00B167D5" w:rsidRPr="00F21902" w:rsidRDefault="00B167D5" w:rsidP="00B167D5">
      <w:pPr>
        <w:tabs>
          <w:tab w:val="left" w:pos="5609"/>
          <w:tab w:val="left" w:pos="8873"/>
        </w:tabs>
        <w:ind w:left="283" w:right="421"/>
        <w:jc w:val="both"/>
        <w:rPr>
          <w:sz w:val="26"/>
          <w:szCs w:val="26"/>
          <w:lang w:val="kk-KZ"/>
        </w:rPr>
      </w:pPr>
      <w:r w:rsidRPr="00956E43">
        <w:rPr>
          <w:sz w:val="26"/>
          <w:szCs w:val="26"/>
          <w:lang w:val="kk-KZ"/>
        </w:rPr>
        <w:t>Қол жетімді және сабақтарда қолданылады</w:t>
      </w:r>
      <w:r w:rsidRPr="004F6B9A">
        <w:rPr>
          <w:sz w:val="26"/>
          <w:szCs w:val="26"/>
          <w:lang w:val="kk-KZ"/>
        </w:rPr>
        <w:t>34</w:t>
      </w:r>
      <w:r w:rsidRPr="00956E43">
        <w:rPr>
          <w:spacing w:val="40"/>
          <w:sz w:val="26"/>
          <w:szCs w:val="26"/>
          <w:lang w:val="kk-KZ"/>
        </w:rPr>
        <w:t xml:space="preserve"> интерактивті тақталардың, </w:t>
      </w:r>
      <w:r w:rsidRPr="004F6B9A">
        <w:rPr>
          <w:spacing w:val="40"/>
          <w:sz w:val="26"/>
          <w:szCs w:val="26"/>
          <w:lang w:val="kk-KZ"/>
        </w:rPr>
        <w:t xml:space="preserve">7 smartпанельдер, </w:t>
      </w:r>
      <w:r w:rsidRPr="00956E43">
        <w:rPr>
          <w:sz w:val="26"/>
          <w:szCs w:val="26"/>
          <w:lang w:val="kk-KZ"/>
        </w:rPr>
        <w:t>музыкалық аппаратура, бейнекамералар.</w:t>
      </w:r>
      <w:r w:rsidRPr="004F6B9A">
        <w:rPr>
          <w:spacing w:val="80"/>
          <w:sz w:val="26"/>
          <w:szCs w:val="26"/>
          <w:lang w:val="kk-KZ"/>
        </w:rPr>
        <w:t xml:space="preserve"> Әрбір оқу кабинеті жабдықталған </w:t>
      </w:r>
      <w:r w:rsidRPr="00956E43">
        <w:rPr>
          <w:sz w:val="26"/>
          <w:szCs w:val="26"/>
          <w:lang w:val="kk-KZ"/>
        </w:rPr>
        <w:t>компьютерлермен жәнекөбейту техникасымен.</w:t>
      </w:r>
    </w:p>
    <w:p w:rsidR="00B167D5" w:rsidRPr="00956E43" w:rsidRDefault="00B167D5" w:rsidP="00B167D5">
      <w:pPr>
        <w:pStyle w:val="11"/>
        <w:spacing w:before="5" w:after="4"/>
        <w:rPr>
          <w:lang w:val="kk-KZ"/>
        </w:rPr>
      </w:pPr>
      <w:r w:rsidRPr="00956E43">
        <w:rPr>
          <w:lang w:val="kk-KZ"/>
        </w:rPr>
        <w:t>Оқу кабинеттерін техникамен жабдықтау:</w:t>
      </w:r>
    </w:p>
    <w:p w:rsidR="00B167D5" w:rsidRDefault="00B167D5" w:rsidP="00244040">
      <w:pPr>
        <w:pStyle w:val="a3"/>
        <w:ind w:right="424"/>
        <w:rPr>
          <w:b/>
          <w:lang w:val="kk-KZ"/>
        </w:rPr>
      </w:pPr>
    </w:p>
    <w:tbl>
      <w:tblPr>
        <w:tblStyle w:val="TableNormal"/>
        <w:tblW w:w="0" w:type="auto"/>
        <w:tblInd w:w="2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40"/>
        <w:gridCol w:w="2865"/>
        <w:gridCol w:w="1272"/>
        <w:gridCol w:w="4541"/>
      </w:tblGrid>
      <w:tr w:rsidR="00BF6EB8" w:rsidTr="00FC14C5">
        <w:trPr>
          <w:trHeight w:val="552"/>
        </w:trPr>
        <w:tc>
          <w:tcPr>
            <w:tcW w:w="540" w:type="dxa"/>
          </w:tcPr>
          <w:p w:rsidR="00BF6EB8" w:rsidRDefault="00BF6EB8" w:rsidP="00FC14C5">
            <w:pPr>
              <w:pStyle w:val="TableParagraph"/>
              <w:spacing w:line="274" w:lineRule="exact"/>
              <w:ind w:left="64"/>
              <w:rPr>
                <w:b/>
                <w:sz w:val="24"/>
              </w:rPr>
            </w:pPr>
            <w:r>
              <w:rPr>
                <w:b/>
                <w:spacing w:val="-10"/>
                <w:sz w:val="24"/>
              </w:rPr>
              <w:t>№</w:t>
            </w:r>
          </w:p>
        </w:tc>
        <w:tc>
          <w:tcPr>
            <w:tcW w:w="2865" w:type="dxa"/>
          </w:tcPr>
          <w:p w:rsidR="00BF6EB8" w:rsidRDefault="00BF6EB8" w:rsidP="007E2147">
            <w:pPr>
              <w:pStyle w:val="TableParagraph"/>
              <w:spacing w:line="276" w:lineRule="exact"/>
              <w:ind w:left="64" w:right="161"/>
              <w:rPr>
                <w:b/>
                <w:sz w:val="24"/>
              </w:rPr>
            </w:pPr>
            <w:r>
              <w:rPr>
                <w:b/>
                <w:spacing w:val="-2"/>
                <w:sz w:val="24"/>
              </w:rPr>
              <w:t>кабинеттердің атауы</w:t>
            </w:r>
          </w:p>
        </w:tc>
        <w:tc>
          <w:tcPr>
            <w:tcW w:w="1272" w:type="dxa"/>
          </w:tcPr>
          <w:p w:rsidR="00BF6EB8" w:rsidRDefault="00BF6EB8" w:rsidP="007E2147">
            <w:pPr>
              <w:pStyle w:val="TableParagraph"/>
              <w:spacing w:line="276" w:lineRule="exact"/>
              <w:ind w:left="244" w:right="171" w:hanging="180"/>
              <w:rPr>
                <w:b/>
                <w:sz w:val="24"/>
              </w:rPr>
            </w:pPr>
            <w:r>
              <w:rPr>
                <w:b/>
                <w:spacing w:val="-2"/>
                <w:sz w:val="24"/>
              </w:rPr>
              <w:t>ауданы, ш.м.</w:t>
            </w:r>
          </w:p>
        </w:tc>
        <w:tc>
          <w:tcPr>
            <w:tcW w:w="4541" w:type="dxa"/>
          </w:tcPr>
          <w:p w:rsidR="00BF6EB8" w:rsidRDefault="00BF6EB8" w:rsidP="007E2147">
            <w:pPr>
              <w:pStyle w:val="TableParagraph"/>
              <w:spacing w:line="274" w:lineRule="exact"/>
              <w:ind w:left="485"/>
              <w:rPr>
                <w:b/>
                <w:sz w:val="24"/>
              </w:rPr>
            </w:pPr>
            <w:r>
              <w:rPr>
                <w:b/>
                <w:sz w:val="24"/>
              </w:rPr>
              <w:t>ТШО жабдықталуы</w:t>
            </w:r>
          </w:p>
        </w:tc>
      </w:tr>
      <w:tr w:rsidR="00100D01" w:rsidTr="00FC14C5">
        <w:trPr>
          <w:trHeight w:val="289"/>
        </w:trPr>
        <w:tc>
          <w:tcPr>
            <w:tcW w:w="540" w:type="dxa"/>
          </w:tcPr>
          <w:p w:rsidR="00100D01" w:rsidRDefault="00100D01" w:rsidP="00FC14C5">
            <w:pPr>
              <w:pStyle w:val="TableParagraph"/>
              <w:spacing w:line="266" w:lineRule="exact"/>
              <w:ind w:left="64"/>
              <w:rPr>
                <w:sz w:val="24"/>
              </w:rPr>
            </w:pPr>
            <w:r>
              <w:rPr>
                <w:spacing w:val="-5"/>
                <w:sz w:val="24"/>
              </w:rPr>
              <w:t>1.</w:t>
            </w:r>
          </w:p>
        </w:tc>
        <w:tc>
          <w:tcPr>
            <w:tcW w:w="2865" w:type="dxa"/>
          </w:tcPr>
          <w:p w:rsidR="00100D01" w:rsidRDefault="00100D01" w:rsidP="007E2147">
            <w:pPr>
              <w:pStyle w:val="TableParagraph"/>
              <w:spacing w:line="266" w:lineRule="exact"/>
              <w:ind w:left="124"/>
              <w:rPr>
                <w:sz w:val="24"/>
              </w:rPr>
            </w:pPr>
            <w:r>
              <w:rPr>
                <w:sz w:val="24"/>
              </w:rPr>
              <w:t>Технология кабинеті</w:t>
            </w:r>
          </w:p>
        </w:tc>
        <w:tc>
          <w:tcPr>
            <w:tcW w:w="1272" w:type="dxa"/>
          </w:tcPr>
          <w:p w:rsidR="00100D01" w:rsidRPr="00E52435" w:rsidRDefault="00100D01" w:rsidP="00FC14C5">
            <w:pPr>
              <w:pStyle w:val="TableParagraph"/>
              <w:spacing w:line="266" w:lineRule="exact"/>
              <w:ind w:left="124"/>
              <w:rPr>
                <w:sz w:val="24"/>
                <w:lang w:val="kk-KZ"/>
              </w:rPr>
            </w:pPr>
            <w:r>
              <w:rPr>
                <w:spacing w:val="-4"/>
                <w:sz w:val="24"/>
                <w:lang w:val="kk-KZ"/>
              </w:rPr>
              <w:t>33</w:t>
            </w:r>
            <w:r>
              <w:rPr>
                <w:spacing w:val="-4"/>
                <w:sz w:val="24"/>
              </w:rPr>
              <w:t>,</w:t>
            </w:r>
            <w:r>
              <w:rPr>
                <w:spacing w:val="-4"/>
                <w:sz w:val="24"/>
                <w:lang w:val="kk-KZ"/>
              </w:rPr>
              <w:t>21/33,21</w:t>
            </w:r>
          </w:p>
        </w:tc>
        <w:tc>
          <w:tcPr>
            <w:tcW w:w="4541" w:type="dxa"/>
          </w:tcPr>
          <w:p w:rsidR="00100D01" w:rsidRPr="004F6B9A" w:rsidRDefault="00100D01" w:rsidP="007E2147">
            <w:pPr>
              <w:pStyle w:val="TableParagraph"/>
              <w:spacing w:line="266" w:lineRule="exact"/>
              <w:ind w:left="65"/>
              <w:rPr>
                <w:sz w:val="24"/>
                <w:lang w:val="kk-KZ"/>
              </w:rPr>
            </w:pPr>
            <w:r>
              <w:rPr>
                <w:sz w:val="24"/>
              </w:rPr>
              <w:t>Моноблок, принтер</w:t>
            </w:r>
            <w:r>
              <w:rPr>
                <w:spacing w:val="-2"/>
                <w:sz w:val="24"/>
                <w:lang w:val="kk-KZ"/>
              </w:rPr>
              <w:t>,</w:t>
            </w:r>
            <w:r>
              <w:rPr>
                <w:sz w:val="24"/>
              </w:rPr>
              <w:t xml:space="preserve"> интерактивті тақ</w:t>
            </w:r>
            <w:proofErr w:type="gramStart"/>
            <w:r>
              <w:rPr>
                <w:sz w:val="24"/>
              </w:rPr>
              <w:t>та</w:t>
            </w:r>
            <w:proofErr w:type="gramEnd"/>
          </w:p>
        </w:tc>
      </w:tr>
      <w:tr w:rsidR="00100D01" w:rsidTr="00FC14C5">
        <w:trPr>
          <w:trHeight w:val="280"/>
        </w:trPr>
        <w:tc>
          <w:tcPr>
            <w:tcW w:w="540" w:type="dxa"/>
          </w:tcPr>
          <w:p w:rsidR="00100D01" w:rsidRDefault="00100D01" w:rsidP="00FC14C5">
            <w:pPr>
              <w:pStyle w:val="TableParagraph"/>
              <w:spacing w:line="261" w:lineRule="exact"/>
              <w:ind w:left="64"/>
              <w:rPr>
                <w:sz w:val="24"/>
              </w:rPr>
            </w:pPr>
            <w:r>
              <w:rPr>
                <w:spacing w:val="-5"/>
                <w:sz w:val="24"/>
              </w:rPr>
              <w:t>2.</w:t>
            </w:r>
          </w:p>
        </w:tc>
        <w:tc>
          <w:tcPr>
            <w:tcW w:w="2865" w:type="dxa"/>
          </w:tcPr>
          <w:p w:rsidR="00100D01" w:rsidRDefault="00100D01" w:rsidP="007E2147">
            <w:pPr>
              <w:pStyle w:val="TableParagraph"/>
              <w:spacing w:line="261" w:lineRule="exact"/>
              <w:ind w:left="124"/>
              <w:rPr>
                <w:sz w:val="24"/>
              </w:rPr>
            </w:pPr>
            <w:r>
              <w:rPr>
                <w:sz w:val="24"/>
              </w:rPr>
              <w:t>Бастауыш сыныптар</w:t>
            </w:r>
          </w:p>
        </w:tc>
        <w:tc>
          <w:tcPr>
            <w:tcW w:w="1272" w:type="dxa"/>
          </w:tcPr>
          <w:p w:rsidR="00100D01" w:rsidRDefault="00100D01" w:rsidP="00FC14C5">
            <w:pPr>
              <w:pStyle w:val="TableParagraph"/>
              <w:spacing w:line="261" w:lineRule="exact"/>
              <w:ind w:left="124"/>
              <w:rPr>
                <w:sz w:val="24"/>
              </w:rPr>
            </w:pPr>
            <w:r>
              <w:rPr>
                <w:spacing w:val="-4"/>
                <w:sz w:val="24"/>
              </w:rPr>
              <w:t>51,9</w:t>
            </w:r>
          </w:p>
        </w:tc>
        <w:tc>
          <w:tcPr>
            <w:tcW w:w="4541" w:type="dxa"/>
          </w:tcPr>
          <w:p w:rsidR="00100D01" w:rsidRPr="004F6B9A" w:rsidRDefault="00100D01" w:rsidP="007E2147">
            <w:pPr>
              <w:pStyle w:val="TableParagraph"/>
              <w:spacing w:line="261" w:lineRule="exact"/>
              <w:ind w:left="65"/>
              <w:rPr>
                <w:sz w:val="24"/>
                <w:lang w:val="kk-KZ"/>
              </w:rPr>
            </w:pPr>
            <w:r>
              <w:rPr>
                <w:sz w:val="24"/>
              </w:rPr>
              <w:t>Моноблок, принтер</w:t>
            </w:r>
            <w:r>
              <w:rPr>
                <w:spacing w:val="-2"/>
                <w:sz w:val="24"/>
                <w:lang w:val="kk-KZ"/>
              </w:rPr>
              <w:t>,</w:t>
            </w:r>
            <w:r>
              <w:rPr>
                <w:sz w:val="24"/>
              </w:rPr>
              <w:t xml:space="preserve"> интерактивті тақ</w:t>
            </w:r>
            <w:proofErr w:type="gramStart"/>
            <w:r>
              <w:rPr>
                <w:sz w:val="24"/>
              </w:rPr>
              <w:t>та</w:t>
            </w:r>
            <w:proofErr w:type="gramEnd"/>
          </w:p>
        </w:tc>
      </w:tr>
      <w:tr w:rsidR="00100D01" w:rsidTr="00FC14C5">
        <w:trPr>
          <w:trHeight w:val="273"/>
        </w:trPr>
        <w:tc>
          <w:tcPr>
            <w:tcW w:w="540" w:type="dxa"/>
          </w:tcPr>
          <w:p w:rsidR="00100D01" w:rsidRDefault="00100D01" w:rsidP="00FC14C5">
            <w:pPr>
              <w:pStyle w:val="TableParagraph"/>
              <w:ind w:left="64"/>
              <w:rPr>
                <w:sz w:val="24"/>
              </w:rPr>
            </w:pPr>
            <w:r>
              <w:rPr>
                <w:spacing w:val="-5"/>
                <w:sz w:val="24"/>
              </w:rPr>
              <w:t>3.</w:t>
            </w:r>
          </w:p>
        </w:tc>
        <w:tc>
          <w:tcPr>
            <w:tcW w:w="2865" w:type="dxa"/>
          </w:tcPr>
          <w:p w:rsidR="00100D01" w:rsidRDefault="00100D01" w:rsidP="007E2147">
            <w:pPr>
              <w:pStyle w:val="TableParagraph"/>
              <w:ind w:left="124"/>
              <w:rPr>
                <w:sz w:val="24"/>
              </w:rPr>
            </w:pPr>
            <w:r>
              <w:rPr>
                <w:sz w:val="24"/>
              </w:rPr>
              <w:t>Бастауыш сыныптар</w:t>
            </w:r>
          </w:p>
        </w:tc>
        <w:tc>
          <w:tcPr>
            <w:tcW w:w="1272" w:type="dxa"/>
          </w:tcPr>
          <w:p w:rsidR="00100D01" w:rsidRDefault="00100D01" w:rsidP="00FC14C5">
            <w:pPr>
              <w:pStyle w:val="TableParagraph"/>
              <w:ind w:left="124"/>
              <w:rPr>
                <w:sz w:val="24"/>
              </w:rPr>
            </w:pPr>
            <w:r>
              <w:rPr>
                <w:spacing w:val="-4"/>
                <w:sz w:val="24"/>
              </w:rPr>
              <w:t>52,5</w:t>
            </w:r>
          </w:p>
        </w:tc>
        <w:tc>
          <w:tcPr>
            <w:tcW w:w="4541" w:type="dxa"/>
          </w:tcPr>
          <w:p w:rsidR="00100D01" w:rsidRDefault="00100D01" w:rsidP="007E2147">
            <w:pPr>
              <w:pStyle w:val="TableParagraph"/>
              <w:ind w:left="65"/>
              <w:rPr>
                <w:sz w:val="24"/>
              </w:rPr>
            </w:pPr>
            <w:r>
              <w:rPr>
                <w:sz w:val="24"/>
              </w:rPr>
              <w:t>Моноблок, проектор, интерактивті тақ</w:t>
            </w:r>
            <w:proofErr w:type="gramStart"/>
            <w:r>
              <w:rPr>
                <w:sz w:val="24"/>
              </w:rPr>
              <w:t>та</w:t>
            </w:r>
            <w:proofErr w:type="gramEnd"/>
          </w:p>
        </w:tc>
      </w:tr>
      <w:tr w:rsidR="00100D01" w:rsidTr="00FC14C5">
        <w:trPr>
          <w:trHeight w:val="300"/>
        </w:trPr>
        <w:tc>
          <w:tcPr>
            <w:tcW w:w="540" w:type="dxa"/>
          </w:tcPr>
          <w:p w:rsidR="00100D01" w:rsidRDefault="00100D01" w:rsidP="00FC14C5">
            <w:pPr>
              <w:pStyle w:val="TableParagraph"/>
              <w:spacing w:line="270" w:lineRule="exact"/>
              <w:ind w:left="64"/>
              <w:rPr>
                <w:sz w:val="24"/>
              </w:rPr>
            </w:pPr>
            <w:r>
              <w:rPr>
                <w:spacing w:val="-5"/>
                <w:sz w:val="24"/>
              </w:rPr>
              <w:t>4.</w:t>
            </w:r>
          </w:p>
        </w:tc>
        <w:tc>
          <w:tcPr>
            <w:tcW w:w="2865" w:type="dxa"/>
          </w:tcPr>
          <w:p w:rsidR="00100D01" w:rsidRDefault="00100D01" w:rsidP="007E2147">
            <w:pPr>
              <w:pStyle w:val="TableParagraph"/>
              <w:spacing w:line="270" w:lineRule="exact"/>
              <w:ind w:left="124"/>
              <w:rPr>
                <w:sz w:val="24"/>
              </w:rPr>
            </w:pPr>
            <w:r>
              <w:rPr>
                <w:sz w:val="24"/>
              </w:rPr>
              <w:t>Бастауыш сыныптар</w:t>
            </w:r>
          </w:p>
        </w:tc>
        <w:tc>
          <w:tcPr>
            <w:tcW w:w="1272" w:type="dxa"/>
          </w:tcPr>
          <w:p w:rsidR="00100D01" w:rsidRDefault="00100D01" w:rsidP="00FC14C5">
            <w:pPr>
              <w:pStyle w:val="TableParagraph"/>
              <w:spacing w:line="270" w:lineRule="exact"/>
              <w:ind w:left="124"/>
              <w:rPr>
                <w:sz w:val="24"/>
              </w:rPr>
            </w:pPr>
            <w:r>
              <w:rPr>
                <w:spacing w:val="-4"/>
                <w:sz w:val="24"/>
              </w:rPr>
              <w:t>51,6</w:t>
            </w:r>
          </w:p>
        </w:tc>
        <w:tc>
          <w:tcPr>
            <w:tcW w:w="4541" w:type="dxa"/>
          </w:tcPr>
          <w:p w:rsidR="00100D01" w:rsidRDefault="00100D01" w:rsidP="007E2147">
            <w:pPr>
              <w:pStyle w:val="TableParagraph"/>
              <w:spacing w:line="270" w:lineRule="exact"/>
              <w:ind w:left="65"/>
              <w:rPr>
                <w:sz w:val="24"/>
              </w:rPr>
            </w:pPr>
            <w:r>
              <w:rPr>
                <w:sz w:val="24"/>
              </w:rPr>
              <w:t>Моноблок, проектор, интерактивті тақ</w:t>
            </w:r>
            <w:proofErr w:type="gramStart"/>
            <w:r>
              <w:rPr>
                <w:sz w:val="24"/>
              </w:rPr>
              <w:t>та</w:t>
            </w:r>
            <w:proofErr w:type="gramEnd"/>
          </w:p>
        </w:tc>
      </w:tr>
      <w:tr w:rsidR="00100D01" w:rsidTr="00FC14C5">
        <w:trPr>
          <w:trHeight w:val="1657"/>
        </w:trPr>
        <w:tc>
          <w:tcPr>
            <w:tcW w:w="540" w:type="dxa"/>
          </w:tcPr>
          <w:p w:rsidR="00100D01" w:rsidRDefault="00100D01" w:rsidP="00FC14C5">
            <w:pPr>
              <w:pStyle w:val="TableParagraph"/>
              <w:spacing w:line="271" w:lineRule="exact"/>
              <w:ind w:left="64"/>
              <w:rPr>
                <w:sz w:val="24"/>
              </w:rPr>
            </w:pPr>
            <w:r>
              <w:rPr>
                <w:spacing w:val="-5"/>
                <w:sz w:val="24"/>
              </w:rPr>
              <w:t>5.</w:t>
            </w:r>
          </w:p>
        </w:tc>
        <w:tc>
          <w:tcPr>
            <w:tcW w:w="2865" w:type="dxa"/>
          </w:tcPr>
          <w:p w:rsidR="00100D01" w:rsidRDefault="00100D01" w:rsidP="007E2147">
            <w:pPr>
              <w:pStyle w:val="TableParagraph"/>
              <w:spacing w:line="271" w:lineRule="exact"/>
              <w:ind w:left="124"/>
              <w:rPr>
                <w:sz w:val="24"/>
              </w:rPr>
            </w:pPr>
            <w:r>
              <w:rPr>
                <w:sz w:val="24"/>
              </w:rPr>
              <w:t>Медициналық кабинет</w:t>
            </w:r>
          </w:p>
        </w:tc>
        <w:tc>
          <w:tcPr>
            <w:tcW w:w="1272" w:type="dxa"/>
          </w:tcPr>
          <w:p w:rsidR="00100D01" w:rsidRPr="00E52435" w:rsidRDefault="00100D01" w:rsidP="00FC14C5">
            <w:pPr>
              <w:pStyle w:val="TableParagraph"/>
              <w:spacing w:line="271" w:lineRule="exact"/>
              <w:ind w:left="64"/>
              <w:rPr>
                <w:sz w:val="24"/>
                <w:lang w:val="kk-KZ"/>
              </w:rPr>
            </w:pPr>
            <w:r>
              <w:rPr>
                <w:spacing w:val="-4"/>
                <w:sz w:val="24"/>
                <w:lang w:val="kk-KZ"/>
              </w:rPr>
              <w:t>33</w:t>
            </w:r>
            <w:r>
              <w:rPr>
                <w:spacing w:val="-4"/>
                <w:sz w:val="24"/>
              </w:rPr>
              <w:t>,</w:t>
            </w:r>
            <w:r>
              <w:rPr>
                <w:spacing w:val="-4"/>
                <w:sz w:val="24"/>
                <w:lang w:val="kk-KZ"/>
              </w:rPr>
              <w:t>4</w:t>
            </w:r>
          </w:p>
        </w:tc>
        <w:tc>
          <w:tcPr>
            <w:tcW w:w="4541" w:type="dxa"/>
          </w:tcPr>
          <w:p w:rsidR="00100D01" w:rsidRPr="00956E43" w:rsidRDefault="00100D01" w:rsidP="007E2147">
            <w:pPr>
              <w:pStyle w:val="TableParagraph"/>
              <w:tabs>
                <w:tab w:val="left" w:pos="3457"/>
              </w:tabs>
              <w:spacing w:line="240" w:lineRule="auto"/>
              <w:ind w:left="65" w:right="-15"/>
              <w:jc w:val="both"/>
              <w:rPr>
                <w:sz w:val="24"/>
                <w:lang w:val="kk-KZ"/>
              </w:rPr>
            </w:pPr>
            <w:r w:rsidRPr="00956E43">
              <w:rPr>
                <w:sz w:val="24"/>
                <w:lang w:val="kk-KZ"/>
              </w:rPr>
              <w:t>тоңазытқыш, шкаф, едендік таразы, кушетка, бой өлшегіш, экран, сейф, бал.біргетол, урна, бактерицидті шамдар, бөлме. термометр, аспалы</w:t>
            </w:r>
            <w:r w:rsidRPr="00956E43">
              <w:rPr>
                <w:sz w:val="24"/>
                <w:lang w:val="kk-KZ"/>
              </w:rPr>
              <w:tab/>
              <w:t>бак.шам, медициналық жабдық, принтер,</w:t>
            </w:r>
          </w:p>
          <w:p w:rsidR="00100D01" w:rsidRDefault="00100D01" w:rsidP="007E2147">
            <w:pPr>
              <w:pStyle w:val="TableParagraph"/>
              <w:spacing w:line="263" w:lineRule="exact"/>
              <w:ind w:left="65"/>
              <w:rPr>
                <w:sz w:val="24"/>
              </w:rPr>
            </w:pPr>
            <w:r>
              <w:rPr>
                <w:spacing w:val="-2"/>
                <w:sz w:val="24"/>
              </w:rPr>
              <w:t>моноблок.</w:t>
            </w:r>
          </w:p>
        </w:tc>
      </w:tr>
      <w:tr w:rsidR="00100D01" w:rsidTr="00FC14C5">
        <w:trPr>
          <w:trHeight w:val="277"/>
        </w:trPr>
        <w:tc>
          <w:tcPr>
            <w:tcW w:w="540" w:type="dxa"/>
            <w:tcBorders>
              <w:bottom w:val="single" w:sz="4" w:space="0" w:color="000000"/>
            </w:tcBorders>
          </w:tcPr>
          <w:p w:rsidR="00100D01" w:rsidRDefault="00100D01" w:rsidP="00FC14C5">
            <w:pPr>
              <w:pStyle w:val="TableParagraph"/>
              <w:spacing w:line="258" w:lineRule="exact"/>
              <w:ind w:left="64"/>
              <w:rPr>
                <w:sz w:val="24"/>
              </w:rPr>
            </w:pPr>
            <w:r>
              <w:rPr>
                <w:spacing w:val="-5"/>
                <w:sz w:val="24"/>
              </w:rPr>
              <w:t>6.</w:t>
            </w:r>
          </w:p>
        </w:tc>
        <w:tc>
          <w:tcPr>
            <w:tcW w:w="2865" w:type="dxa"/>
            <w:tcBorders>
              <w:bottom w:val="single" w:sz="4" w:space="0" w:color="000000"/>
            </w:tcBorders>
          </w:tcPr>
          <w:p w:rsidR="00100D01" w:rsidRDefault="00100D01" w:rsidP="007E2147">
            <w:pPr>
              <w:pStyle w:val="TableParagraph"/>
              <w:spacing w:line="258" w:lineRule="exact"/>
              <w:ind w:left="124"/>
              <w:rPr>
                <w:sz w:val="24"/>
              </w:rPr>
            </w:pPr>
            <w:r>
              <w:rPr>
                <w:sz w:val="24"/>
              </w:rPr>
              <w:t>Информатика кабинеті</w:t>
            </w:r>
          </w:p>
        </w:tc>
        <w:tc>
          <w:tcPr>
            <w:tcW w:w="1272" w:type="dxa"/>
            <w:tcBorders>
              <w:bottom w:val="single" w:sz="4" w:space="0" w:color="000000"/>
            </w:tcBorders>
          </w:tcPr>
          <w:p w:rsidR="00100D01" w:rsidRDefault="00100D01" w:rsidP="00FC14C5">
            <w:pPr>
              <w:pStyle w:val="TableParagraph"/>
              <w:spacing w:line="258" w:lineRule="exact"/>
              <w:ind w:left="64"/>
              <w:rPr>
                <w:sz w:val="24"/>
              </w:rPr>
            </w:pPr>
            <w:r>
              <w:rPr>
                <w:spacing w:val="-4"/>
                <w:sz w:val="24"/>
              </w:rPr>
              <w:t>51,3</w:t>
            </w:r>
          </w:p>
        </w:tc>
        <w:tc>
          <w:tcPr>
            <w:tcW w:w="4541" w:type="dxa"/>
            <w:tcBorders>
              <w:bottom w:val="single" w:sz="4" w:space="0" w:color="000000"/>
            </w:tcBorders>
          </w:tcPr>
          <w:p w:rsidR="00100D01" w:rsidRDefault="00100D01" w:rsidP="007E2147">
            <w:pPr>
              <w:pStyle w:val="TableParagraph"/>
              <w:spacing w:line="258" w:lineRule="exact"/>
              <w:ind w:left="65"/>
              <w:rPr>
                <w:sz w:val="24"/>
              </w:rPr>
            </w:pPr>
            <w:r>
              <w:rPr>
                <w:sz w:val="24"/>
              </w:rPr>
              <w:t>1</w:t>
            </w:r>
            <w:r>
              <w:rPr>
                <w:sz w:val="24"/>
                <w:lang w:val="kk-KZ"/>
              </w:rPr>
              <w:t>7</w:t>
            </w:r>
            <w:r>
              <w:rPr>
                <w:spacing w:val="-6"/>
                <w:sz w:val="24"/>
              </w:rPr>
              <w:t xml:space="preserve"> компьютерлер, интерактивті тақ</w:t>
            </w:r>
            <w:proofErr w:type="gramStart"/>
            <w:r>
              <w:rPr>
                <w:spacing w:val="-6"/>
                <w:sz w:val="24"/>
              </w:rPr>
              <w:t>та</w:t>
            </w:r>
            <w:proofErr w:type="gramEnd"/>
          </w:p>
        </w:tc>
      </w:tr>
      <w:tr w:rsidR="00100D01" w:rsidTr="00FC14C5">
        <w:trPr>
          <w:trHeight w:val="274"/>
        </w:trPr>
        <w:tc>
          <w:tcPr>
            <w:tcW w:w="540" w:type="dxa"/>
            <w:tcBorders>
              <w:top w:val="single" w:sz="4" w:space="0" w:color="000000"/>
              <w:left w:val="single" w:sz="4" w:space="0" w:color="000000"/>
              <w:bottom w:val="single" w:sz="4" w:space="0" w:color="000000"/>
              <w:right w:val="single" w:sz="4" w:space="0" w:color="000000"/>
            </w:tcBorders>
          </w:tcPr>
          <w:p w:rsidR="00100D01" w:rsidRDefault="00100D01" w:rsidP="00FC14C5">
            <w:pPr>
              <w:pStyle w:val="TableParagraph"/>
              <w:ind w:left="66"/>
              <w:rPr>
                <w:sz w:val="24"/>
              </w:rPr>
            </w:pPr>
            <w:r>
              <w:rPr>
                <w:spacing w:val="-5"/>
                <w:sz w:val="24"/>
              </w:rPr>
              <w:t>7.</w:t>
            </w:r>
          </w:p>
        </w:tc>
        <w:tc>
          <w:tcPr>
            <w:tcW w:w="2865" w:type="dxa"/>
            <w:tcBorders>
              <w:top w:val="single" w:sz="4" w:space="0" w:color="000000"/>
              <w:left w:val="single" w:sz="4" w:space="0" w:color="000000"/>
              <w:bottom w:val="single" w:sz="4" w:space="0" w:color="000000"/>
              <w:right w:val="single" w:sz="4" w:space="0" w:color="000000"/>
            </w:tcBorders>
          </w:tcPr>
          <w:p w:rsidR="00100D01" w:rsidRDefault="00100D01" w:rsidP="007E2147">
            <w:pPr>
              <w:pStyle w:val="TableParagraph"/>
              <w:ind w:left="122"/>
              <w:rPr>
                <w:sz w:val="24"/>
              </w:rPr>
            </w:pPr>
            <w:r>
              <w:rPr>
                <w:sz w:val="24"/>
              </w:rPr>
              <w:t>Бастауыш сыныптар</w:t>
            </w:r>
          </w:p>
        </w:tc>
        <w:tc>
          <w:tcPr>
            <w:tcW w:w="1272" w:type="dxa"/>
            <w:tcBorders>
              <w:top w:val="single" w:sz="4" w:space="0" w:color="000000"/>
              <w:left w:val="single" w:sz="4" w:space="0" w:color="000000"/>
              <w:bottom w:val="single" w:sz="4" w:space="0" w:color="000000"/>
              <w:right w:val="single" w:sz="4" w:space="0" w:color="000000"/>
            </w:tcBorders>
          </w:tcPr>
          <w:p w:rsidR="00100D01" w:rsidRDefault="00100D01" w:rsidP="00FC14C5">
            <w:pPr>
              <w:pStyle w:val="TableParagraph"/>
              <w:ind w:left="122"/>
              <w:rPr>
                <w:sz w:val="24"/>
              </w:rPr>
            </w:pPr>
            <w:r>
              <w:rPr>
                <w:spacing w:val="-4"/>
                <w:sz w:val="24"/>
              </w:rPr>
              <w:t>33,9</w:t>
            </w:r>
          </w:p>
        </w:tc>
        <w:tc>
          <w:tcPr>
            <w:tcW w:w="4541" w:type="dxa"/>
            <w:tcBorders>
              <w:top w:val="single" w:sz="4" w:space="0" w:color="000000"/>
              <w:left w:val="single" w:sz="4" w:space="0" w:color="000000"/>
              <w:bottom w:val="single" w:sz="4" w:space="0" w:color="000000"/>
              <w:right w:val="single" w:sz="4" w:space="0" w:color="000000"/>
            </w:tcBorders>
          </w:tcPr>
          <w:p w:rsidR="00100D01" w:rsidRDefault="00100D01" w:rsidP="007E2147">
            <w:pPr>
              <w:pStyle w:val="TableParagraph"/>
              <w:ind w:left="63"/>
              <w:rPr>
                <w:sz w:val="24"/>
              </w:rPr>
            </w:pPr>
            <w:r>
              <w:rPr>
                <w:sz w:val="24"/>
              </w:rPr>
              <w:t>Моноблок, проектор, интерактивті тақ</w:t>
            </w:r>
            <w:proofErr w:type="gramStart"/>
            <w:r>
              <w:rPr>
                <w:sz w:val="24"/>
              </w:rPr>
              <w:t>та</w:t>
            </w:r>
            <w:proofErr w:type="gramEnd"/>
          </w:p>
        </w:tc>
      </w:tr>
      <w:tr w:rsidR="00100D01" w:rsidTr="00FC14C5">
        <w:trPr>
          <w:trHeight w:val="1409"/>
        </w:trPr>
        <w:tc>
          <w:tcPr>
            <w:tcW w:w="540" w:type="dxa"/>
            <w:tcBorders>
              <w:top w:val="single" w:sz="4" w:space="0" w:color="000000"/>
            </w:tcBorders>
          </w:tcPr>
          <w:p w:rsidR="00100D01" w:rsidRDefault="00100D01" w:rsidP="00FC14C5">
            <w:pPr>
              <w:pStyle w:val="TableParagraph"/>
              <w:spacing w:line="271" w:lineRule="exact"/>
              <w:ind w:left="64"/>
              <w:rPr>
                <w:sz w:val="24"/>
              </w:rPr>
            </w:pPr>
            <w:r>
              <w:rPr>
                <w:spacing w:val="-5"/>
                <w:sz w:val="24"/>
              </w:rPr>
              <w:t>8.</w:t>
            </w:r>
          </w:p>
        </w:tc>
        <w:tc>
          <w:tcPr>
            <w:tcW w:w="2865" w:type="dxa"/>
            <w:tcBorders>
              <w:top w:val="single" w:sz="4" w:space="0" w:color="000000"/>
            </w:tcBorders>
          </w:tcPr>
          <w:p w:rsidR="00100D01" w:rsidRDefault="00100D01" w:rsidP="007E2147">
            <w:pPr>
              <w:pStyle w:val="TableParagraph"/>
              <w:spacing w:line="271" w:lineRule="exact"/>
              <w:ind w:left="124"/>
              <w:rPr>
                <w:sz w:val="24"/>
              </w:rPr>
            </w:pPr>
            <w:r>
              <w:rPr>
                <w:spacing w:val="-2"/>
                <w:sz w:val="24"/>
              </w:rPr>
              <w:t>Асхана</w:t>
            </w:r>
          </w:p>
          <w:p w:rsidR="00100D01" w:rsidRDefault="00100D01" w:rsidP="007E2147">
            <w:pPr>
              <w:pStyle w:val="TableParagraph"/>
              <w:spacing w:line="240" w:lineRule="auto"/>
              <w:ind w:left="64"/>
              <w:rPr>
                <w:sz w:val="24"/>
              </w:rPr>
            </w:pPr>
            <w:r>
              <w:rPr>
                <w:sz w:val="24"/>
              </w:rPr>
              <w:t>(асхана мен ас үй)</w:t>
            </w:r>
          </w:p>
        </w:tc>
        <w:tc>
          <w:tcPr>
            <w:tcW w:w="1272" w:type="dxa"/>
            <w:tcBorders>
              <w:top w:val="single" w:sz="4" w:space="0" w:color="000000"/>
            </w:tcBorders>
          </w:tcPr>
          <w:p w:rsidR="00100D01" w:rsidRDefault="00100D01" w:rsidP="00FC14C5">
            <w:pPr>
              <w:pStyle w:val="TableParagraph"/>
              <w:spacing w:line="271" w:lineRule="exact"/>
              <w:ind w:left="64"/>
              <w:rPr>
                <w:sz w:val="24"/>
              </w:rPr>
            </w:pPr>
            <w:r>
              <w:rPr>
                <w:spacing w:val="-2"/>
                <w:sz w:val="24"/>
              </w:rPr>
              <w:t>141,1</w:t>
            </w:r>
          </w:p>
        </w:tc>
        <w:tc>
          <w:tcPr>
            <w:tcW w:w="4541" w:type="dxa"/>
            <w:tcBorders>
              <w:top w:val="single" w:sz="4" w:space="0" w:color="000000"/>
            </w:tcBorders>
          </w:tcPr>
          <w:p w:rsidR="00100D01" w:rsidRDefault="00100D01" w:rsidP="007E2147">
            <w:pPr>
              <w:pStyle w:val="TableParagraph"/>
              <w:spacing w:line="240" w:lineRule="auto"/>
              <w:ind w:left="65" w:right="-15"/>
              <w:jc w:val="both"/>
              <w:rPr>
                <w:sz w:val="24"/>
              </w:rPr>
            </w:pPr>
            <w:r>
              <w:rPr>
                <w:sz w:val="24"/>
              </w:rPr>
              <w:t>пеш, 4 камфора электр плитасы, асхана жиһазының жиынтығы, эл. пеш шкафы, бірінші және екінші тағамдарға арналған мармит, ет тартқыш, кө</w:t>
            </w:r>
            <w:proofErr w:type="gramStart"/>
            <w:r>
              <w:rPr>
                <w:sz w:val="24"/>
              </w:rPr>
              <w:t>к</w:t>
            </w:r>
            <w:proofErr w:type="gramEnd"/>
            <w:r>
              <w:rPr>
                <w:sz w:val="24"/>
              </w:rPr>
              <w:t xml:space="preserve">өніс кескіш. Асхана </w:t>
            </w:r>
            <w:proofErr w:type="gramStart"/>
            <w:r>
              <w:rPr>
                <w:sz w:val="24"/>
              </w:rPr>
              <w:t>мыналар</w:t>
            </w:r>
            <w:proofErr w:type="gramEnd"/>
            <w:r>
              <w:rPr>
                <w:sz w:val="24"/>
              </w:rPr>
              <w:t>ға арналған</w:t>
            </w:r>
            <w:r>
              <w:rPr>
                <w:sz w:val="24"/>
                <w:lang w:val="kk-KZ"/>
              </w:rPr>
              <w:t>6</w:t>
            </w:r>
            <w:r>
              <w:rPr>
                <w:sz w:val="24"/>
              </w:rPr>
              <w:t xml:space="preserve">0 кенттік </w:t>
            </w:r>
            <w:r>
              <w:rPr>
                <w:sz w:val="24"/>
              </w:rPr>
              <w:lastRenderedPageBreak/>
              <w:t>орындар</w:t>
            </w:r>
          </w:p>
        </w:tc>
      </w:tr>
      <w:tr w:rsidR="00100D01" w:rsidTr="00FC14C5">
        <w:trPr>
          <w:trHeight w:val="309"/>
        </w:trPr>
        <w:tc>
          <w:tcPr>
            <w:tcW w:w="540" w:type="dxa"/>
          </w:tcPr>
          <w:p w:rsidR="00100D01" w:rsidRDefault="00100D01" w:rsidP="00FC14C5">
            <w:pPr>
              <w:pStyle w:val="TableParagraph"/>
              <w:spacing w:line="270" w:lineRule="exact"/>
              <w:ind w:left="64"/>
              <w:rPr>
                <w:sz w:val="24"/>
              </w:rPr>
            </w:pPr>
            <w:r>
              <w:rPr>
                <w:spacing w:val="-5"/>
                <w:sz w:val="24"/>
              </w:rPr>
              <w:lastRenderedPageBreak/>
              <w:t>9.</w:t>
            </w:r>
          </w:p>
        </w:tc>
        <w:tc>
          <w:tcPr>
            <w:tcW w:w="2865" w:type="dxa"/>
          </w:tcPr>
          <w:p w:rsidR="00100D01" w:rsidRDefault="00100D01" w:rsidP="007E2147">
            <w:pPr>
              <w:pStyle w:val="TableParagraph"/>
              <w:spacing w:line="270" w:lineRule="exact"/>
              <w:ind w:left="185"/>
              <w:rPr>
                <w:sz w:val="24"/>
              </w:rPr>
            </w:pPr>
            <w:r>
              <w:rPr>
                <w:sz w:val="24"/>
              </w:rPr>
              <w:t>Бастауыш сыныптар</w:t>
            </w:r>
          </w:p>
        </w:tc>
        <w:tc>
          <w:tcPr>
            <w:tcW w:w="1272" w:type="dxa"/>
          </w:tcPr>
          <w:p w:rsidR="00100D01" w:rsidRPr="00E52435" w:rsidRDefault="00100D01" w:rsidP="00FC14C5">
            <w:pPr>
              <w:pStyle w:val="TableParagraph"/>
              <w:spacing w:line="270" w:lineRule="exact"/>
              <w:ind w:left="124"/>
              <w:rPr>
                <w:sz w:val="24"/>
                <w:lang w:val="kk-KZ"/>
              </w:rPr>
            </w:pPr>
            <w:r>
              <w:rPr>
                <w:spacing w:val="-4"/>
                <w:sz w:val="24"/>
                <w:lang w:val="kk-KZ"/>
              </w:rPr>
              <w:t>49</w:t>
            </w:r>
            <w:r>
              <w:rPr>
                <w:spacing w:val="-4"/>
                <w:sz w:val="24"/>
              </w:rPr>
              <w:t>,</w:t>
            </w:r>
            <w:r>
              <w:rPr>
                <w:spacing w:val="-4"/>
                <w:sz w:val="24"/>
                <w:lang w:val="kk-KZ"/>
              </w:rPr>
              <w:t>1/51,9</w:t>
            </w:r>
          </w:p>
        </w:tc>
        <w:tc>
          <w:tcPr>
            <w:tcW w:w="4541" w:type="dxa"/>
          </w:tcPr>
          <w:p w:rsidR="00100D01" w:rsidRPr="004F6B9A" w:rsidRDefault="00100D01" w:rsidP="007E2147">
            <w:pPr>
              <w:pStyle w:val="TableParagraph"/>
              <w:spacing w:line="270" w:lineRule="exact"/>
              <w:ind w:left="65"/>
              <w:rPr>
                <w:sz w:val="24"/>
                <w:lang w:val="kk-KZ"/>
              </w:rPr>
            </w:pPr>
            <w:r>
              <w:rPr>
                <w:sz w:val="24"/>
              </w:rPr>
              <w:t>Моноблок, принтер</w:t>
            </w:r>
            <w:r>
              <w:rPr>
                <w:spacing w:val="-2"/>
                <w:sz w:val="24"/>
                <w:lang w:val="kk-KZ"/>
              </w:rPr>
              <w:t>,</w:t>
            </w:r>
            <w:r>
              <w:rPr>
                <w:sz w:val="24"/>
              </w:rPr>
              <w:t xml:space="preserve"> интерактивті тақ</w:t>
            </w:r>
            <w:proofErr w:type="gramStart"/>
            <w:r>
              <w:rPr>
                <w:sz w:val="24"/>
              </w:rPr>
              <w:t>та</w:t>
            </w:r>
            <w:proofErr w:type="gramEnd"/>
          </w:p>
        </w:tc>
      </w:tr>
      <w:tr w:rsidR="00100D01" w:rsidTr="00FC14C5">
        <w:trPr>
          <w:trHeight w:val="276"/>
        </w:trPr>
        <w:tc>
          <w:tcPr>
            <w:tcW w:w="540" w:type="dxa"/>
          </w:tcPr>
          <w:p w:rsidR="00100D01" w:rsidRDefault="00100D01" w:rsidP="00FC14C5">
            <w:pPr>
              <w:pStyle w:val="TableParagraph"/>
              <w:spacing w:line="257" w:lineRule="exact"/>
              <w:ind w:left="64"/>
              <w:rPr>
                <w:sz w:val="24"/>
              </w:rPr>
            </w:pPr>
            <w:r>
              <w:rPr>
                <w:spacing w:val="-5"/>
                <w:sz w:val="24"/>
              </w:rPr>
              <w:t>10.</w:t>
            </w:r>
          </w:p>
        </w:tc>
        <w:tc>
          <w:tcPr>
            <w:tcW w:w="2865" w:type="dxa"/>
          </w:tcPr>
          <w:p w:rsidR="00100D01" w:rsidRDefault="00100D01" w:rsidP="007E2147">
            <w:pPr>
              <w:pStyle w:val="TableParagraph"/>
              <w:spacing w:line="257" w:lineRule="exact"/>
              <w:ind w:left="185"/>
              <w:rPr>
                <w:sz w:val="24"/>
              </w:rPr>
            </w:pPr>
            <w:r>
              <w:rPr>
                <w:sz w:val="24"/>
              </w:rPr>
              <w:t>Бастауыш сыныптар</w:t>
            </w:r>
          </w:p>
        </w:tc>
        <w:tc>
          <w:tcPr>
            <w:tcW w:w="1272" w:type="dxa"/>
          </w:tcPr>
          <w:p w:rsidR="00100D01" w:rsidRDefault="00100D01" w:rsidP="00FC14C5">
            <w:pPr>
              <w:pStyle w:val="TableParagraph"/>
              <w:spacing w:line="257" w:lineRule="exact"/>
              <w:ind w:left="124"/>
              <w:rPr>
                <w:sz w:val="24"/>
              </w:rPr>
            </w:pPr>
            <w:r>
              <w:rPr>
                <w:spacing w:val="-4"/>
                <w:sz w:val="24"/>
              </w:rPr>
              <w:t>52,7</w:t>
            </w:r>
          </w:p>
        </w:tc>
        <w:tc>
          <w:tcPr>
            <w:tcW w:w="4541" w:type="dxa"/>
          </w:tcPr>
          <w:p w:rsidR="00100D01" w:rsidRPr="004F6B9A" w:rsidRDefault="00100D01" w:rsidP="007E2147">
            <w:pPr>
              <w:pStyle w:val="TableParagraph"/>
              <w:spacing w:line="257" w:lineRule="exact"/>
              <w:ind w:left="65"/>
              <w:rPr>
                <w:sz w:val="24"/>
                <w:lang w:val="kk-KZ"/>
              </w:rPr>
            </w:pPr>
            <w:r>
              <w:rPr>
                <w:sz w:val="24"/>
              </w:rPr>
              <w:t>Моноблок, принтер</w:t>
            </w:r>
            <w:r>
              <w:rPr>
                <w:spacing w:val="-2"/>
                <w:sz w:val="24"/>
                <w:lang w:val="kk-KZ"/>
              </w:rPr>
              <w:t>,</w:t>
            </w:r>
            <w:r>
              <w:rPr>
                <w:sz w:val="24"/>
              </w:rPr>
              <w:t xml:space="preserve"> интерактивті тақ</w:t>
            </w:r>
            <w:proofErr w:type="gramStart"/>
            <w:r>
              <w:rPr>
                <w:sz w:val="24"/>
              </w:rPr>
              <w:t>та</w:t>
            </w:r>
            <w:proofErr w:type="gramEnd"/>
          </w:p>
        </w:tc>
      </w:tr>
      <w:tr w:rsidR="00100D01" w:rsidTr="00FC14C5">
        <w:trPr>
          <w:trHeight w:val="305"/>
        </w:trPr>
        <w:tc>
          <w:tcPr>
            <w:tcW w:w="540" w:type="dxa"/>
          </w:tcPr>
          <w:p w:rsidR="00100D01" w:rsidRDefault="00100D01" w:rsidP="00FC14C5">
            <w:pPr>
              <w:pStyle w:val="TableParagraph"/>
              <w:spacing w:line="270" w:lineRule="exact"/>
              <w:ind w:left="64"/>
              <w:rPr>
                <w:sz w:val="24"/>
              </w:rPr>
            </w:pPr>
            <w:r>
              <w:rPr>
                <w:spacing w:val="-5"/>
                <w:sz w:val="24"/>
              </w:rPr>
              <w:t>11.</w:t>
            </w:r>
          </w:p>
        </w:tc>
        <w:tc>
          <w:tcPr>
            <w:tcW w:w="2865" w:type="dxa"/>
          </w:tcPr>
          <w:p w:rsidR="00100D01" w:rsidRDefault="00100D01" w:rsidP="007E2147">
            <w:pPr>
              <w:pStyle w:val="TableParagraph"/>
              <w:spacing w:line="270" w:lineRule="exact"/>
              <w:ind w:left="185"/>
              <w:rPr>
                <w:sz w:val="24"/>
              </w:rPr>
            </w:pPr>
            <w:r>
              <w:rPr>
                <w:sz w:val="24"/>
              </w:rPr>
              <w:t>Бастауыш сыныптар</w:t>
            </w:r>
          </w:p>
        </w:tc>
        <w:tc>
          <w:tcPr>
            <w:tcW w:w="1272" w:type="dxa"/>
          </w:tcPr>
          <w:p w:rsidR="00100D01" w:rsidRDefault="00100D01" w:rsidP="00FC14C5">
            <w:pPr>
              <w:pStyle w:val="TableParagraph"/>
              <w:spacing w:line="270" w:lineRule="exact"/>
              <w:ind w:left="124"/>
              <w:rPr>
                <w:sz w:val="24"/>
              </w:rPr>
            </w:pPr>
            <w:r>
              <w:rPr>
                <w:spacing w:val="-4"/>
                <w:sz w:val="24"/>
              </w:rPr>
              <w:t>51,6</w:t>
            </w:r>
          </w:p>
        </w:tc>
        <w:tc>
          <w:tcPr>
            <w:tcW w:w="4541" w:type="dxa"/>
          </w:tcPr>
          <w:p w:rsidR="00100D01" w:rsidRDefault="00100D01" w:rsidP="007E2147">
            <w:pPr>
              <w:pStyle w:val="TableParagraph"/>
              <w:spacing w:line="270" w:lineRule="exact"/>
              <w:ind w:left="65"/>
              <w:rPr>
                <w:sz w:val="24"/>
              </w:rPr>
            </w:pPr>
            <w:r>
              <w:rPr>
                <w:sz w:val="24"/>
              </w:rPr>
              <w:t>Моноблок, интерактивті тақ</w:t>
            </w:r>
            <w:proofErr w:type="gramStart"/>
            <w:r>
              <w:rPr>
                <w:sz w:val="24"/>
              </w:rPr>
              <w:t>та</w:t>
            </w:r>
            <w:proofErr w:type="gramEnd"/>
            <w:r>
              <w:rPr>
                <w:sz w:val="24"/>
              </w:rPr>
              <w:t>, проектор</w:t>
            </w:r>
          </w:p>
        </w:tc>
      </w:tr>
      <w:tr w:rsidR="00100D01" w:rsidTr="00FC14C5">
        <w:trPr>
          <w:trHeight w:val="277"/>
        </w:trPr>
        <w:tc>
          <w:tcPr>
            <w:tcW w:w="540" w:type="dxa"/>
          </w:tcPr>
          <w:p w:rsidR="00100D01" w:rsidRDefault="00100D01" w:rsidP="00FC14C5">
            <w:pPr>
              <w:pStyle w:val="TableParagraph"/>
              <w:spacing w:line="257" w:lineRule="exact"/>
              <w:ind w:left="64"/>
              <w:rPr>
                <w:sz w:val="24"/>
              </w:rPr>
            </w:pPr>
            <w:r>
              <w:rPr>
                <w:spacing w:val="-5"/>
                <w:sz w:val="24"/>
              </w:rPr>
              <w:t>12.</w:t>
            </w:r>
          </w:p>
        </w:tc>
        <w:tc>
          <w:tcPr>
            <w:tcW w:w="2865" w:type="dxa"/>
          </w:tcPr>
          <w:p w:rsidR="00100D01" w:rsidRDefault="00100D01" w:rsidP="007E2147">
            <w:pPr>
              <w:pStyle w:val="TableParagraph"/>
              <w:spacing w:line="257" w:lineRule="exact"/>
              <w:ind w:left="185"/>
              <w:rPr>
                <w:sz w:val="24"/>
              </w:rPr>
            </w:pPr>
            <w:r>
              <w:rPr>
                <w:sz w:val="24"/>
              </w:rPr>
              <w:t>Математика кабинеті</w:t>
            </w:r>
          </w:p>
        </w:tc>
        <w:tc>
          <w:tcPr>
            <w:tcW w:w="1272" w:type="dxa"/>
          </w:tcPr>
          <w:p w:rsidR="00100D01" w:rsidRDefault="00100D01" w:rsidP="00FC14C5">
            <w:pPr>
              <w:pStyle w:val="TableParagraph"/>
              <w:spacing w:line="257" w:lineRule="exact"/>
              <w:ind w:left="124"/>
              <w:rPr>
                <w:sz w:val="24"/>
              </w:rPr>
            </w:pPr>
            <w:r>
              <w:rPr>
                <w:spacing w:val="-4"/>
                <w:sz w:val="24"/>
              </w:rPr>
              <w:t>49,2</w:t>
            </w:r>
          </w:p>
        </w:tc>
        <w:tc>
          <w:tcPr>
            <w:tcW w:w="4541" w:type="dxa"/>
          </w:tcPr>
          <w:p w:rsidR="00100D01" w:rsidRDefault="00100D01" w:rsidP="007E2147">
            <w:pPr>
              <w:pStyle w:val="TableParagraph"/>
              <w:spacing w:line="257" w:lineRule="exact"/>
              <w:ind w:left="65"/>
              <w:rPr>
                <w:sz w:val="24"/>
              </w:rPr>
            </w:pPr>
            <w:r>
              <w:rPr>
                <w:sz w:val="24"/>
              </w:rPr>
              <w:t>Моноблок, интерактивті тақ</w:t>
            </w:r>
            <w:proofErr w:type="gramStart"/>
            <w:r>
              <w:rPr>
                <w:sz w:val="24"/>
              </w:rPr>
              <w:t>та</w:t>
            </w:r>
            <w:proofErr w:type="gramEnd"/>
            <w:r>
              <w:rPr>
                <w:sz w:val="24"/>
              </w:rPr>
              <w:t>, проектор</w:t>
            </w:r>
          </w:p>
        </w:tc>
      </w:tr>
      <w:tr w:rsidR="00100D01" w:rsidTr="00FC14C5">
        <w:trPr>
          <w:trHeight w:val="276"/>
        </w:trPr>
        <w:tc>
          <w:tcPr>
            <w:tcW w:w="540" w:type="dxa"/>
          </w:tcPr>
          <w:p w:rsidR="00100D01" w:rsidRDefault="00100D01" w:rsidP="00FC14C5">
            <w:pPr>
              <w:pStyle w:val="TableParagraph"/>
              <w:spacing w:line="257" w:lineRule="exact"/>
              <w:ind w:left="64"/>
              <w:rPr>
                <w:sz w:val="24"/>
              </w:rPr>
            </w:pPr>
            <w:r>
              <w:rPr>
                <w:spacing w:val="-5"/>
                <w:sz w:val="24"/>
              </w:rPr>
              <w:t>13.</w:t>
            </w:r>
          </w:p>
        </w:tc>
        <w:tc>
          <w:tcPr>
            <w:tcW w:w="2865" w:type="dxa"/>
          </w:tcPr>
          <w:p w:rsidR="00100D01" w:rsidRDefault="00100D01" w:rsidP="007E2147">
            <w:pPr>
              <w:pStyle w:val="TableParagraph"/>
              <w:spacing w:line="257" w:lineRule="exact"/>
              <w:ind w:left="185"/>
              <w:rPr>
                <w:sz w:val="24"/>
              </w:rPr>
            </w:pPr>
            <w:r>
              <w:rPr>
                <w:sz w:val="24"/>
              </w:rPr>
              <w:t>Қаз</w:t>
            </w:r>
            <w:proofErr w:type="gramStart"/>
            <w:r>
              <w:rPr>
                <w:sz w:val="24"/>
              </w:rPr>
              <w:t>.</w:t>
            </w:r>
            <w:proofErr w:type="gramEnd"/>
            <w:r>
              <w:rPr>
                <w:sz w:val="24"/>
              </w:rPr>
              <w:t xml:space="preserve"> </w:t>
            </w:r>
            <w:proofErr w:type="gramStart"/>
            <w:r>
              <w:rPr>
                <w:sz w:val="24"/>
              </w:rPr>
              <w:t>к</w:t>
            </w:r>
            <w:proofErr w:type="gramEnd"/>
            <w:r>
              <w:rPr>
                <w:sz w:val="24"/>
              </w:rPr>
              <w:t>абинеті тілдің</w:t>
            </w:r>
          </w:p>
        </w:tc>
        <w:tc>
          <w:tcPr>
            <w:tcW w:w="1272" w:type="dxa"/>
          </w:tcPr>
          <w:p w:rsidR="00100D01" w:rsidRPr="00E52435" w:rsidRDefault="00100D01" w:rsidP="00FC14C5">
            <w:pPr>
              <w:pStyle w:val="TableParagraph"/>
              <w:spacing w:line="257" w:lineRule="exact"/>
              <w:ind w:left="124"/>
              <w:rPr>
                <w:sz w:val="24"/>
                <w:lang w:val="kk-KZ"/>
              </w:rPr>
            </w:pPr>
            <w:r>
              <w:rPr>
                <w:spacing w:val="-4"/>
                <w:sz w:val="24"/>
                <w:lang w:val="kk-KZ"/>
              </w:rPr>
              <w:t>50</w:t>
            </w:r>
          </w:p>
        </w:tc>
        <w:tc>
          <w:tcPr>
            <w:tcW w:w="4541" w:type="dxa"/>
          </w:tcPr>
          <w:p w:rsidR="00100D01" w:rsidRDefault="00100D01" w:rsidP="007E2147">
            <w:pPr>
              <w:pStyle w:val="TableParagraph"/>
              <w:spacing w:line="257" w:lineRule="exact"/>
              <w:ind w:left="65"/>
              <w:rPr>
                <w:sz w:val="24"/>
              </w:rPr>
            </w:pPr>
            <w:r>
              <w:rPr>
                <w:sz w:val="24"/>
              </w:rPr>
              <w:t>Моноблок, интерактивті тақ</w:t>
            </w:r>
            <w:proofErr w:type="gramStart"/>
            <w:r>
              <w:rPr>
                <w:sz w:val="24"/>
              </w:rPr>
              <w:t>та</w:t>
            </w:r>
            <w:proofErr w:type="gramEnd"/>
            <w:r>
              <w:rPr>
                <w:sz w:val="24"/>
              </w:rPr>
              <w:t>, проектор</w:t>
            </w:r>
          </w:p>
        </w:tc>
      </w:tr>
      <w:tr w:rsidR="00100D01" w:rsidTr="00FC14C5">
        <w:trPr>
          <w:trHeight w:val="293"/>
        </w:trPr>
        <w:tc>
          <w:tcPr>
            <w:tcW w:w="540" w:type="dxa"/>
          </w:tcPr>
          <w:p w:rsidR="00100D01" w:rsidRDefault="00100D01" w:rsidP="00FC14C5">
            <w:pPr>
              <w:pStyle w:val="TableParagraph"/>
              <w:spacing w:line="270" w:lineRule="exact"/>
              <w:ind w:left="64"/>
              <w:rPr>
                <w:sz w:val="24"/>
              </w:rPr>
            </w:pPr>
            <w:r>
              <w:rPr>
                <w:spacing w:val="-5"/>
                <w:sz w:val="24"/>
              </w:rPr>
              <w:t>14.</w:t>
            </w:r>
          </w:p>
        </w:tc>
        <w:tc>
          <w:tcPr>
            <w:tcW w:w="2865" w:type="dxa"/>
          </w:tcPr>
          <w:p w:rsidR="00100D01" w:rsidRDefault="00100D01" w:rsidP="007E2147">
            <w:pPr>
              <w:pStyle w:val="TableParagraph"/>
              <w:spacing w:line="270" w:lineRule="exact"/>
              <w:ind w:left="185"/>
              <w:rPr>
                <w:sz w:val="24"/>
              </w:rPr>
            </w:pPr>
            <w:r>
              <w:rPr>
                <w:sz w:val="24"/>
              </w:rPr>
              <w:t>Психолог кабинеті</w:t>
            </w:r>
          </w:p>
        </w:tc>
        <w:tc>
          <w:tcPr>
            <w:tcW w:w="1272" w:type="dxa"/>
          </w:tcPr>
          <w:p w:rsidR="00100D01" w:rsidRPr="00E52435" w:rsidRDefault="00100D01" w:rsidP="00FC14C5">
            <w:pPr>
              <w:pStyle w:val="TableParagraph"/>
              <w:spacing w:line="270" w:lineRule="exact"/>
              <w:ind w:left="64"/>
              <w:rPr>
                <w:sz w:val="24"/>
                <w:lang w:val="kk-KZ"/>
              </w:rPr>
            </w:pPr>
            <w:r>
              <w:rPr>
                <w:spacing w:val="-4"/>
                <w:sz w:val="24"/>
                <w:lang w:val="kk-KZ"/>
              </w:rPr>
              <w:t>13</w:t>
            </w:r>
            <w:r>
              <w:rPr>
                <w:spacing w:val="-4"/>
                <w:sz w:val="24"/>
              </w:rPr>
              <w:t>,</w:t>
            </w:r>
            <w:r>
              <w:rPr>
                <w:spacing w:val="-4"/>
                <w:sz w:val="24"/>
                <w:lang w:val="kk-KZ"/>
              </w:rPr>
              <w:t>6</w:t>
            </w:r>
          </w:p>
        </w:tc>
        <w:tc>
          <w:tcPr>
            <w:tcW w:w="4541" w:type="dxa"/>
          </w:tcPr>
          <w:p w:rsidR="00100D01" w:rsidRPr="004F6B9A" w:rsidRDefault="00100D01" w:rsidP="007E2147">
            <w:pPr>
              <w:pStyle w:val="TableParagraph"/>
              <w:spacing w:line="270" w:lineRule="exact"/>
              <w:ind w:left="65"/>
              <w:rPr>
                <w:sz w:val="24"/>
                <w:lang w:val="kk-KZ"/>
              </w:rPr>
            </w:pPr>
            <w:r>
              <w:rPr>
                <w:sz w:val="24"/>
              </w:rPr>
              <w:t>3 моноблоктар</w:t>
            </w:r>
            <w:r>
              <w:rPr>
                <w:spacing w:val="-2"/>
                <w:sz w:val="24"/>
                <w:lang w:val="kk-KZ"/>
              </w:rPr>
              <w:t>, принтер</w:t>
            </w:r>
          </w:p>
        </w:tc>
      </w:tr>
      <w:tr w:rsidR="00100D01" w:rsidTr="00FC14C5">
        <w:trPr>
          <w:trHeight w:val="277"/>
        </w:trPr>
        <w:tc>
          <w:tcPr>
            <w:tcW w:w="540" w:type="dxa"/>
          </w:tcPr>
          <w:p w:rsidR="00100D01" w:rsidRDefault="00100D01" w:rsidP="00FC14C5">
            <w:pPr>
              <w:pStyle w:val="TableParagraph"/>
              <w:spacing w:line="257" w:lineRule="exact"/>
              <w:ind w:left="64"/>
              <w:rPr>
                <w:sz w:val="24"/>
              </w:rPr>
            </w:pPr>
            <w:r>
              <w:rPr>
                <w:spacing w:val="-5"/>
                <w:sz w:val="24"/>
              </w:rPr>
              <w:t>16.</w:t>
            </w:r>
          </w:p>
        </w:tc>
        <w:tc>
          <w:tcPr>
            <w:tcW w:w="2865" w:type="dxa"/>
          </w:tcPr>
          <w:p w:rsidR="00100D01" w:rsidRDefault="00100D01" w:rsidP="007E2147">
            <w:pPr>
              <w:pStyle w:val="TableParagraph"/>
              <w:spacing w:line="257" w:lineRule="exact"/>
              <w:ind w:left="185"/>
              <w:rPr>
                <w:sz w:val="24"/>
              </w:rPr>
            </w:pPr>
            <w:r>
              <w:rPr>
                <w:sz w:val="24"/>
              </w:rPr>
              <w:t>Кабинет орыс</w:t>
            </w:r>
            <w:proofErr w:type="gramStart"/>
            <w:r>
              <w:rPr>
                <w:sz w:val="24"/>
              </w:rPr>
              <w:t>.</w:t>
            </w:r>
            <w:r>
              <w:rPr>
                <w:spacing w:val="-4"/>
                <w:sz w:val="24"/>
              </w:rPr>
              <w:t>м</w:t>
            </w:r>
            <w:proofErr w:type="gramEnd"/>
            <w:r>
              <w:rPr>
                <w:spacing w:val="-4"/>
                <w:sz w:val="24"/>
              </w:rPr>
              <w:t>ензыка</w:t>
            </w:r>
          </w:p>
        </w:tc>
        <w:tc>
          <w:tcPr>
            <w:tcW w:w="1272" w:type="dxa"/>
          </w:tcPr>
          <w:p w:rsidR="00100D01" w:rsidRPr="00E52435" w:rsidRDefault="00100D01" w:rsidP="00FC14C5">
            <w:pPr>
              <w:pStyle w:val="TableParagraph"/>
              <w:spacing w:line="257" w:lineRule="exact"/>
              <w:ind w:left="124"/>
              <w:rPr>
                <w:sz w:val="24"/>
                <w:lang w:val="kk-KZ"/>
              </w:rPr>
            </w:pPr>
            <w:r>
              <w:rPr>
                <w:spacing w:val="-4"/>
                <w:sz w:val="24"/>
              </w:rPr>
              <w:t>4</w:t>
            </w:r>
            <w:r>
              <w:rPr>
                <w:spacing w:val="-4"/>
                <w:sz w:val="24"/>
                <w:lang w:val="kk-KZ"/>
              </w:rPr>
              <w:t>8</w:t>
            </w:r>
            <w:r>
              <w:rPr>
                <w:spacing w:val="-4"/>
                <w:sz w:val="24"/>
              </w:rPr>
              <w:t>,</w:t>
            </w:r>
            <w:r>
              <w:rPr>
                <w:spacing w:val="-4"/>
                <w:sz w:val="24"/>
                <w:lang w:val="kk-KZ"/>
              </w:rPr>
              <w:t>4</w:t>
            </w:r>
          </w:p>
        </w:tc>
        <w:tc>
          <w:tcPr>
            <w:tcW w:w="4541" w:type="dxa"/>
          </w:tcPr>
          <w:p w:rsidR="00100D01" w:rsidRDefault="00100D01" w:rsidP="007E2147">
            <w:pPr>
              <w:pStyle w:val="TableParagraph"/>
              <w:spacing w:line="257" w:lineRule="exact"/>
              <w:ind w:left="65"/>
              <w:rPr>
                <w:sz w:val="24"/>
              </w:rPr>
            </w:pPr>
            <w:r>
              <w:rPr>
                <w:sz w:val="24"/>
              </w:rPr>
              <w:t>Моноблок, интерактивті тақ</w:t>
            </w:r>
            <w:proofErr w:type="gramStart"/>
            <w:r>
              <w:rPr>
                <w:sz w:val="24"/>
              </w:rPr>
              <w:t>та</w:t>
            </w:r>
            <w:proofErr w:type="gramEnd"/>
            <w:r>
              <w:rPr>
                <w:sz w:val="24"/>
              </w:rPr>
              <w:t>, проектор</w:t>
            </w:r>
          </w:p>
        </w:tc>
      </w:tr>
      <w:tr w:rsidR="00100D01" w:rsidTr="00FC14C5">
        <w:trPr>
          <w:trHeight w:val="349"/>
        </w:trPr>
        <w:tc>
          <w:tcPr>
            <w:tcW w:w="540" w:type="dxa"/>
          </w:tcPr>
          <w:p w:rsidR="00100D01" w:rsidRDefault="00100D01" w:rsidP="00FC14C5">
            <w:pPr>
              <w:pStyle w:val="TableParagraph"/>
              <w:spacing w:line="271" w:lineRule="exact"/>
              <w:ind w:left="64"/>
              <w:rPr>
                <w:sz w:val="24"/>
              </w:rPr>
            </w:pPr>
            <w:r>
              <w:rPr>
                <w:spacing w:val="-5"/>
                <w:sz w:val="24"/>
              </w:rPr>
              <w:t>17.</w:t>
            </w:r>
          </w:p>
        </w:tc>
        <w:tc>
          <w:tcPr>
            <w:tcW w:w="2865" w:type="dxa"/>
          </w:tcPr>
          <w:p w:rsidR="00100D01" w:rsidRDefault="00100D01" w:rsidP="007E2147">
            <w:pPr>
              <w:pStyle w:val="TableParagraph"/>
              <w:spacing w:line="271" w:lineRule="exact"/>
              <w:ind w:left="185"/>
              <w:rPr>
                <w:sz w:val="24"/>
              </w:rPr>
            </w:pPr>
            <w:r>
              <w:rPr>
                <w:sz w:val="24"/>
              </w:rPr>
              <w:t>Ағылшын тілі кабинеті</w:t>
            </w:r>
          </w:p>
        </w:tc>
        <w:tc>
          <w:tcPr>
            <w:tcW w:w="1272" w:type="dxa"/>
          </w:tcPr>
          <w:p w:rsidR="00100D01" w:rsidRPr="00E52435" w:rsidRDefault="00100D01" w:rsidP="00FC14C5">
            <w:pPr>
              <w:pStyle w:val="TableParagraph"/>
              <w:spacing w:line="271" w:lineRule="exact"/>
              <w:ind w:left="124"/>
              <w:rPr>
                <w:sz w:val="24"/>
                <w:lang w:val="kk-KZ"/>
              </w:rPr>
            </w:pPr>
            <w:r>
              <w:rPr>
                <w:spacing w:val="-4"/>
                <w:sz w:val="24"/>
              </w:rPr>
              <w:t>3</w:t>
            </w:r>
            <w:r>
              <w:rPr>
                <w:spacing w:val="-4"/>
                <w:sz w:val="24"/>
                <w:lang w:val="kk-KZ"/>
              </w:rPr>
              <w:t>2</w:t>
            </w:r>
            <w:r>
              <w:rPr>
                <w:spacing w:val="-4"/>
                <w:sz w:val="24"/>
              </w:rPr>
              <w:t>,</w:t>
            </w:r>
            <w:r>
              <w:rPr>
                <w:spacing w:val="-4"/>
                <w:sz w:val="24"/>
                <w:lang w:val="kk-KZ"/>
              </w:rPr>
              <w:t>0</w:t>
            </w:r>
          </w:p>
        </w:tc>
        <w:tc>
          <w:tcPr>
            <w:tcW w:w="4541" w:type="dxa"/>
          </w:tcPr>
          <w:p w:rsidR="00100D01" w:rsidRDefault="00100D01" w:rsidP="007E2147">
            <w:pPr>
              <w:pStyle w:val="TableParagraph"/>
              <w:spacing w:line="271" w:lineRule="exact"/>
              <w:ind w:left="65"/>
              <w:rPr>
                <w:sz w:val="24"/>
              </w:rPr>
            </w:pPr>
            <w:r>
              <w:rPr>
                <w:sz w:val="24"/>
              </w:rPr>
              <w:t>Моноблок, интерактивті тақ</w:t>
            </w:r>
            <w:proofErr w:type="gramStart"/>
            <w:r>
              <w:rPr>
                <w:sz w:val="24"/>
              </w:rPr>
              <w:t>та</w:t>
            </w:r>
            <w:proofErr w:type="gramEnd"/>
            <w:r>
              <w:rPr>
                <w:sz w:val="24"/>
              </w:rPr>
              <w:t>, проектор</w:t>
            </w:r>
          </w:p>
        </w:tc>
      </w:tr>
      <w:tr w:rsidR="00100D01" w:rsidTr="00FC14C5">
        <w:trPr>
          <w:trHeight w:val="277"/>
        </w:trPr>
        <w:tc>
          <w:tcPr>
            <w:tcW w:w="540" w:type="dxa"/>
          </w:tcPr>
          <w:p w:rsidR="00100D01" w:rsidRDefault="00100D01" w:rsidP="00FC14C5">
            <w:pPr>
              <w:pStyle w:val="TableParagraph"/>
              <w:spacing w:line="257" w:lineRule="exact"/>
              <w:ind w:left="64"/>
              <w:rPr>
                <w:sz w:val="24"/>
              </w:rPr>
            </w:pPr>
            <w:r>
              <w:rPr>
                <w:spacing w:val="-5"/>
                <w:sz w:val="24"/>
              </w:rPr>
              <w:t>18.</w:t>
            </w:r>
          </w:p>
        </w:tc>
        <w:tc>
          <w:tcPr>
            <w:tcW w:w="2865" w:type="dxa"/>
          </w:tcPr>
          <w:p w:rsidR="00100D01" w:rsidRDefault="00100D01" w:rsidP="007E2147">
            <w:pPr>
              <w:pStyle w:val="TableParagraph"/>
              <w:spacing w:line="257" w:lineRule="exact"/>
              <w:ind w:left="185"/>
              <w:rPr>
                <w:sz w:val="24"/>
              </w:rPr>
            </w:pPr>
            <w:r>
              <w:rPr>
                <w:sz w:val="24"/>
              </w:rPr>
              <w:t>Тарих кабинеті</w:t>
            </w:r>
          </w:p>
        </w:tc>
        <w:tc>
          <w:tcPr>
            <w:tcW w:w="1272" w:type="dxa"/>
          </w:tcPr>
          <w:p w:rsidR="00100D01" w:rsidRPr="00E52435" w:rsidRDefault="00100D01" w:rsidP="00FC14C5">
            <w:pPr>
              <w:pStyle w:val="TableParagraph"/>
              <w:spacing w:line="257" w:lineRule="exact"/>
              <w:ind w:left="124"/>
              <w:rPr>
                <w:sz w:val="24"/>
                <w:lang w:val="kk-KZ"/>
              </w:rPr>
            </w:pPr>
            <w:r>
              <w:rPr>
                <w:spacing w:val="-4"/>
                <w:sz w:val="24"/>
                <w:lang w:val="kk-KZ"/>
              </w:rPr>
              <w:t>49</w:t>
            </w:r>
            <w:r>
              <w:rPr>
                <w:spacing w:val="-4"/>
                <w:sz w:val="24"/>
              </w:rPr>
              <w:t>,</w:t>
            </w:r>
            <w:r>
              <w:rPr>
                <w:spacing w:val="-4"/>
                <w:sz w:val="24"/>
                <w:lang w:val="kk-KZ"/>
              </w:rPr>
              <w:t>4</w:t>
            </w:r>
          </w:p>
        </w:tc>
        <w:tc>
          <w:tcPr>
            <w:tcW w:w="4541" w:type="dxa"/>
          </w:tcPr>
          <w:p w:rsidR="00100D01" w:rsidRPr="004F6B9A" w:rsidRDefault="00100D01" w:rsidP="007E2147">
            <w:pPr>
              <w:pStyle w:val="TableParagraph"/>
              <w:spacing w:line="257" w:lineRule="exact"/>
              <w:ind w:left="65"/>
              <w:rPr>
                <w:sz w:val="24"/>
                <w:lang w:val="kk-KZ"/>
              </w:rPr>
            </w:pPr>
            <w:r>
              <w:rPr>
                <w:spacing w:val="-2"/>
                <w:sz w:val="24"/>
              </w:rPr>
              <w:t>Моноблок</w:t>
            </w:r>
            <w:r>
              <w:rPr>
                <w:spacing w:val="-2"/>
                <w:sz w:val="24"/>
                <w:lang w:val="kk-KZ"/>
              </w:rPr>
              <w:t>,</w:t>
            </w:r>
            <w:r>
              <w:rPr>
                <w:sz w:val="24"/>
              </w:rPr>
              <w:t xml:space="preserve"> интерактивті тақ</w:t>
            </w:r>
            <w:proofErr w:type="gramStart"/>
            <w:r>
              <w:rPr>
                <w:sz w:val="24"/>
              </w:rPr>
              <w:t>та</w:t>
            </w:r>
            <w:proofErr w:type="gramEnd"/>
          </w:p>
        </w:tc>
      </w:tr>
      <w:tr w:rsidR="00100D01" w:rsidTr="00FC14C5">
        <w:trPr>
          <w:trHeight w:val="337"/>
        </w:trPr>
        <w:tc>
          <w:tcPr>
            <w:tcW w:w="540" w:type="dxa"/>
          </w:tcPr>
          <w:p w:rsidR="00100D01" w:rsidRDefault="00100D01" w:rsidP="00FC14C5">
            <w:pPr>
              <w:pStyle w:val="TableParagraph"/>
              <w:spacing w:line="270" w:lineRule="exact"/>
              <w:ind w:left="64"/>
              <w:rPr>
                <w:sz w:val="24"/>
              </w:rPr>
            </w:pPr>
            <w:r>
              <w:rPr>
                <w:spacing w:val="-5"/>
                <w:sz w:val="24"/>
              </w:rPr>
              <w:t>19.</w:t>
            </w:r>
          </w:p>
        </w:tc>
        <w:tc>
          <w:tcPr>
            <w:tcW w:w="2865" w:type="dxa"/>
          </w:tcPr>
          <w:p w:rsidR="00100D01" w:rsidRDefault="00100D01" w:rsidP="007E2147">
            <w:pPr>
              <w:pStyle w:val="TableParagraph"/>
              <w:spacing w:line="270" w:lineRule="exact"/>
              <w:ind w:left="185"/>
              <w:rPr>
                <w:sz w:val="24"/>
              </w:rPr>
            </w:pPr>
            <w:r>
              <w:rPr>
                <w:sz w:val="24"/>
              </w:rPr>
              <w:t>Физика кабинеті</w:t>
            </w:r>
          </w:p>
        </w:tc>
        <w:tc>
          <w:tcPr>
            <w:tcW w:w="1272" w:type="dxa"/>
          </w:tcPr>
          <w:p w:rsidR="00100D01" w:rsidRDefault="00100D01" w:rsidP="00FC14C5">
            <w:pPr>
              <w:pStyle w:val="TableParagraph"/>
              <w:spacing w:line="270" w:lineRule="exact"/>
              <w:ind w:left="124"/>
              <w:rPr>
                <w:sz w:val="24"/>
              </w:rPr>
            </w:pPr>
            <w:r>
              <w:rPr>
                <w:spacing w:val="-4"/>
                <w:sz w:val="24"/>
                <w:lang w:val="kk-KZ"/>
              </w:rPr>
              <w:t>32</w:t>
            </w:r>
            <w:r>
              <w:rPr>
                <w:spacing w:val="-4"/>
                <w:sz w:val="24"/>
              </w:rPr>
              <w:t>,6</w:t>
            </w:r>
          </w:p>
        </w:tc>
        <w:tc>
          <w:tcPr>
            <w:tcW w:w="4541" w:type="dxa"/>
          </w:tcPr>
          <w:p w:rsidR="00100D01" w:rsidRDefault="00100D01" w:rsidP="007E2147">
            <w:pPr>
              <w:pStyle w:val="TableParagraph"/>
              <w:spacing w:line="270" w:lineRule="exact"/>
              <w:ind w:left="65"/>
              <w:rPr>
                <w:sz w:val="24"/>
              </w:rPr>
            </w:pPr>
            <w:r>
              <w:rPr>
                <w:sz w:val="24"/>
              </w:rPr>
              <w:t>Моноблок, интерактивті тақ</w:t>
            </w:r>
            <w:proofErr w:type="gramStart"/>
            <w:r>
              <w:rPr>
                <w:sz w:val="24"/>
              </w:rPr>
              <w:t>та</w:t>
            </w:r>
            <w:proofErr w:type="gramEnd"/>
            <w:r>
              <w:rPr>
                <w:sz w:val="24"/>
              </w:rPr>
              <w:t>, проектор</w:t>
            </w:r>
          </w:p>
        </w:tc>
      </w:tr>
      <w:tr w:rsidR="00100D01" w:rsidTr="00FC14C5">
        <w:trPr>
          <w:trHeight w:val="276"/>
        </w:trPr>
        <w:tc>
          <w:tcPr>
            <w:tcW w:w="540" w:type="dxa"/>
          </w:tcPr>
          <w:p w:rsidR="00100D01" w:rsidRDefault="00100D01" w:rsidP="00FC14C5">
            <w:pPr>
              <w:pStyle w:val="TableParagraph"/>
              <w:spacing w:line="257" w:lineRule="exact"/>
              <w:ind w:left="64"/>
              <w:rPr>
                <w:sz w:val="24"/>
              </w:rPr>
            </w:pPr>
            <w:r>
              <w:rPr>
                <w:spacing w:val="-5"/>
                <w:sz w:val="24"/>
              </w:rPr>
              <w:t>20.</w:t>
            </w:r>
          </w:p>
        </w:tc>
        <w:tc>
          <w:tcPr>
            <w:tcW w:w="2865" w:type="dxa"/>
          </w:tcPr>
          <w:p w:rsidR="00100D01" w:rsidRDefault="00100D01" w:rsidP="007E2147">
            <w:pPr>
              <w:pStyle w:val="TableParagraph"/>
              <w:spacing w:line="257" w:lineRule="exact"/>
              <w:ind w:left="185"/>
              <w:rPr>
                <w:sz w:val="24"/>
              </w:rPr>
            </w:pPr>
            <w:r>
              <w:rPr>
                <w:sz w:val="24"/>
              </w:rPr>
              <w:t>Биология кабинеті</w:t>
            </w:r>
          </w:p>
        </w:tc>
        <w:tc>
          <w:tcPr>
            <w:tcW w:w="1272" w:type="dxa"/>
          </w:tcPr>
          <w:p w:rsidR="00100D01" w:rsidRPr="00E52435" w:rsidRDefault="00100D01" w:rsidP="00FC14C5">
            <w:pPr>
              <w:pStyle w:val="TableParagraph"/>
              <w:spacing w:line="257" w:lineRule="exact"/>
              <w:ind w:left="124"/>
              <w:rPr>
                <w:sz w:val="24"/>
                <w:lang w:val="kk-KZ"/>
              </w:rPr>
            </w:pPr>
            <w:r>
              <w:rPr>
                <w:spacing w:val="-5"/>
                <w:sz w:val="24"/>
                <w:lang w:val="kk-KZ"/>
              </w:rPr>
              <w:t>51,9</w:t>
            </w:r>
          </w:p>
        </w:tc>
        <w:tc>
          <w:tcPr>
            <w:tcW w:w="4541" w:type="dxa"/>
          </w:tcPr>
          <w:p w:rsidR="00100D01" w:rsidRDefault="00100D01" w:rsidP="007E2147">
            <w:pPr>
              <w:pStyle w:val="TableParagraph"/>
              <w:spacing w:line="257" w:lineRule="exact"/>
              <w:ind w:left="65"/>
              <w:rPr>
                <w:sz w:val="24"/>
              </w:rPr>
            </w:pPr>
            <w:r>
              <w:rPr>
                <w:sz w:val="24"/>
              </w:rPr>
              <w:t>Моноблок, интерактивті тақ</w:t>
            </w:r>
            <w:proofErr w:type="gramStart"/>
            <w:r>
              <w:rPr>
                <w:sz w:val="24"/>
              </w:rPr>
              <w:t>та</w:t>
            </w:r>
            <w:proofErr w:type="gramEnd"/>
            <w:r>
              <w:rPr>
                <w:sz w:val="24"/>
              </w:rPr>
              <w:t>, проектор</w:t>
            </w:r>
          </w:p>
        </w:tc>
      </w:tr>
      <w:tr w:rsidR="00100D01" w:rsidRPr="00BA424F" w:rsidTr="00FC14C5">
        <w:trPr>
          <w:trHeight w:val="276"/>
        </w:trPr>
        <w:tc>
          <w:tcPr>
            <w:tcW w:w="540" w:type="dxa"/>
          </w:tcPr>
          <w:p w:rsidR="00100D01" w:rsidRPr="004F6B9A" w:rsidRDefault="00100D01" w:rsidP="00FC14C5">
            <w:pPr>
              <w:pStyle w:val="TableParagraph"/>
              <w:spacing w:line="257" w:lineRule="exact"/>
              <w:ind w:left="64"/>
              <w:rPr>
                <w:spacing w:val="-5"/>
                <w:sz w:val="24"/>
                <w:lang w:val="kk-KZ"/>
              </w:rPr>
            </w:pPr>
            <w:r>
              <w:rPr>
                <w:spacing w:val="-5"/>
                <w:sz w:val="24"/>
                <w:lang w:val="kk-KZ"/>
              </w:rPr>
              <w:t>21</w:t>
            </w:r>
          </w:p>
        </w:tc>
        <w:tc>
          <w:tcPr>
            <w:tcW w:w="2865" w:type="dxa"/>
          </w:tcPr>
          <w:p w:rsidR="00100D01" w:rsidRDefault="00100D01" w:rsidP="007E2147">
            <w:pPr>
              <w:pStyle w:val="TableParagraph"/>
              <w:spacing w:line="270" w:lineRule="exact"/>
              <w:ind w:left="64"/>
              <w:rPr>
                <w:sz w:val="24"/>
              </w:rPr>
            </w:pPr>
            <w:proofErr w:type="gramStart"/>
            <w:r>
              <w:rPr>
                <w:sz w:val="24"/>
              </w:rPr>
              <w:t>Спорт залы</w:t>
            </w:r>
            <w:proofErr w:type="gramEnd"/>
          </w:p>
        </w:tc>
        <w:tc>
          <w:tcPr>
            <w:tcW w:w="1272" w:type="dxa"/>
          </w:tcPr>
          <w:p w:rsidR="00100D01" w:rsidRPr="00E52435" w:rsidRDefault="00100D01" w:rsidP="00FC14C5">
            <w:pPr>
              <w:pStyle w:val="TableParagraph"/>
              <w:spacing w:line="270" w:lineRule="exact"/>
              <w:ind w:left="64"/>
              <w:rPr>
                <w:sz w:val="24"/>
                <w:lang w:val="kk-KZ"/>
              </w:rPr>
            </w:pPr>
            <w:r>
              <w:rPr>
                <w:sz w:val="24"/>
                <w:lang w:val="kk-KZ"/>
              </w:rPr>
              <w:t>175</w:t>
            </w:r>
          </w:p>
        </w:tc>
        <w:tc>
          <w:tcPr>
            <w:tcW w:w="4541" w:type="dxa"/>
          </w:tcPr>
          <w:p w:rsidR="00100D01" w:rsidRPr="00956E43" w:rsidRDefault="00100D01" w:rsidP="007E2147">
            <w:pPr>
              <w:pStyle w:val="TableParagraph"/>
              <w:spacing w:line="240" w:lineRule="auto"/>
              <w:ind w:left="65" w:right="64"/>
              <w:rPr>
                <w:sz w:val="24"/>
                <w:lang w:val="kk-KZ"/>
              </w:rPr>
            </w:pPr>
            <w:r w:rsidRPr="00956E43">
              <w:rPr>
                <w:sz w:val="24"/>
                <w:lang w:val="kk-KZ"/>
              </w:rPr>
              <w:t>моноблок, принтер, баскетбол тігістері, волейбол торы, орындықтар</w:t>
            </w:r>
            <w:r>
              <w:rPr>
                <w:sz w:val="24"/>
                <w:lang w:val="kk-KZ"/>
              </w:rPr>
              <w:t>және</w:t>
            </w:r>
            <w:r w:rsidRPr="00956E43">
              <w:rPr>
                <w:sz w:val="24"/>
                <w:lang w:val="kk-KZ"/>
              </w:rPr>
              <w:t xml:space="preserve"> әмбебап</w:t>
            </w:r>
            <w:r>
              <w:rPr>
                <w:sz w:val="24"/>
                <w:lang w:val="kk-KZ"/>
              </w:rPr>
              <w:t>шы</w:t>
            </w:r>
            <w:r w:rsidRPr="00956E43">
              <w:rPr>
                <w:sz w:val="24"/>
                <w:lang w:val="kk-KZ"/>
              </w:rPr>
              <w:t>,біргенәжістер, шаңғы таяқтары және шаңғыбәтеңке, швед қабырғасы, жартасқа өрмелеу қабырғасы</w:t>
            </w:r>
            <w:r w:rsidRPr="00956E43">
              <w:rPr>
                <w:sz w:val="28"/>
                <w:lang w:val="kk-KZ"/>
              </w:rPr>
              <w:t xml:space="preserve">, </w:t>
            </w:r>
            <w:r w:rsidRPr="00956E43">
              <w:rPr>
                <w:sz w:val="24"/>
                <w:lang w:val="kk-KZ"/>
              </w:rPr>
              <w:t>доптардың жеткілікті саны (баскетбол, волейбол және футбол), спорттық жабдықтар – "ат", "ешкі" болған жағдайда, гимнастикалық бөрене, шаңғы жабдықтары.</w:t>
            </w:r>
          </w:p>
        </w:tc>
      </w:tr>
    </w:tbl>
    <w:p w:rsidR="00F21902" w:rsidRDefault="00F21902" w:rsidP="00F21902">
      <w:pPr>
        <w:pStyle w:val="a3"/>
        <w:ind w:right="1272" w:firstLine="708"/>
        <w:rPr>
          <w:lang w:val="kk-KZ"/>
        </w:rPr>
      </w:pPr>
    </w:p>
    <w:p w:rsidR="009069D1" w:rsidRDefault="009069D1" w:rsidP="009069D1">
      <w:pPr>
        <w:pStyle w:val="a3"/>
        <w:ind w:right="1272" w:firstLine="708"/>
      </w:pPr>
      <w:r w:rsidRPr="00956E43">
        <w:rPr>
          <w:lang w:val="kk-KZ"/>
        </w:rPr>
        <w:t xml:space="preserve">Жыл сайын мектеп мүлкіне түгендеу жүргізіледі. </w:t>
      </w:r>
      <w:r>
        <w:t>Барлық кабинеттерде мектеп директоры бекіткен төлқұжат бар.</w:t>
      </w:r>
    </w:p>
    <w:p w:rsidR="009069D1" w:rsidRPr="004F6B9A" w:rsidRDefault="009069D1" w:rsidP="009069D1">
      <w:pPr>
        <w:pStyle w:val="a3"/>
        <w:ind w:right="1555"/>
        <w:rPr>
          <w:lang w:val="kk-KZ"/>
        </w:rPr>
      </w:pPr>
      <w:r>
        <w:rPr>
          <w:b/>
        </w:rPr>
        <w:t>Қорытынды</w:t>
      </w:r>
      <w:proofErr w:type="gramStart"/>
      <w:r>
        <w:rPr>
          <w:b/>
        </w:rPr>
        <w:t>:</w:t>
      </w:r>
      <w:r>
        <w:t>М</w:t>
      </w:r>
      <w:proofErr w:type="gramEnd"/>
      <w:r>
        <w:t>ектептің материалдық-техникалық жабдықталуы жүргізілуде</w:t>
      </w:r>
      <w:r>
        <w:rPr>
          <w:lang w:val="kk-KZ"/>
        </w:rPr>
        <w:t>.</w:t>
      </w:r>
    </w:p>
    <w:p w:rsidR="009069D1" w:rsidRPr="00956E43" w:rsidRDefault="009069D1" w:rsidP="009069D1">
      <w:pPr>
        <w:pStyle w:val="21"/>
        <w:numPr>
          <w:ilvl w:val="1"/>
          <w:numId w:val="11"/>
        </w:numPr>
        <w:tabs>
          <w:tab w:val="left" w:pos="736"/>
        </w:tabs>
        <w:spacing w:line="293" w:lineRule="exact"/>
        <w:ind w:left="736" w:hanging="453"/>
        <w:rPr>
          <w:color w:val="0070C0"/>
          <w:lang w:val="kk-KZ"/>
        </w:rPr>
      </w:pPr>
      <w:r w:rsidRPr="00956E43">
        <w:rPr>
          <w:color w:val="0070C0"/>
          <w:lang w:val="kk-KZ"/>
        </w:rPr>
        <w:t>ЕБҚ бар тұлғалар үшін шарттардың болуы туралы мәліметтер</w:t>
      </w:r>
    </w:p>
    <w:p w:rsidR="009069D1" w:rsidRPr="00956E43" w:rsidRDefault="009069D1" w:rsidP="009069D1">
      <w:pPr>
        <w:pStyle w:val="a3"/>
        <w:ind w:right="422" w:firstLine="708"/>
        <w:rPr>
          <w:lang w:val="kk-KZ"/>
        </w:rPr>
      </w:pPr>
      <w:r w:rsidRPr="00956E43">
        <w:rPr>
          <w:lang w:val="kk-KZ"/>
        </w:rPr>
        <w:t>Мүмкіндігі шектеулі жандарға кедергісіз жағдай жасау мақсатында мектепте келесі бейімделу құралдары бар - пандус, тактильді тақтайша, стикерлер, саңырау және мылқау адамдарға арналған ақпараттық тақта, шақыру түймесі, мектеп маңдайшасы, белгілер, тактильді көрнекі ақпараты бар көше стенді. . Мектептегі жуынатын бөлме тұтқалармен жабдықталған.</w:t>
      </w:r>
    </w:p>
    <w:p w:rsidR="009069D1" w:rsidRPr="00956E43" w:rsidRDefault="009069D1" w:rsidP="009069D1">
      <w:pPr>
        <w:pStyle w:val="a3"/>
        <w:ind w:right="425"/>
        <w:rPr>
          <w:lang w:val="kk-KZ"/>
        </w:rPr>
      </w:pPr>
      <w:r w:rsidRPr="00956E43">
        <w:rPr>
          <w:b/>
          <w:lang w:val="kk-KZ"/>
        </w:rPr>
        <w:t xml:space="preserve">Қорытынды: </w:t>
      </w:r>
      <w:r w:rsidRPr="00956E43">
        <w:rPr>
          <w:lang w:val="kk-KZ"/>
        </w:rPr>
        <w:t>Мектеп білім алушыларға барлық қажетті жағдайларды жасайды.</w:t>
      </w:r>
      <w:r>
        <w:rPr>
          <w:lang w:val="kk-KZ"/>
        </w:rPr>
        <w:t>о</w:t>
      </w:r>
      <w:r w:rsidRPr="00956E43">
        <w:rPr>
          <w:lang w:val="kk-KZ"/>
        </w:rPr>
        <w:t>ЕБҚ бар балалардың көп балалы болуы.</w:t>
      </w:r>
    </w:p>
    <w:p w:rsidR="009069D1" w:rsidRDefault="009069D1" w:rsidP="009069D1">
      <w:pPr>
        <w:pStyle w:val="TableParagraph"/>
        <w:spacing w:line="270" w:lineRule="exact"/>
        <w:rPr>
          <w:sz w:val="24"/>
          <w:lang w:val="kk-KZ"/>
        </w:rPr>
      </w:pPr>
    </w:p>
    <w:p w:rsidR="009069D1" w:rsidRPr="00956E43" w:rsidRDefault="009069D1" w:rsidP="009069D1">
      <w:pPr>
        <w:pStyle w:val="21"/>
        <w:numPr>
          <w:ilvl w:val="1"/>
          <w:numId w:val="11"/>
        </w:numPr>
        <w:tabs>
          <w:tab w:val="left" w:pos="736"/>
        </w:tabs>
        <w:spacing w:line="297" w:lineRule="exact"/>
        <w:ind w:left="736" w:hanging="453"/>
        <w:rPr>
          <w:color w:val="0070C0"/>
          <w:lang w:val="kk-KZ"/>
        </w:rPr>
      </w:pPr>
      <w:r w:rsidRPr="00956E43">
        <w:rPr>
          <w:color w:val="0070C0"/>
          <w:lang w:val="kk-KZ"/>
        </w:rPr>
        <w:t>Жабдықтармен және жиһазбен жарақтандырылуы туралы мәліметтер</w:t>
      </w:r>
    </w:p>
    <w:p w:rsidR="009069D1" w:rsidRDefault="009069D1" w:rsidP="009069D1">
      <w:pPr>
        <w:pStyle w:val="a3"/>
        <w:spacing w:line="237" w:lineRule="auto"/>
        <w:ind w:right="420" w:firstLine="567"/>
      </w:pPr>
      <w:r>
        <w:t>Мамандандырылған кабинеттер жабдықталған: физика, биология, технология, информатика.</w:t>
      </w:r>
    </w:p>
    <w:p w:rsidR="009069D1" w:rsidRDefault="009069D1" w:rsidP="009069D1">
      <w:pPr>
        <w:pStyle w:val="a4"/>
        <w:numPr>
          <w:ilvl w:val="2"/>
          <w:numId w:val="11"/>
        </w:numPr>
        <w:tabs>
          <w:tab w:val="left" w:pos="1013"/>
        </w:tabs>
        <w:ind w:right="419" w:firstLine="567"/>
        <w:jc w:val="both"/>
        <w:rPr>
          <w:sz w:val="26"/>
        </w:rPr>
      </w:pPr>
      <w:r>
        <w:rPr>
          <w:sz w:val="26"/>
        </w:rPr>
        <w:t xml:space="preserve">технология кабинеті (ұлдар) жабдықталған </w:t>
      </w:r>
      <w:r>
        <w:rPr>
          <w:sz w:val="26"/>
          <w:lang w:val="kk-KZ"/>
        </w:rPr>
        <w:t xml:space="preserve">интерактивті тақтамен, токарлық станоктармен </w:t>
      </w:r>
      <w:r>
        <w:rPr>
          <w:sz w:val="26"/>
        </w:rPr>
        <w:t>станоктармен – 1,</w:t>
      </w:r>
      <w:r>
        <w:rPr>
          <w:sz w:val="26"/>
          <w:lang w:val="kk-KZ"/>
        </w:rPr>
        <w:t xml:space="preserve"> бұ</w:t>
      </w:r>
      <w:proofErr w:type="gramStart"/>
      <w:r>
        <w:rPr>
          <w:sz w:val="26"/>
          <w:lang w:val="kk-KZ"/>
        </w:rPr>
        <w:t>р</w:t>
      </w:r>
      <w:proofErr w:type="gramEnd"/>
      <w:r>
        <w:rPr>
          <w:sz w:val="26"/>
          <w:lang w:val="kk-KZ"/>
        </w:rPr>
        <w:t>ғылау станогы-1,</w:t>
      </w:r>
      <w:r>
        <w:rPr>
          <w:sz w:val="26"/>
        </w:rPr>
        <w:t>орындықтармен</w:t>
      </w:r>
      <w:r>
        <w:rPr>
          <w:sz w:val="26"/>
          <w:lang w:val="kk-KZ"/>
        </w:rPr>
        <w:t xml:space="preserve"> металл бойынша -4, ағаш бойынша-5</w:t>
      </w:r>
      <w:r>
        <w:rPr>
          <w:sz w:val="26"/>
        </w:rPr>
        <w:t xml:space="preserve">, </w:t>
      </w:r>
      <w:r>
        <w:rPr>
          <w:sz w:val="26"/>
          <w:lang w:val="kk-KZ"/>
        </w:rPr>
        <w:t xml:space="preserve">слесарлық құралдармен </w:t>
      </w:r>
      <w:r>
        <w:rPr>
          <w:sz w:val="26"/>
        </w:rPr>
        <w:t>қажетті мөлшерде;</w:t>
      </w:r>
    </w:p>
    <w:p w:rsidR="009069D1" w:rsidRDefault="009069D1" w:rsidP="009069D1">
      <w:pPr>
        <w:pStyle w:val="a4"/>
        <w:numPr>
          <w:ilvl w:val="0"/>
          <w:numId w:val="9"/>
        </w:numPr>
        <w:tabs>
          <w:tab w:val="left" w:pos="990"/>
        </w:tabs>
        <w:spacing w:before="1"/>
        <w:ind w:right="434" w:firstLine="567"/>
        <w:jc w:val="both"/>
        <w:rPr>
          <w:sz w:val="26"/>
        </w:rPr>
      </w:pPr>
      <w:r>
        <w:rPr>
          <w:sz w:val="26"/>
        </w:rPr>
        <w:t>технология кабинеті (қыздар) электр плитасымен, ас үй жиһазымен, шкафтармен, фитингтермен, тігін машиналарымен жабдықталған.</w:t>
      </w:r>
    </w:p>
    <w:p w:rsidR="009069D1" w:rsidRDefault="009069D1" w:rsidP="009069D1">
      <w:pPr>
        <w:pStyle w:val="a4"/>
        <w:numPr>
          <w:ilvl w:val="2"/>
          <w:numId w:val="11"/>
        </w:numPr>
        <w:tabs>
          <w:tab w:val="left" w:pos="1185"/>
        </w:tabs>
        <w:spacing w:before="3" w:line="237" w:lineRule="auto"/>
        <w:ind w:right="425" w:firstLine="567"/>
        <w:jc w:val="both"/>
      </w:pPr>
      <w:r>
        <w:rPr>
          <w:sz w:val="26"/>
        </w:rPr>
        <w:t>физика кабинеті</w:t>
      </w:r>
      <w:r>
        <w:rPr>
          <w:sz w:val="26"/>
          <w:lang w:val="kk-KZ"/>
        </w:rPr>
        <w:t>, химия, биологияжабдықталған</w:t>
      </w:r>
      <w:r>
        <w:rPr>
          <w:sz w:val="26"/>
        </w:rPr>
        <w:t xml:space="preserve">  интерактивті тақтамен</w:t>
      </w:r>
      <w:r>
        <w:rPr>
          <w:sz w:val="26"/>
          <w:lang w:val="kk-KZ"/>
        </w:rPr>
        <w:t>,</w:t>
      </w:r>
      <w:r>
        <w:t xml:space="preserve"> </w:t>
      </w:r>
      <w:r>
        <w:lastRenderedPageBreak/>
        <w:t>оқытудың барлық қажетті заманауи құралдарымен.</w:t>
      </w:r>
    </w:p>
    <w:p w:rsidR="009069D1" w:rsidRDefault="009069D1" w:rsidP="009069D1">
      <w:pPr>
        <w:pStyle w:val="a3"/>
        <w:spacing w:before="2"/>
        <w:ind w:right="427"/>
        <w:rPr>
          <w:spacing w:val="-2"/>
          <w:lang w:val="kk-KZ"/>
        </w:rPr>
      </w:pPr>
      <w:r>
        <w:rPr>
          <w:b/>
        </w:rPr>
        <w:t xml:space="preserve">Қорытынды: </w:t>
      </w:r>
      <w:r>
        <w:t>Мектепте кабинеттерді заманауи құрал-жабдықтармен жабдықтау жұмыстары жүргізілуде. Барлық кабинеттер қажетті жиһаздармен жабдықталған, спорт залы толық көлемде жабдықталған, зертханалық жұмыстарды жүргізуге қажеттінің бә</w:t>
      </w:r>
      <w:proofErr w:type="gramStart"/>
      <w:r>
        <w:t>р</w:t>
      </w:r>
      <w:proofErr w:type="gramEnd"/>
      <w:r>
        <w:t>і бар.</w:t>
      </w:r>
    </w:p>
    <w:p w:rsidR="009069D1" w:rsidRDefault="009069D1" w:rsidP="009069D1">
      <w:pPr>
        <w:pStyle w:val="a3"/>
        <w:spacing w:before="79"/>
      </w:pPr>
      <w:proofErr w:type="gramStart"/>
      <w:r>
        <w:t>ж</w:t>
      </w:r>
      <w:proofErr w:type="gramEnd"/>
      <w:r>
        <w:t>әне химия, биология, физика сабақтарындағы практикалық жұмыстар.</w:t>
      </w:r>
    </w:p>
    <w:p w:rsidR="009069D1" w:rsidRPr="00C072EE" w:rsidRDefault="009069D1" w:rsidP="009069D1">
      <w:pPr>
        <w:pStyle w:val="a3"/>
        <w:spacing w:before="2"/>
        <w:ind w:right="427"/>
      </w:pPr>
    </w:p>
    <w:p w:rsidR="009069D1" w:rsidRDefault="009069D1" w:rsidP="009069D1">
      <w:pPr>
        <w:pStyle w:val="21"/>
        <w:numPr>
          <w:ilvl w:val="1"/>
          <w:numId w:val="11"/>
        </w:numPr>
        <w:tabs>
          <w:tab w:val="left" w:pos="848"/>
        </w:tabs>
        <w:spacing w:before="6"/>
        <w:ind w:left="848" w:hanging="565"/>
      </w:pPr>
      <w:r w:rsidRPr="00F92061">
        <w:rPr>
          <w:color w:val="0070C0"/>
        </w:rPr>
        <w:t>Оқ</w:t>
      </w:r>
      <w:proofErr w:type="gramStart"/>
      <w:r w:rsidRPr="00F92061">
        <w:rPr>
          <w:color w:val="0070C0"/>
        </w:rPr>
        <w:t>ушылар</w:t>
      </w:r>
      <w:proofErr w:type="gramEnd"/>
      <w:r w:rsidRPr="00F92061">
        <w:rPr>
          <w:color w:val="0070C0"/>
        </w:rPr>
        <w:t>ға медициналық қызмет көрсету туралы мәліметтер</w:t>
      </w:r>
      <w:r>
        <w:rPr>
          <w:spacing w:val="-2"/>
        </w:rPr>
        <w:t>.</w:t>
      </w:r>
    </w:p>
    <w:p w:rsidR="009069D1" w:rsidRPr="00C072EE" w:rsidRDefault="009069D1" w:rsidP="009069D1">
      <w:pPr>
        <w:pStyle w:val="TableParagraph"/>
        <w:spacing w:line="240" w:lineRule="auto"/>
        <w:ind w:left="119"/>
        <w:rPr>
          <w:sz w:val="26"/>
          <w:szCs w:val="26"/>
        </w:rPr>
      </w:pPr>
      <w:r w:rsidRPr="00C072EE">
        <w:rPr>
          <w:sz w:val="26"/>
          <w:szCs w:val="26"/>
        </w:rPr>
        <w:t xml:space="preserve">Мектепте жалпы алаңы бар медициналық пункт жұмыс істейді </w:t>
      </w:r>
      <w:r>
        <w:rPr>
          <w:sz w:val="26"/>
          <w:szCs w:val="26"/>
          <w:lang w:val="kk-KZ"/>
        </w:rPr>
        <w:t>33,4</w:t>
      </w:r>
      <w:r w:rsidRPr="00C072EE">
        <w:rPr>
          <w:sz w:val="26"/>
          <w:szCs w:val="26"/>
        </w:rPr>
        <w:t xml:space="preserve">ш.м. Медициналық пункт </w:t>
      </w:r>
      <w:r>
        <w:rPr>
          <w:sz w:val="26"/>
          <w:szCs w:val="26"/>
          <w:lang w:val="kk-KZ"/>
        </w:rPr>
        <w:t>о</w:t>
      </w:r>
      <w:r w:rsidRPr="00C072EE">
        <w:rPr>
          <w:sz w:val="26"/>
          <w:szCs w:val="26"/>
        </w:rPr>
        <w:t>лицензияға қосымшаға сәйкес мектеп оқушыларына алғашқы медициналы</w:t>
      </w:r>
      <w:proofErr w:type="gramStart"/>
      <w:r w:rsidRPr="00C072EE">
        <w:rPr>
          <w:sz w:val="26"/>
          <w:szCs w:val="26"/>
        </w:rPr>
        <w:t>қ-</w:t>
      </w:r>
      <w:proofErr w:type="gramEnd"/>
      <w:r w:rsidRPr="00C072EE">
        <w:rPr>
          <w:sz w:val="26"/>
          <w:szCs w:val="26"/>
        </w:rPr>
        <w:t>санитарлық көмекті көрсетеді</w:t>
      </w:r>
      <w:r w:rsidRPr="004D6098">
        <w:rPr>
          <w:sz w:val="24"/>
        </w:rPr>
        <w:t>21.12.2022 жылғы № 22025093.Астана қаласы әкімдігінің "№15 мектеп-лицейі" ШЖҚ МКК мен Астана қаласы әкімдігінің "№14 қалалық емханасы" ШЖҚ МКК арасындағы ынтымақтастық туралы 26.02.2021 жылғы келісі</w:t>
      </w:r>
      <w:proofErr w:type="gramStart"/>
      <w:r w:rsidRPr="004D6098">
        <w:rPr>
          <w:sz w:val="24"/>
        </w:rPr>
        <w:t>м</w:t>
      </w:r>
      <w:proofErr w:type="gramEnd"/>
      <w:r w:rsidRPr="004D6098">
        <w:rPr>
          <w:sz w:val="24"/>
        </w:rPr>
        <w:t>.</w:t>
      </w:r>
    </w:p>
    <w:p w:rsidR="009069D1" w:rsidRDefault="009069D1" w:rsidP="009069D1">
      <w:pPr>
        <w:pStyle w:val="a3"/>
        <w:tabs>
          <w:tab w:val="left" w:pos="9781"/>
          <w:tab w:val="left" w:pos="10206"/>
        </w:tabs>
        <w:spacing w:line="237" w:lineRule="auto"/>
        <w:ind w:right="140" w:firstLine="704"/>
      </w:pPr>
      <w:r>
        <w:t>Бі</w:t>
      </w:r>
      <w:proofErr w:type="gramStart"/>
      <w:r>
        <w:t>л</w:t>
      </w:r>
      <w:proofErr w:type="gramEnd"/>
      <w:r>
        <w:t>ім беру ұйымдарында білім алушыларға медициналық көмек тегін медициналық көмектің кепілдік берілген көлемі шеңберінде көрсетіледі..бомощи.</w:t>
      </w:r>
    </w:p>
    <w:p w:rsidR="009069D1" w:rsidRDefault="009069D1" w:rsidP="009069D1">
      <w:pPr>
        <w:pStyle w:val="a3"/>
        <w:spacing w:before="2"/>
        <w:ind w:right="140" w:firstLine="567"/>
      </w:pPr>
      <w:r>
        <w:t>Медицина қызметкері жыл сайын білім алушылардың денсаулығын сақтау және нығайту, олардың арасында сырқаттанушылықты азайту, профилактикалық егулерді, профилактикалық тексерулерді ұйымдастыру және бастапқы медициналы</w:t>
      </w:r>
      <w:proofErr w:type="gramStart"/>
      <w:r>
        <w:t>қ-</w:t>
      </w:r>
      <w:proofErr w:type="gramEnd"/>
      <w:r>
        <w:t>санитарлық көмек ұйымдарына бекітілген жері бойынша уақтылы медициналық тексеруден өтуді бақылау бойынша іс-шараларды жоспарлайдыо- санитарлық көмек (МСАК). Бі</w:t>
      </w:r>
      <w:proofErr w:type="gramStart"/>
      <w:r>
        <w:t>л</w:t>
      </w:r>
      <w:proofErr w:type="gramEnd"/>
      <w:r>
        <w:t>ім алушыларды профилактикалық тексеруден өткізуді МСАК ұйымдарының мамандары мектеп аумағына барып жүргізеді.</w:t>
      </w:r>
    </w:p>
    <w:p w:rsidR="009069D1" w:rsidRDefault="009069D1" w:rsidP="009069D1">
      <w:pPr>
        <w:pStyle w:val="a3"/>
        <w:ind w:left="0" w:right="140"/>
      </w:pPr>
      <w:r>
        <w:t>Мектеп білім алушылардың, олардың ата-аналарының (</w:t>
      </w:r>
      <w:proofErr w:type="gramStart"/>
      <w:r>
        <w:t>заңды</w:t>
      </w:r>
      <w:proofErr w:type="gramEnd"/>
      <w:r>
        <w:t xml:space="preserve"> өкілдерінің) медициналық қызметке ақпараттандырылған келісімін немесе бас тартуын алуға жәрдемдеседі. жоспарлы түрде профилактикалық тексерулерді жүргізуге, вакцинациялауға немесе оларға басқа да медициналық қызметтерді көрсетуге араласу.</w:t>
      </w:r>
    </w:p>
    <w:p w:rsidR="009069D1" w:rsidRDefault="009069D1" w:rsidP="009069D1">
      <w:pPr>
        <w:pStyle w:val="TableParagraph"/>
        <w:spacing w:line="270" w:lineRule="exact"/>
        <w:rPr>
          <w:sz w:val="24"/>
          <w:lang w:val="kk-KZ"/>
        </w:rPr>
      </w:pPr>
    </w:p>
    <w:p w:rsidR="009069D1" w:rsidRPr="00956E43" w:rsidRDefault="009069D1" w:rsidP="009069D1">
      <w:pPr>
        <w:pStyle w:val="a3"/>
        <w:ind w:right="140" w:firstLine="604"/>
        <w:rPr>
          <w:lang w:val="kk-KZ"/>
        </w:rPr>
      </w:pPr>
      <w:r w:rsidRPr="00956E43">
        <w:rPr>
          <w:lang w:val="kk-KZ"/>
        </w:rPr>
        <w:t>Медбике жоспарлы, маусымдық немесе эпидемиялық көрсеткіштер бойынша мектеп оқушыларының тиісті контингентіне вакцинациялауды қамтамасыз етеді, содан кейін профилактикалық егулер жүргізілетін аурулардың тізіміне сәйкес вакцинацияланғандарды бақылайды.</w:t>
      </w:r>
    </w:p>
    <w:p w:rsidR="009069D1" w:rsidRPr="00956E43" w:rsidRDefault="009069D1" w:rsidP="009069D1">
      <w:pPr>
        <w:pStyle w:val="a3"/>
        <w:tabs>
          <w:tab w:val="left" w:pos="2037"/>
          <w:tab w:val="left" w:pos="2149"/>
          <w:tab w:val="left" w:pos="2512"/>
          <w:tab w:val="left" w:pos="4573"/>
          <w:tab w:val="left" w:pos="6531"/>
        </w:tabs>
        <w:ind w:right="140" w:firstLine="604"/>
        <w:jc w:val="left"/>
        <w:rPr>
          <w:lang w:val="kk-KZ"/>
        </w:rPr>
      </w:pPr>
      <w:r w:rsidRPr="00956E43">
        <w:rPr>
          <w:lang w:val="kk-KZ"/>
        </w:rPr>
        <w:t>Медициналық тұрғыдан</w:t>
      </w:r>
      <w:r>
        <w:rPr>
          <w:lang w:val="kk-KZ"/>
        </w:rPr>
        <w:t>й</w:t>
      </w:r>
      <w:r w:rsidRPr="00956E43">
        <w:rPr>
          <w:spacing w:val="40"/>
          <w:lang w:val="kk-KZ"/>
        </w:rPr>
        <w:t xml:space="preserve"> мектеп қызметкері көрсетеді </w:t>
      </w:r>
      <w:r>
        <w:rPr>
          <w:lang w:val="kk-KZ"/>
        </w:rPr>
        <w:t>бірінші</w:t>
      </w:r>
      <w:r w:rsidRPr="00956E43">
        <w:rPr>
          <w:spacing w:val="40"/>
          <w:lang w:val="kk-KZ"/>
        </w:rPr>
        <w:t xml:space="preserve"> білім алушыларға медициналық көмек көрсету,</w:t>
      </w:r>
      <w:r w:rsidRPr="00956E43">
        <w:rPr>
          <w:spacing w:val="40"/>
          <w:lang w:val="kk-KZ"/>
        </w:rPr>
        <w:tab/>
      </w:r>
      <w:r w:rsidRPr="00956E43">
        <w:rPr>
          <w:spacing w:val="40"/>
          <w:lang w:val="kk-KZ"/>
        </w:rPr>
        <w:tab/>
        <w:t>педагогикалық және техникалық персоналға созылмалы аурулардың, жарақаттардың жедел және асқынған жағдайларында (дәрігерге дейінгі шұғыл көмек, аумақтық емханаға жолдама, "жедел жәрдем" бригадасын шақыру). Сондай-ақ медбике психикалық денсаулықты қолдайтын дағдыларды қалыптастыруға қатысады</w:t>
      </w:r>
      <w:r w:rsidRPr="00956E43">
        <w:rPr>
          <w:spacing w:val="40"/>
          <w:lang w:val="kk-KZ"/>
        </w:rPr>
        <w:tab/>
        <w:t>және</w:t>
      </w:r>
      <w:r w:rsidRPr="00956E43">
        <w:rPr>
          <w:spacing w:val="40"/>
          <w:lang w:val="kk-KZ"/>
        </w:rPr>
        <w:tab/>
        <w:t>эмоциялық</w:t>
      </w:r>
      <w:r w:rsidRPr="00956E43">
        <w:rPr>
          <w:spacing w:val="40"/>
          <w:lang w:val="kk-KZ"/>
        </w:rPr>
        <w:tab/>
        <w:t>амандық-саулық,</w:t>
      </w:r>
      <w:r w:rsidRPr="00956E43">
        <w:rPr>
          <w:spacing w:val="40"/>
          <w:lang w:val="kk-KZ"/>
        </w:rPr>
        <w:tab/>
        <w:t>қатысуға</w:t>
      </w:r>
      <w:r>
        <w:rPr>
          <w:spacing w:val="-2"/>
          <w:lang w:val="kk-KZ"/>
        </w:rPr>
        <w:t>е</w:t>
      </w:r>
      <w:r w:rsidRPr="00956E43">
        <w:rPr>
          <w:spacing w:val="-2"/>
          <w:lang w:val="kk-KZ"/>
        </w:rPr>
        <w:t>т</w:t>
      </w:r>
      <w:r w:rsidRPr="00956E43">
        <w:rPr>
          <w:spacing w:val="-2"/>
          <w:lang w:val="kk-KZ"/>
        </w:rPr>
        <w:tab/>
        <w:t>жылы</w:t>
      </w:r>
      <w:r w:rsidRPr="00956E43">
        <w:rPr>
          <w:spacing w:val="-2"/>
          <w:lang w:val="kk-KZ"/>
        </w:rPr>
        <w:tab/>
      </w:r>
      <w:r w:rsidRPr="00956E43">
        <w:rPr>
          <w:spacing w:val="-2"/>
          <w:lang w:val="kk-KZ"/>
        </w:rPr>
        <w:tab/>
        <w:t>мінез-құлықтық қауіп факторларын (темекі шегу, нашақорлық, уытқұмарлық) азайту және білім алушылар арасында суицид бойынша қауіп топтарын анықтау, с</w:t>
      </w:r>
      <w:r w:rsidRPr="00956E43">
        <w:rPr>
          <w:spacing w:val="-2"/>
          <w:lang w:val="kk-KZ"/>
        </w:rPr>
        <w:tab/>
      </w:r>
      <w:r w:rsidRPr="00956E43">
        <w:rPr>
          <w:spacing w:val="-2"/>
          <w:lang w:val="kk-KZ"/>
        </w:rPr>
        <w:tab/>
        <w:t>психологтармен және мектептің әлеуметтік тәрбиешісімен бірлесіп алдын алу шараларын қабылдау арқылы.</w:t>
      </w:r>
    </w:p>
    <w:p w:rsidR="009069D1" w:rsidRPr="00956E43" w:rsidRDefault="009069D1" w:rsidP="009069D1">
      <w:pPr>
        <w:pStyle w:val="a3"/>
        <w:spacing w:before="2"/>
        <w:ind w:right="140" w:firstLine="607"/>
        <w:rPr>
          <w:lang w:val="kk-KZ"/>
        </w:rPr>
      </w:pPr>
      <w:r w:rsidRPr="00956E43">
        <w:rPr>
          <w:lang w:val="kk-KZ"/>
        </w:rPr>
        <w:t xml:space="preserve">Мектепте салауатты өмір салтын қалыптастыру проблемалары орталықтарының мамандарымен бірлесе отырып, жыл сайын ата-аналар, білім алушылар мен педагогтар арасында, педагогикалық кеңестерде, сынып сағаттарында, жалпы және ата-аналар жиналыстарында салауатты өмір салтын </w:t>
      </w:r>
      <w:r w:rsidRPr="00956E43">
        <w:rPr>
          <w:lang w:val="kk-KZ"/>
        </w:rPr>
        <w:lastRenderedPageBreak/>
        <w:t>насихаттау саласында сауаттылық пен хабардарлықты арттыру бойынша іс-шараларды жоспарлап, өткізеді. .</w:t>
      </w:r>
    </w:p>
    <w:p w:rsidR="009069D1" w:rsidRPr="00956E43" w:rsidRDefault="009069D1" w:rsidP="009069D1">
      <w:pPr>
        <w:pStyle w:val="a3"/>
        <w:spacing w:before="2"/>
        <w:ind w:right="140" w:firstLine="604"/>
        <w:rPr>
          <w:lang w:val="kk-KZ"/>
        </w:rPr>
      </w:pPr>
      <w:r w:rsidRPr="00956E43">
        <w:rPr>
          <w:lang w:val="kk-KZ"/>
        </w:rPr>
        <w:t>Медбике оқу үдерісін және қауіпсіз оқу жағдайларын ұйымдастыруға, ұтымды және қауіпсіз тамақтануды қамтамасыз етуге, мектептегі санитарлық-эпидемиологиялық тәртіпті сақтауға қатысады.</w:t>
      </w:r>
    </w:p>
    <w:p w:rsidR="009069D1" w:rsidRDefault="009069D1" w:rsidP="009069D1">
      <w:pPr>
        <w:pStyle w:val="a3"/>
        <w:ind w:right="140" w:firstLine="648"/>
        <w:rPr>
          <w:color w:val="1E1E1E"/>
          <w:lang w:val="kk-KZ"/>
        </w:rPr>
      </w:pPr>
      <w:r w:rsidRPr="00956E43">
        <w:rPr>
          <w:color w:val="1E1E1E"/>
          <w:lang w:val="kk-KZ"/>
        </w:rPr>
        <w:t>Медициналық көмек көрсетуді ұйымдастыру білім алушыларға Қазақстан Республикасы Денсаулық сақтау министрлігінің 07.04.2017 жылғы №141 бұйрығына сәйкес жүргізіледі.</w:t>
      </w:r>
    </w:p>
    <w:p w:rsidR="009069D1" w:rsidRPr="00956E43" w:rsidRDefault="009069D1" w:rsidP="009069D1">
      <w:pPr>
        <w:pStyle w:val="a3"/>
        <w:ind w:right="140"/>
        <w:rPr>
          <w:lang w:val="kk-KZ"/>
        </w:rPr>
      </w:pPr>
      <w:r w:rsidRPr="00956E43">
        <w:rPr>
          <w:b/>
          <w:lang w:val="kk-KZ"/>
        </w:rPr>
        <w:t xml:space="preserve">Қорытынды: </w:t>
      </w:r>
      <w:r w:rsidRPr="00956E43">
        <w:rPr>
          <w:lang w:val="kk-KZ"/>
        </w:rPr>
        <w:t>Мектепте білім беру үдерісіне қатысушыларға медициналық қызмет көрсету бойынша жұмыстар жеткілікті деңгейде жүргізілуде.</w:t>
      </w:r>
    </w:p>
    <w:p w:rsidR="009069D1" w:rsidRDefault="009069D1" w:rsidP="009069D1">
      <w:pPr>
        <w:pStyle w:val="TableParagraph"/>
        <w:spacing w:line="270" w:lineRule="exact"/>
        <w:rPr>
          <w:sz w:val="24"/>
          <w:lang w:val="kk-KZ"/>
        </w:rPr>
      </w:pPr>
    </w:p>
    <w:p w:rsidR="009069D1" w:rsidRPr="00956E43" w:rsidRDefault="009069D1" w:rsidP="009069D1">
      <w:pPr>
        <w:pStyle w:val="21"/>
        <w:numPr>
          <w:ilvl w:val="1"/>
          <w:numId w:val="11"/>
        </w:numPr>
        <w:tabs>
          <w:tab w:val="left" w:pos="1316"/>
        </w:tabs>
        <w:spacing w:before="6" w:line="296" w:lineRule="exact"/>
        <w:ind w:left="1316" w:right="140" w:hanging="1033"/>
        <w:rPr>
          <w:color w:val="0070C0"/>
          <w:lang w:val="kk-KZ"/>
        </w:rPr>
      </w:pPr>
      <w:r w:rsidRPr="00956E43">
        <w:rPr>
          <w:color w:val="0070C0"/>
          <w:lang w:val="kk-KZ"/>
        </w:rPr>
        <w:t>Арналған тамақтандыру объектісінің болуы туралы мәліметтер</w:t>
      </w:r>
      <w:r w:rsidRPr="00956E43">
        <w:rPr>
          <w:color w:val="0070C0"/>
          <w:spacing w:val="-2"/>
          <w:lang w:val="kk-KZ"/>
        </w:rPr>
        <w:t>білім алушылардың</w:t>
      </w:r>
    </w:p>
    <w:p w:rsidR="009069D1" w:rsidRPr="00947642" w:rsidRDefault="009069D1" w:rsidP="009069D1">
      <w:pPr>
        <w:pStyle w:val="a3"/>
        <w:ind w:right="140" w:firstLine="708"/>
        <w:rPr>
          <w:lang w:val="kk-KZ"/>
        </w:rPr>
      </w:pPr>
      <w:r w:rsidRPr="00956E43">
        <w:rPr>
          <w:lang w:val="kk-KZ"/>
        </w:rPr>
        <w:t>202 жылы</w:t>
      </w:r>
      <w:r>
        <w:rPr>
          <w:lang w:val="kk-KZ"/>
        </w:rPr>
        <w:t>4</w:t>
      </w:r>
      <w:r w:rsidRPr="00956E43">
        <w:rPr>
          <w:lang w:val="kk-KZ"/>
        </w:rPr>
        <w:t>-202</w:t>
      </w:r>
      <w:r>
        <w:rPr>
          <w:lang w:val="kk-KZ"/>
        </w:rPr>
        <w:t>5</w:t>
      </w:r>
      <w:r w:rsidRPr="00956E43">
        <w:rPr>
          <w:lang w:val="kk-KZ"/>
        </w:rPr>
        <w:t xml:space="preserve"> контингентпен бірге оқу жылында </w:t>
      </w:r>
      <w:r>
        <w:rPr>
          <w:lang w:val="kk-KZ"/>
        </w:rPr>
        <w:t>486</w:t>
      </w:r>
      <w:r w:rsidRPr="00956E43">
        <w:rPr>
          <w:spacing w:val="40"/>
          <w:lang w:val="kk-KZ"/>
        </w:rPr>
        <w:t xml:space="preserve"> уч</w:t>
      </w:r>
      <w:r>
        <w:rPr>
          <w:lang w:val="kk-KZ"/>
        </w:rPr>
        <w:t>1-4 сыныптарда оқитындар және ӘҚБ санатыН- 5-11 сыныптардан бастап-44 оқушы тегін ыстық тамақпен қамтамасыз етілді</w:t>
      </w:r>
      <w:r w:rsidRPr="00956E43">
        <w:rPr>
          <w:lang w:val="kk-KZ"/>
        </w:rPr>
        <w:t xml:space="preserve"> тамақтанумен</w:t>
      </w:r>
      <w:r>
        <w:rPr>
          <w:lang w:val="kk-KZ"/>
        </w:rPr>
        <w:t xml:space="preserve">. </w:t>
      </w:r>
    </w:p>
    <w:p w:rsidR="009069D1" w:rsidRPr="00956E43" w:rsidRDefault="009069D1" w:rsidP="009069D1">
      <w:pPr>
        <w:pStyle w:val="a3"/>
        <w:spacing w:before="1"/>
        <w:ind w:left="992" w:right="140"/>
        <w:rPr>
          <w:lang w:val="kk-KZ"/>
        </w:rPr>
      </w:pPr>
      <w:r w:rsidRPr="00956E43">
        <w:rPr>
          <w:lang w:val="kk-KZ"/>
        </w:rPr>
        <w:t>Мектеп асханасын жалға алушымен</w:t>
      </w:r>
      <w:r>
        <w:rPr>
          <w:lang w:val="kk-KZ"/>
        </w:rPr>
        <w:t>болып табылады</w:t>
      </w:r>
      <w:r>
        <w:rPr>
          <w:spacing w:val="-5"/>
          <w:lang w:val="kk-KZ"/>
        </w:rPr>
        <w:t>"Қамбарова З.А." ЖК, және</w:t>
      </w:r>
      <w:r w:rsidRPr="00956E43">
        <w:rPr>
          <w:lang w:val="kk-KZ"/>
        </w:rPr>
        <w:t>СЭС-тің асхананы ашуға рұқсаты өлшенеді</w:t>
      </w:r>
      <w:r>
        <w:rPr>
          <w:lang w:val="kk-KZ"/>
        </w:rPr>
        <w:t xml:space="preserve"> №Z.</w:t>
      </w:r>
      <w:r w:rsidRPr="00956E43">
        <w:rPr>
          <w:lang w:val="kk-KZ"/>
        </w:rPr>
        <w:t>03X.KZ78VWF00225540 от 07.</w:t>
      </w:r>
      <w:r>
        <w:rPr>
          <w:lang w:val="kk-KZ"/>
        </w:rPr>
        <w:t>10.2024.</w:t>
      </w:r>
      <w:r w:rsidRPr="00956E43">
        <w:rPr>
          <w:lang w:val="kk-KZ"/>
        </w:rPr>
        <w:t>, барлық қажетті құжаттама жүргізіледі. Мектеп асханасы мыналарға арналған</w:t>
      </w:r>
      <w:r>
        <w:rPr>
          <w:lang w:val="kk-KZ"/>
        </w:rPr>
        <w:t>6</w:t>
      </w:r>
      <w:r w:rsidRPr="00956E43">
        <w:rPr>
          <w:lang w:val="kk-KZ"/>
        </w:rPr>
        <w:t>0 отыратын орын.</w:t>
      </w:r>
    </w:p>
    <w:p w:rsidR="009069D1" w:rsidRPr="00947642" w:rsidRDefault="009069D1" w:rsidP="009069D1">
      <w:pPr>
        <w:pStyle w:val="a3"/>
        <w:spacing w:line="298" w:lineRule="exact"/>
        <w:ind w:right="140"/>
        <w:rPr>
          <w:lang w:val="kk-KZ"/>
        </w:rPr>
      </w:pPr>
    </w:p>
    <w:p w:rsidR="009069D1" w:rsidRPr="00956E43" w:rsidRDefault="009069D1" w:rsidP="009069D1">
      <w:pPr>
        <w:pStyle w:val="a3"/>
        <w:spacing w:before="1"/>
        <w:ind w:right="140" w:firstLine="708"/>
        <w:rPr>
          <w:lang w:val="kk-KZ"/>
        </w:rPr>
      </w:pPr>
      <w:r w:rsidRPr="00956E43">
        <w:rPr>
          <w:lang w:val="kk-KZ"/>
        </w:rPr>
        <w:t>Бір балаға тегін ыстық тамақтың құны 202 жылы болды</w:t>
      </w:r>
      <w:r>
        <w:rPr>
          <w:lang w:val="kk-KZ"/>
        </w:rPr>
        <w:t>4</w:t>
      </w:r>
      <w:r w:rsidRPr="00956E43">
        <w:rPr>
          <w:lang w:val="kk-KZ"/>
        </w:rPr>
        <w:t>-202</w:t>
      </w:r>
      <w:r>
        <w:rPr>
          <w:lang w:val="kk-KZ"/>
        </w:rPr>
        <w:t>5</w:t>
      </w:r>
      <w:r w:rsidRPr="00956E43">
        <w:rPr>
          <w:lang w:val="kk-KZ"/>
        </w:rPr>
        <w:t xml:space="preserve"> жылы </w:t>
      </w:r>
      <w:r>
        <w:rPr>
          <w:lang w:val="kk-KZ"/>
        </w:rPr>
        <w:t>800</w:t>
      </w:r>
      <w:r w:rsidRPr="00956E43">
        <w:rPr>
          <w:lang w:val="kk-KZ"/>
        </w:rPr>
        <w:t xml:space="preserve"> күніне теңге. Мемлекеттік білім беру мекемесі, СЭС және мектеп директоры бекіткен екі апталық перспективалық мәзірге сәйкес мәзірде өнімнің шығымы, калория мөлшері көрсетіледі, әр тағамға тамақ дайындаудың технологиялық картасы жасалады. Асханада мектеп директоры бекіткен оқушылардың тамақтану кестесі бар. </w:t>
      </w:r>
    </w:p>
    <w:p w:rsidR="009069D1" w:rsidRPr="00956E43" w:rsidRDefault="009069D1" w:rsidP="009069D1">
      <w:pPr>
        <w:pStyle w:val="a3"/>
        <w:spacing w:before="1"/>
        <w:ind w:right="140" w:firstLine="708"/>
        <w:rPr>
          <w:lang w:val="kk-KZ"/>
        </w:rPr>
      </w:pPr>
    </w:p>
    <w:p w:rsidR="009069D1" w:rsidRPr="00956E43" w:rsidRDefault="009069D1" w:rsidP="009069D1">
      <w:pPr>
        <w:pStyle w:val="a3"/>
        <w:spacing w:before="2"/>
        <w:ind w:right="140" w:firstLine="708"/>
        <w:rPr>
          <w:lang w:val="kk-KZ"/>
        </w:rPr>
      </w:pPr>
      <w:r w:rsidRPr="00956E43">
        <w:rPr>
          <w:lang w:val="kk-KZ"/>
        </w:rPr>
        <w:t>Жыл сайын оқу жылының басында құру туралы бұйрықтар жасалады комиссиялардың -мониторингтік, бракераждық, тамақтануды бақылау бойынша жауаптылар. Тұрақты тексерулер бойынша актілер, тексеру қорытындыларының хаттамалары жасалады, фотосуреттері бар барлық мәліметтер мектеп сайтына, "Күнделік" электронды журналына жіберіледі.</w:t>
      </w:r>
    </w:p>
    <w:p w:rsidR="009069D1" w:rsidRDefault="009069D1" w:rsidP="009069D1">
      <w:pPr>
        <w:pStyle w:val="a3"/>
        <w:spacing w:before="4" w:line="237" w:lineRule="auto"/>
        <w:ind w:right="140" w:firstLine="708"/>
        <w:rPr>
          <w:spacing w:val="-2"/>
          <w:lang w:val="kk-KZ"/>
        </w:rPr>
      </w:pPr>
      <w:r w:rsidRPr="00956E43">
        <w:rPr>
          <w:lang w:val="kk-KZ"/>
        </w:rPr>
        <w:t>Дұрыс, толыққанды тамақтануды қамтамасыз ету және санитарлық нормалар мен ережелерді сақтау мақсатында тамақтану комиссиясының жұмыс жоспары жасалады</w:t>
      </w:r>
      <w:r>
        <w:rPr>
          <w:spacing w:val="-2"/>
          <w:lang w:val="kk-KZ"/>
        </w:rPr>
        <w:t>.</w:t>
      </w:r>
    </w:p>
    <w:p w:rsidR="009069D1" w:rsidRDefault="009069D1" w:rsidP="009069D1">
      <w:pPr>
        <w:pStyle w:val="a3"/>
        <w:spacing w:before="1"/>
        <w:ind w:right="140" w:firstLine="708"/>
      </w:pPr>
      <w:r>
        <w:t>Асхана персоналында арнайы киім жиынтығы болады. Ыдыс-аяқтарды тарату үстелінде салмағы мен бағасы көрсетілген күнделікті мәзі</w:t>
      </w:r>
      <w:proofErr w:type="gramStart"/>
      <w:r>
        <w:t>р</w:t>
      </w:r>
      <w:proofErr w:type="gramEnd"/>
      <w:r>
        <w:t xml:space="preserve"> көрсетіледі. </w:t>
      </w:r>
    </w:p>
    <w:p w:rsidR="009069D1" w:rsidRDefault="009069D1" w:rsidP="009069D1">
      <w:pPr>
        <w:pStyle w:val="a3"/>
        <w:spacing w:before="1"/>
        <w:ind w:right="140" w:firstLine="708"/>
      </w:pPr>
      <w:r>
        <w:t>Тоңазытқыштарда тә</w:t>
      </w:r>
      <w:proofErr w:type="gramStart"/>
      <w:r>
        <w:t>ул</w:t>
      </w:r>
      <w:proofErr w:type="gramEnd"/>
      <w:r>
        <w:t>іктік сынамалар бар. Қойма үй-жайларында тауарлық көршілік қатаң сақталады. Барлық өнімдердің сапасы мен қауіпсіздігін растайтын құжаттары, сәйкестік сертификаттары бар.</w:t>
      </w:r>
    </w:p>
    <w:p w:rsidR="009069D1" w:rsidRDefault="009069D1" w:rsidP="009069D1">
      <w:pPr>
        <w:pStyle w:val="a3"/>
        <w:spacing w:before="67"/>
        <w:ind w:right="140" w:firstLine="708"/>
      </w:pPr>
      <w:r>
        <w:t>Мектепте ауыз су режимі сақталады, ауыз су бұ</w:t>
      </w:r>
      <w:proofErr w:type="gramStart"/>
      <w:r>
        <w:t>р</w:t>
      </w:r>
      <w:proofErr w:type="gramEnd"/>
      <w:r>
        <w:t>қақтары орнатылып, жұмыс істейді. Асханаға кірер алдында ұйымдастырылғанқол жууға арналған арнайы орын раковиналармен, сұйық сабынмен және электр кептіргішпен.</w:t>
      </w:r>
    </w:p>
    <w:p w:rsidR="009069D1" w:rsidRDefault="009069D1" w:rsidP="009069D1">
      <w:pPr>
        <w:pStyle w:val="a3"/>
        <w:spacing w:before="79"/>
        <w:ind w:right="140"/>
      </w:pPr>
      <w:r>
        <w:t>Барлық қызметкерлер медициналық комиссиядан өтеді және күн сайын мектептің медициналық қызметкері тексереді, есепке алу журналы жүргізіледі. бастапҚазақстан Республикасы Ү</w:t>
      </w:r>
      <w:proofErr w:type="gramStart"/>
      <w:r>
        <w:t>к</w:t>
      </w:r>
      <w:proofErr w:type="gramEnd"/>
      <w:r>
        <w:t>іметінің 30.12.20 жылғы № 64 қаулысымен бекітілген.</w:t>
      </w:r>
    </w:p>
    <w:p w:rsidR="009069D1" w:rsidRDefault="009069D1" w:rsidP="009069D1">
      <w:pPr>
        <w:pStyle w:val="a3"/>
        <w:spacing w:before="1"/>
        <w:ind w:right="140" w:firstLine="708"/>
      </w:pPr>
      <w:r>
        <w:lastRenderedPageBreak/>
        <w:t>Асханада қамыр араластырғыш, электр плитасы, асхана жиһазының жиынтығы, жуғыш заттар бар</w:t>
      </w:r>
      <w:proofErr w:type="gramStart"/>
      <w:r>
        <w:t>.Ж</w:t>
      </w:r>
      <w:proofErr w:type="gramEnd"/>
      <w:r>
        <w:t>ылыжуу бөлмесі</w:t>
      </w:r>
      <w:r>
        <w:rPr>
          <w:spacing w:val="-12"/>
        </w:rPr>
        <w:t xml:space="preserve"> 2 раковина және ыдыс жууға арналған нұсқаулық, май ұстағыш бар. Ас блогы қажетті құрал-жабдықтармен және ыдыстармен қамтамасыз етілген. </w:t>
      </w:r>
    </w:p>
    <w:p w:rsidR="009069D1" w:rsidRDefault="009069D1" w:rsidP="009069D1">
      <w:pPr>
        <w:pStyle w:val="a3"/>
        <w:spacing w:before="7"/>
        <w:ind w:right="140" w:firstLine="708"/>
        <w:rPr>
          <w:lang w:val="kk-KZ"/>
        </w:rPr>
      </w:pPr>
    </w:p>
    <w:p w:rsidR="009069D1" w:rsidRPr="007E2147" w:rsidRDefault="009069D1" w:rsidP="009069D1">
      <w:pPr>
        <w:pStyle w:val="a3"/>
        <w:spacing w:before="7"/>
        <w:ind w:right="140" w:firstLine="708"/>
        <w:rPr>
          <w:lang w:val="kk-KZ"/>
        </w:rPr>
      </w:pPr>
      <w:r w:rsidRPr="007E2147">
        <w:rPr>
          <w:b/>
          <w:lang w:val="kk-KZ"/>
        </w:rPr>
        <w:t xml:space="preserve">Қорытынды: </w:t>
      </w:r>
      <w:r w:rsidRPr="007E2147">
        <w:rPr>
          <w:lang w:val="kk-KZ"/>
        </w:rPr>
        <w:t>оқушылар сапалы тамақпен қамтамасыз етілуде, мұғалімдер де, оқушылар да пайдалана алатын таңдауға болатын тегін мәзір бар. Апта сайын бракераждық комиссия жұмыс істейді, оның құрамына</w:t>
      </w:r>
      <w:r w:rsidRPr="007E2147">
        <w:rPr>
          <w:sz w:val="28"/>
          <w:lang w:val="kk-KZ"/>
        </w:rPr>
        <w:t xml:space="preserve">ата-аналар кіреді, </w:t>
      </w:r>
      <w:r w:rsidRPr="007E2147">
        <w:rPr>
          <w:lang w:val="kk-KZ"/>
        </w:rPr>
        <w:t>тағамдардың сапасын және асхананың жұмысын бақылайды.</w:t>
      </w:r>
    </w:p>
    <w:p w:rsidR="009069D1" w:rsidRPr="007E2147" w:rsidRDefault="009069D1" w:rsidP="009069D1">
      <w:pPr>
        <w:pStyle w:val="11"/>
        <w:spacing w:before="1"/>
        <w:ind w:right="140"/>
        <w:jc w:val="both"/>
        <w:rPr>
          <w:color w:val="00B0F0"/>
          <w:lang w:val="kk-KZ"/>
        </w:rPr>
      </w:pPr>
      <w:r w:rsidRPr="007E2147">
        <w:rPr>
          <w:color w:val="00B0F0"/>
          <w:lang w:val="kk-KZ"/>
        </w:rPr>
        <w:t>Ақпараттық ресурстар және кітапхана қоры 6-БӨЛІМ.</w:t>
      </w:r>
    </w:p>
    <w:p w:rsidR="009069D1" w:rsidRPr="007E2147" w:rsidRDefault="009069D1" w:rsidP="009069D1">
      <w:pPr>
        <w:pStyle w:val="21"/>
        <w:numPr>
          <w:ilvl w:val="1"/>
          <w:numId w:val="8"/>
        </w:numPr>
        <w:tabs>
          <w:tab w:val="left" w:pos="988"/>
        </w:tabs>
        <w:spacing w:before="1" w:line="240" w:lineRule="auto"/>
        <w:ind w:right="140" w:firstLine="0"/>
        <w:rPr>
          <w:color w:val="0070C0"/>
          <w:lang w:val="kk-KZ"/>
        </w:rPr>
      </w:pPr>
      <w:r w:rsidRPr="007E2147">
        <w:rPr>
          <w:color w:val="0070C0"/>
          <w:lang w:val="kk-KZ"/>
        </w:rPr>
        <w:t>Оқу, көркем және ғылыми әдебиеттер қорының болуы туралы мәліметтер</w:t>
      </w:r>
    </w:p>
    <w:p w:rsidR="009069D1" w:rsidRPr="00BA424F" w:rsidRDefault="009069D1" w:rsidP="009069D1">
      <w:pPr>
        <w:pStyle w:val="a3"/>
        <w:ind w:right="140" w:firstLine="567"/>
        <w:rPr>
          <w:lang w:val="kk-KZ"/>
        </w:rPr>
      </w:pPr>
      <w:r w:rsidRPr="00BA424F">
        <w:rPr>
          <w:lang w:val="kk-KZ"/>
        </w:rPr>
        <w:t>Кітапхана мектеп ғимаратының бірінші қабатында орналасқан, жалпы ауданы 50 шаршы метрді құрайтын ғимарат. м., 20 орындық, олар оқу залы ретінде орналасқанқор сондай-ақ негізгі (көркем әдебиет қоры, білім жүйесі бойынша салалық және мерзімді басылымдар).</w:t>
      </w:r>
    </w:p>
    <w:p w:rsidR="009069D1" w:rsidRPr="00BA424F" w:rsidRDefault="009069D1" w:rsidP="009069D1">
      <w:pPr>
        <w:pStyle w:val="a3"/>
        <w:spacing w:line="237" w:lineRule="auto"/>
        <w:ind w:right="426" w:firstLine="567"/>
        <w:rPr>
          <w:lang w:val="kk-KZ"/>
        </w:rPr>
      </w:pPr>
      <w:r w:rsidRPr="00BA424F">
        <w:rPr>
          <w:lang w:val="kk-KZ"/>
        </w:rPr>
        <w:t>Кітапхана ішінара жиһаздармен, кітап сөрелерімен және көрме сөрелерімен жабдықталған.</w:t>
      </w:r>
    </w:p>
    <w:p w:rsidR="009069D1" w:rsidRPr="00BA424F" w:rsidRDefault="009069D1" w:rsidP="009069D1">
      <w:pPr>
        <w:pStyle w:val="a3"/>
        <w:ind w:left="851" w:right="4171"/>
        <w:rPr>
          <w:lang w:val="kk-KZ"/>
        </w:rPr>
      </w:pPr>
      <w:r w:rsidRPr="00BA424F">
        <w:rPr>
          <w:lang w:val="kk-KZ"/>
        </w:rPr>
        <w:t>Кітапхананың жұмыс тәртібі: сағат 09:00 – 18:00. Сенбі, жексенбі – демалыс күндері.</w:t>
      </w:r>
    </w:p>
    <w:p w:rsidR="009069D1" w:rsidRPr="00BA424F" w:rsidRDefault="009069D1" w:rsidP="009069D1">
      <w:pPr>
        <w:pStyle w:val="a3"/>
        <w:spacing w:line="297" w:lineRule="exact"/>
        <w:ind w:left="851"/>
        <w:rPr>
          <w:lang w:val="kk-KZ"/>
        </w:rPr>
      </w:pPr>
      <w:r w:rsidRPr="00BA424F">
        <w:rPr>
          <w:lang w:val="kk-KZ"/>
        </w:rPr>
        <w:t>Айдың соңғы күні – тазалық күні.</w:t>
      </w:r>
    </w:p>
    <w:p w:rsidR="009069D1" w:rsidRPr="003E2EC1" w:rsidRDefault="009069D1" w:rsidP="009069D1">
      <w:pPr>
        <w:pStyle w:val="a3"/>
        <w:ind w:right="1272" w:firstLine="708"/>
        <w:rPr>
          <w:b/>
          <w:lang w:val="kk-KZ"/>
        </w:rPr>
      </w:pPr>
      <w:r w:rsidRPr="003E2EC1">
        <w:rPr>
          <w:b/>
        </w:rPr>
        <w:t>Кітапхана қорының жылдармен салыстырғандағы кестесі</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8"/>
        <w:gridCol w:w="5670"/>
        <w:gridCol w:w="3121"/>
      </w:tblGrid>
      <w:tr w:rsidR="003A3BD9" w:rsidTr="0001189F">
        <w:trPr>
          <w:trHeight w:val="274"/>
        </w:trPr>
        <w:tc>
          <w:tcPr>
            <w:tcW w:w="568" w:type="dxa"/>
          </w:tcPr>
          <w:p w:rsidR="003A3BD9" w:rsidRDefault="003A3BD9" w:rsidP="0001189F">
            <w:pPr>
              <w:pStyle w:val="TableParagraph"/>
              <w:ind w:left="150"/>
              <w:rPr>
                <w:b/>
                <w:sz w:val="24"/>
              </w:rPr>
            </w:pPr>
            <w:r>
              <w:rPr>
                <w:b/>
                <w:spacing w:val="-10"/>
                <w:sz w:val="24"/>
              </w:rPr>
              <w:t>№</w:t>
            </w:r>
          </w:p>
        </w:tc>
        <w:tc>
          <w:tcPr>
            <w:tcW w:w="5670" w:type="dxa"/>
          </w:tcPr>
          <w:p w:rsidR="003A3BD9" w:rsidRDefault="003A3BD9" w:rsidP="007E2147">
            <w:pPr>
              <w:pStyle w:val="TableParagraph"/>
              <w:ind w:left="1051"/>
              <w:rPr>
                <w:b/>
                <w:sz w:val="24"/>
              </w:rPr>
            </w:pPr>
            <w:r>
              <w:rPr>
                <w:b/>
                <w:spacing w:val="-2"/>
                <w:sz w:val="24"/>
              </w:rPr>
              <w:t>көрсеткіштердің атауы</w:t>
            </w:r>
          </w:p>
        </w:tc>
        <w:tc>
          <w:tcPr>
            <w:tcW w:w="3121" w:type="dxa"/>
          </w:tcPr>
          <w:p w:rsidR="003A3BD9" w:rsidRDefault="003A3BD9" w:rsidP="007E2147">
            <w:pPr>
              <w:pStyle w:val="TableParagraph"/>
              <w:ind w:left="146"/>
              <w:rPr>
                <w:b/>
                <w:sz w:val="24"/>
              </w:rPr>
            </w:pPr>
            <w:r>
              <w:rPr>
                <w:b/>
                <w:sz w:val="24"/>
              </w:rPr>
              <w:t>2024-2025 оқу жылы</w:t>
            </w:r>
          </w:p>
        </w:tc>
      </w:tr>
      <w:tr w:rsidR="001F434B" w:rsidTr="0001189F">
        <w:trPr>
          <w:trHeight w:val="285"/>
        </w:trPr>
        <w:tc>
          <w:tcPr>
            <w:tcW w:w="568" w:type="dxa"/>
          </w:tcPr>
          <w:p w:rsidR="001F434B" w:rsidRDefault="001F434B" w:rsidP="0001189F">
            <w:pPr>
              <w:pStyle w:val="TableParagraph"/>
              <w:spacing w:line="263" w:lineRule="exact"/>
              <w:ind w:left="150"/>
              <w:rPr>
                <w:sz w:val="24"/>
              </w:rPr>
            </w:pPr>
            <w:r>
              <w:rPr>
                <w:spacing w:val="-10"/>
                <w:sz w:val="24"/>
              </w:rPr>
              <w:t>1</w:t>
            </w:r>
          </w:p>
        </w:tc>
        <w:tc>
          <w:tcPr>
            <w:tcW w:w="5670" w:type="dxa"/>
          </w:tcPr>
          <w:p w:rsidR="001F434B" w:rsidRDefault="001F434B" w:rsidP="007E2147">
            <w:pPr>
              <w:pStyle w:val="TableParagraph"/>
              <w:spacing w:line="263" w:lineRule="exact"/>
              <w:ind w:left="143"/>
              <w:rPr>
                <w:sz w:val="24"/>
              </w:rPr>
            </w:pPr>
            <w:r>
              <w:rPr>
                <w:sz w:val="24"/>
              </w:rPr>
              <w:t>Кітапхананың жалпы қоры</w:t>
            </w:r>
          </w:p>
        </w:tc>
        <w:tc>
          <w:tcPr>
            <w:tcW w:w="3121" w:type="dxa"/>
          </w:tcPr>
          <w:p w:rsidR="001F434B" w:rsidRPr="000045BC" w:rsidRDefault="001F434B" w:rsidP="0001189F">
            <w:pPr>
              <w:pStyle w:val="TableParagraph"/>
              <w:spacing w:line="263" w:lineRule="exact"/>
              <w:ind w:left="584" w:right="432"/>
              <w:jc w:val="both"/>
              <w:rPr>
                <w:sz w:val="24"/>
              </w:rPr>
            </w:pPr>
            <w:r>
              <w:rPr>
                <w:sz w:val="24"/>
              </w:rPr>
              <w:t>53497</w:t>
            </w:r>
          </w:p>
        </w:tc>
      </w:tr>
      <w:tr w:rsidR="001F434B" w:rsidTr="0001189F">
        <w:trPr>
          <w:trHeight w:val="274"/>
        </w:trPr>
        <w:tc>
          <w:tcPr>
            <w:tcW w:w="568" w:type="dxa"/>
          </w:tcPr>
          <w:p w:rsidR="001F434B" w:rsidRDefault="001F434B" w:rsidP="0001189F">
            <w:pPr>
              <w:pStyle w:val="TableParagraph"/>
              <w:ind w:left="150"/>
              <w:rPr>
                <w:sz w:val="24"/>
              </w:rPr>
            </w:pPr>
            <w:r>
              <w:rPr>
                <w:spacing w:val="-10"/>
                <w:sz w:val="24"/>
              </w:rPr>
              <w:t>2</w:t>
            </w:r>
          </w:p>
        </w:tc>
        <w:tc>
          <w:tcPr>
            <w:tcW w:w="5670" w:type="dxa"/>
          </w:tcPr>
          <w:p w:rsidR="001F434B" w:rsidRDefault="001F434B" w:rsidP="007E2147">
            <w:pPr>
              <w:pStyle w:val="TableParagraph"/>
              <w:ind w:left="143"/>
              <w:rPr>
                <w:sz w:val="24"/>
              </w:rPr>
            </w:pPr>
            <w:proofErr w:type="gramStart"/>
            <w:r>
              <w:rPr>
                <w:sz w:val="24"/>
              </w:rPr>
              <w:t>К</w:t>
            </w:r>
            <w:proofErr w:type="gramEnd"/>
            <w:r>
              <w:rPr>
                <w:sz w:val="24"/>
              </w:rPr>
              <w:t>ітап қоры</w:t>
            </w:r>
          </w:p>
        </w:tc>
        <w:tc>
          <w:tcPr>
            <w:tcW w:w="3121" w:type="dxa"/>
          </w:tcPr>
          <w:p w:rsidR="001F434B" w:rsidRPr="000045BC" w:rsidRDefault="001F434B" w:rsidP="0001189F">
            <w:pPr>
              <w:pStyle w:val="TableParagraph"/>
              <w:ind w:left="584" w:right="432"/>
              <w:jc w:val="both"/>
              <w:rPr>
                <w:sz w:val="24"/>
              </w:rPr>
            </w:pPr>
            <w:r>
              <w:rPr>
                <w:sz w:val="24"/>
              </w:rPr>
              <w:t>8080</w:t>
            </w:r>
          </w:p>
        </w:tc>
      </w:tr>
      <w:tr w:rsidR="001F434B" w:rsidTr="0001189F">
        <w:trPr>
          <w:trHeight w:val="278"/>
        </w:trPr>
        <w:tc>
          <w:tcPr>
            <w:tcW w:w="568" w:type="dxa"/>
          </w:tcPr>
          <w:p w:rsidR="001F434B" w:rsidRDefault="001F434B" w:rsidP="0001189F">
            <w:pPr>
              <w:pStyle w:val="TableParagraph"/>
              <w:spacing w:line="258" w:lineRule="exact"/>
              <w:ind w:left="150"/>
              <w:rPr>
                <w:sz w:val="24"/>
              </w:rPr>
            </w:pPr>
            <w:r>
              <w:rPr>
                <w:spacing w:val="-10"/>
                <w:sz w:val="24"/>
              </w:rPr>
              <w:t>3</w:t>
            </w:r>
          </w:p>
        </w:tc>
        <w:tc>
          <w:tcPr>
            <w:tcW w:w="5670" w:type="dxa"/>
          </w:tcPr>
          <w:p w:rsidR="001F434B" w:rsidRDefault="001F434B" w:rsidP="007E2147">
            <w:pPr>
              <w:pStyle w:val="TableParagraph"/>
              <w:spacing w:line="258" w:lineRule="exact"/>
              <w:ind w:left="143"/>
              <w:rPr>
                <w:sz w:val="24"/>
              </w:rPr>
            </w:pPr>
            <w:r>
              <w:rPr>
                <w:sz w:val="24"/>
              </w:rPr>
              <w:t>Оқу қоры</w:t>
            </w:r>
          </w:p>
        </w:tc>
        <w:tc>
          <w:tcPr>
            <w:tcW w:w="3121" w:type="dxa"/>
          </w:tcPr>
          <w:p w:rsidR="001F434B" w:rsidRPr="000045BC" w:rsidRDefault="001F434B" w:rsidP="0001189F">
            <w:pPr>
              <w:pStyle w:val="TableParagraph"/>
              <w:spacing w:line="258" w:lineRule="exact"/>
              <w:ind w:left="584" w:right="432"/>
              <w:jc w:val="both"/>
              <w:rPr>
                <w:sz w:val="24"/>
              </w:rPr>
            </w:pPr>
            <w:r>
              <w:rPr>
                <w:sz w:val="24"/>
              </w:rPr>
              <w:t>45417</w:t>
            </w:r>
          </w:p>
        </w:tc>
      </w:tr>
      <w:tr w:rsidR="001F434B" w:rsidTr="0001189F">
        <w:trPr>
          <w:trHeight w:val="277"/>
        </w:trPr>
        <w:tc>
          <w:tcPr>
            <w:tcW w:w="568" w:type="dxa"/>
          </w:tcPr>
          <w:p w:rsidR="001F434B" w:rsidRDefault="001F434B" w:rsidP="0001189F">
            <w:pPr>
              <w:pStyle w:val="TableParagraph"/>
              <w:spacing w:line="255" w:lineRule="exact"/>
              <w:ind w:left="150"/>
              <w:rPr>
                <w:sz w:val="24"/>
              </w:rPr>
            </w:pPr>
            <w:r>
              <w:rPr>
                <w:spacing w:val="-10"/>
                <w:sz w:val="24"/>
              </w:rPr>
              <w:t>4</w:t>
            </w:r>
          </w:p>
        </w:tc>
        <w:tc>
          <w:tcPr>
            <w:tcW w:w="5670" w:type="dxa"/>
          </w:tcPr>
          <w:p w:rsidR="001F434B" w:rsidRDefault="001F434B" w:rsidP="007E2147">
            <w:pPr>
              <w:pStyle w:val="TableParagraph"/>
              <w:spacing w:line="255" w:lineRule="exact"/>
              <w:ind w:left="143"/>
              <w:rPr>
                <w:sz w:val="24"/>
              </w:rPr>
            </w:pPr>
            <w:r>
              <w:rPr>
                <w:sz w:val="24"/>
              </w:rPr>
              <w:t>Оқырмандар саны</w:t>
            </w:r>
          </w:p>
        </w:tc>
        <w:tc>
          <w:tcPr>
            <w:tcW w:w="3121" w:type="dxa"/>
          </w:tcPr>
          <w:p w:rsidR="001F434B" w:rsidRPr="000045BC" w:rsidRDefault="001F434B" w:rsidP="0001189F">
            <w:pPr>
              <w:pStyle w:val="TableParagraph"/>
              <w:spacing w:line="255" w:lineRule="exact"/>
              <w:ind w:left="584" w:right="432"/>
              <w:jc w:val="both"/>
              <w:rPr>
                <w:sz w:val="24"/>
              </w:rPr>
            </w:pPr>
            <w:r>
              <w:rPr>
                <w:sz w:val="24"/>
              </w:rPr>
              <w:t>908</w:t>
            </w:r>
          </w:p>
        </w:tc>
      </w:tr>
      <w:tr w:rsidR="001F434B" w:rsidTr="0001189F">
        <w:trPr>
          <w:trHeight w:val="273"/>
        </w:trPr>
        <w:tc>
          <w:tcPr>
            <w:tcW w:w="568" w:type="dxa"/>
          </w:tcPr>
          <w:p w:rsidR="001F434B" w:rsidRDefault="001F434B" w:rsidP="0001189F">
            <w:pPr>
              <w:pStyle w:val="TableParagraph"/>
              <w:ind w:left="150"/>
              <w:rPr>
                <w:sz w:val="24"/>
              </w:rPr>
            </w:pPr>
            <w:r>
              <w:rPr>
                <w:spacing w:val="-10"/>
                <w:sz w:val="24"/>
              </w:rPr>
              <w:t>5</w:t>
            </w:r>
          </w:p>
        </w:tc>
        <w:tc>
          <w:tcPr>
            <w:tcW w:w="5670" w:type="dxa"/>
          </w:tcPr>
          <w:p w:rsidR="001F434B" w:rsidRDefault="001F434B" w:rsidP="007E2147">
            <w:pPr>
              <w:pStyle w:val="TableParagraph"/>
              <w:ind w:left="143"/>
              <w:rPr>
                <w:sz w:val="24"/>
              </w:rPr>
            </w:pPr>
            <w:r>
              <w:rPr>
                <w:sz w:val="24"/>
              </w:rPr>
              <w:t>Келулердің саны</w:t>
            </w:r>
          </w:p>
        </w:tc>
        <w:tc>
          <w:tcPr>
            <w:tcW w:w="3121" w:type="dxa"/>
          </w:tcPr>
          <w:p w:rsidR="001F434B" w:rsidRPr="000045BC" w:rsidRDefault="001F434B" w:rsidP="0001189F">
            <w:pPr>
              <w:pStyle w:val="TableParagraph"/>
              <w:ind w:left="584" w:right="576"/>
              <w:jc w:val="both"/>
              <w:rPr>
                <w:sz w:val="24"/>
              </w:rPr>
            </w:pPr>
            <w:r>
              <w:rPr>
                <w:sz w:val="24"/>
              </w:rPr>
              <w:t>2554</w:t>
            </w:r>
          </w:p>
        </w:tc>
      </w:tr>
      <w:tr w:rsidR="001F434B" w:rsidTr="0001189F">
        <w:trPr>
          <w:trHeight w:val="278"/>
        </w:trPr>
        <w:tc>
          <w:tcPr>
            <w:tcW w:w="568" w:type="dxa"/>
          </w:tcPr>
          <w:p w:rsidR="001F434B" w:rsidRDefault="001F434B" w:rsidP="0001189F">
            <w:pPr>
              <w:pStyle w:val="TableParagraph"/>
              <w:spacing w:line="258" w:lineRule="exact"/>
              <w:ind w:left="150"/>
              <w:rPr>
                <w:sz w:val="24"/>
              </w:rPr>
            </w:pPr>
            <w:r>
              <w:rPr>
                <w:spacing w:val="-10"/>
                <w:sz w:val="24"/>
              </w:rPr>
              <w:t>6</w:t>
            </w:r>
          </w:p>
        </w:tc>
        <w:tc>
          <w:tcPr>
            <w:tcW w:w="5670" w:type="dxa"/>
          </w:tcPr>
          <w:p w:rsidR="001F434B" w:rsidRDefault="001F434B" w:rsidP="007E2147">
            <w:pPr>
              <w:pStyle w:val="TableParagraph"/>
              <w:spacing w:line="258" w:lineRule="exact"/>
              <w:ind w:left="143"/>
              <w:rPr>
                <w:sz w:val="24"/>
              </w:rPr>
            </w:pPr>
            <w:proofErr w:type="gramStart"/>
            <w:r>
              <w:rPr>
                <w:spacing w:val="-2"/>
                <w:sz w:val="24"/>
              </w:rPr>
              <w:t>К</w:t>
            </w:r>
            <w:proofErr w:type="gramEnd"/>
            <w:r>
              <w:rPr>
                <w:spacing w:val="-2"/>
                <w:sz w:val="24"/>
              </w:rPr>
              <w:t>ітап беру</w:t>
            </w:r>
          </w:p>
        </w:tc>
        <w:tc>
          <w:tcPr>
            <w:tcW w:w="3121" w:type="dxa"/>
          </w:tcPr>
          <w:p w:rsidR="001F434B" w:rsidRPr="000045BC" w:rsidRDefault="001F434B" w:rsidP="0001189F">
            <w:pPr>
              <w:pStyle w:val="TableParagraph"/>
              <w:spacing w:line="258" w:lineRule="exact"/>
              <w:ind w:left="584" w:right="432"/>
              <w:jc w:val="both"/>
              <w:rPr>
                <w:sz w:val="24"/>
              </w:rPr>
            </w:pPr>
            <w:r>
              <w:rPr>
                <w:sz w:val="24"/>
              </w:rPr>
              <w:t>3588</w:t>
            </w:r>
          </w:p>
        </w:tc>
      </w:tr>
      <w:tr w:rsidR="001F434B" w:rsidTr="0001189F">
        <w:trPr>
          <w:trHeight w:val="274"/>
        </w:trPr>
        <w:tc>
          <w:tcPr>
            <w:tcW w:w="568" w:type="dxa"/>
          </w:tcPr>
          <w:p w:rsidR="001F434B" w:rsidRDefault="001F434B" w:rsidP="0001189F">
            <w:pPr>
              <w:pStyle w:val="TableParagraph"/>
              <w:ind w:left="150"/>
              <w:rPr>
                <w:sz w:val="24"/>
              </w:rPr>
            </w:pPr>
            <w:r>
              <w:rPr>
                <w:spacing w:val="-10"/>
                <w:sz w:val="24"/>
              </w:rPr>
              <w:t>7</w:t>
            </w:r>
          </w:p>
        </w:tc>
        <w:tc>
          <w:tcPr>
            <w:tcW w:w="5670" w:type="dxa"/>
          </w:tcPr>
          <w:p w:rsidR="001F434B" w:rsidRDefault="001F434B" w:rsidP="007E2147">
            <w:pPr>
              <w:pStyle w:val="TableParagraph"/>
              <w:ind w:left="143"/>
              <w:rPr>
                <w:sz w:val="24"/>
              </w:rPr>
            </w:pPr>
            <w:r>
              <w:rPr>
                <w:spacing w:val="-2"/>
                <w:sz w:val="24"/>
              </w:rPr>
              <w:t>Оқылымдылық</w:t>
            </w:r>
          </w:p>
        </w:tc>
        <w:tc>
          <w:tcPr>
            <w:tcW w:w="3121" w:type="dxa"/>
          </w:tcPr>
          <w:p w:rsidR="001F434B" w:rsidRPr="000045BC" w:rsidRDefault="001F434B" w:rsidP="0001189F">
            <w:pPr>
              <w:pStyle w:val="TableParagraph"/>
              <w:ind w:left="584" w:right="428"/>
              <w:jc w:val="both"/>
              <w:rPr>
                <w:sz w:val="24"/>
              </w:rPr>
            </w:pPr>
            <w:r>
              <w:rPr>
                <w:sz w:val="24"/>
              </w:rPr>
              <w:t xml:space="preserve">4 </w:t>
            </w:r>
            <w:r>
              <w:rPr>
                <w:spacing w:val="-4"/>
                <w:sz w:val="24"/>
              </w:rPr>
              <w:t>%</w:t>
            </w:r>
          </w:p>
        </w:tc>
      </w:tr>
      <w:tr w:rsidR="001F434B" w:rsidTr="0001189F">
        <w:trPr>
          <w:trHeight w:val="274"/>
        </w:trPr>
        <w:tc>
          <w:tcPr>
            <w:tcW w:w="568" w:type="dxa"/>
          </w:tcPr>
          <w:p w:rsidR="001F434B" w:rsidRDefault="001F434B" w:rsidP="0001189F">
            <w:pPr>
              <w:pStyle w:val="TableParagraph"/>
              <w:ind w:left="150"/>
              <w:rPr>
                <w:sz w:val="24"/>
              </w:rPr>
            </w:pPr>
            <w:r>
              <w:rPr>
                <w:spacing w:val="-10"/>
                <w:sz w:val="24"/>
              </w:rPr>
              <w:t>8</w:t>
            </w:r>
          </w:p>
        </w:tc>
        <w:tc>
          <w:tcPr>
            <w:tcW w:w="5670" w:type="dxa"/>
          </w:tcPr>
          <w:p w:rsidR="001F434B" w:rsidRDefault="001F434B" w:rsidP="007E2147">
            <w:pPr>
              <w:pStyle w:val="TableParagraph"/>
              <w:ind w:left="143"/>
              <w:rPr>
                <w:sz w:val="24"/>
              </w:rPr>
            </w:pPr>
            <w:proofErr w:type="gramStart"/>
            <w:r>
              <w:rPr>
                <w:spacing w:val="-2"/>
                <w:sz w:val="24"/>
              </w:rPr>
              <w:t>Саба</w:t>
            </w:r>
            <w:proofErr w:type="gramEnd"/>
            <w:r>
              <w:rPr>
                <w:spacing w:val="-2"/>
                <w:sz w:val="24"/>
              </w:rPr>
              <w:t>ққа қатысу</w:t>
            </w:r>
          </w:p>
        </w:tc>
        <w:tc>
          <w:tcPr>
            <w:tcW w:w="3121" w:type="dxa"/>
          </w:tcPr>
          <w:p w:rsidR="001F434B" w:rsidRDefault="001F434B" w:rsidP="0001189F">
            <w:pPr>
              <w:jc w:val="both"/>
            </w:pPr>
            <w:r>
              <w:rPr>
                <w:spacing w:val="-4"/>
                <w:sz w:val="24"/>
              </w:rPr>
              <w:t xml:space="preserve">           3 </w:t>
            </w:r>
            <w:r w:rsidRPr="009351C4">
              <w:rPr>
                <w:spacing w:val="-4"/>
                <w:sz w:val="24"/>
              </w:rPr>
              <w:t>%</w:t>
            </w:r>
          </w:p>
        </w:tc>
      </w:tr>
      <w:tr w:rsidR="001F434B" w:rsidTr="0001189F">
        <w:trPr>
          <w:trHeight w:val="270"/>
        </w:trPr>
        <w:tc>
          <w:tcPr>
            <w:tcW w:w="568" w:type="dxa"/>
          </w:tcPr>
          <w:p w:rsidR="001F434B" w:rsidRDefault="001F434B" w:rsidP="0001189F">
            <w:pPr>
              <w:pStyle w:val="TableParagraph"/>
              <w:spacing w:line="250" w:lineRule="exact"/>
              <w:ind w:left="150"/>
              <w:rPr>
                <w:sz w:val="24"/>
              </w:rPr>
            </w:pPr>
            <w:r>
              <w:rPr>
                <w:spacing w:val="-10"/>
                <w:sz w:val="24"/>
              </w:rPr>
              <w:t>9</w:t>
            </w:r>
          </w:p>
        </w:tc>
        <w:tc>
          <w:tcPr>
            <w:tcW w:w="5670" w:type="dxa"/>
          </w:tcPr>
          <w:p w:rsidR="001F434B" w:rsidRDefault="001F434B" w:rsidP="007E2147">
            <w:pPr>
              <w:pStyle w:val="TableParagraph"/>
              <w:spacing w:line="250" w:lineRule="exact"/>
              <w:ind w:left="143"/>
              <w:rPr>
                <w:sz w:val="24"/>
              </w:rPr>
            </w:pPr>
            <w:proofErr w:type="gramStart"/>
            <w:r>
              <w:rPr>
                <w:sz w:val="24"/>
              </w:rPr>
              <w:t>К</w:t>
            </w:r>
            <w:proofErr w:type="gramEnd"/>
            <w:r>
              <w:rPr>
                <w:sz w:val="24"/>
              </w:rPr>
              <w:t>ітап қорының айналымдылығы</w:t>
            </w:r>
          </w:p>
        </w:tc>
        <w:tc>
          <w:tcPr>
            <w:tcW w:w="3121" w:type="dxa"/>
          </w:tcPr>
          <w:p w:rsidR="001F434B" w:rsidRDefault="001F434B" w:rsidP="0001189F">
            <w:pPr>
              <w:jc w:val="both"/>
            </w:pPr>
            <w:r>
              <w:rPr>
                <w:spacing w:val="-4"/>
                <w:sz w:val="24"/>
              </w:rPr>
              <w:t xml:space="preserve">           0,4 </w:t>
            </w:r>
            <w:r w:rsidRPr="009351C4">
              <w:rPr>
                <w:spacing w:val="-4"/>
                <w:sz w:val="24"/>
              </w:rPr>
              <w:t>%</w:t>
            </w:r>
          </w:p>
        </w:tc>
      </w:tr>
      <w:tr w:rsidR="001F434B" w:rsidTr="0001189F">
        <w:trPr>
          <w:trHeight w:val="265"/>
        </w:trPr>
        <w:tc>
          <w:tcPr>
            <w:tcW w:w="568" w:type="dxa"/>
          </w:tcPr>
          <w:p w:rsidR="001F434B" w:rsidRDefault="001F434B" w:rsidP="0001189F">
            <w:pPr>
              <w:pStyle w:val="TableParagraph"/>
              <w:spacing w:line="246" w:lineRule="exact"/>
              <w:ind w:left="150"/>
              <w:rPr>
                <w:sz w:val="24"/>
              </w:rPr>
            </w:pPr>
            <w:r>
              <w:rPr>
                <w:spacing w:val="-5"/>
                <w:sz w:val="24"/>
              </w:rPr>
              <w:t>10</w:t>
            </w:r>
          </w:p>
        </w:tc>
        <w:tc>
          <w:tcPr>
            <w:tcW w:w="5670" w:type="dxa"/>
          </w:tcPr>
          <w:p w:rsidR="001F434B" w:rsidRDefault="001F434B" w:rsidP="007E2147">
            <w:pPr>
              <w:pStyle w:val="TableParagraph"/>
              <w:spacing w:line="246" w:lineRule="exact"/>
              <w:ind w:left="143"/>
              <w:rPr>
                <w:sz w:val="24"/>
              </w:rPr>
            </w:pPr>
            <w:r>
              <w:rPr>
                <w:spacing w:val="-2"/>
                <w:sz w:val="24"/>
              </w:rPr>
              <w:t>Кітаппен қамтамасыз етілу</w:t>
            </w:r>
          </w:p>
        </w:tc>
        <w:tc>
          <w:tcPr>
            <w:tcW w:w="3121" w:type="dxa"/>
          </w:tcPr>
          <w:p w:rsidR="001F434B" w:rsidRDefault="001F434B" w:rsidP="0001189F">
            <w:pPr>
              <w:jc w:val="both"/>
            </w:pPr>
            <w:r>
              <w:rPr>
                <w:spacing w:val="-4"/>
                <w:sz w:val="24"/>
              </w:rPr>
              <w:t xml:space="preserve">           9 </w:t>
            </w:r>
            <w:r w:rsidRPr="009351C4">
              <w:rPr>
                <w:spacing w:val="-4"/>
                <w:sz w:val="24"/>
              </w:rPr>
              <w:t>%</w:t>
            </w:r>
          </w:p>
        </w:tc>
      </w:tr>
      <w:tr w:rsidR="001F434B" w:rsidTr="0001189F">
        <w:trPr>
          <w:trHeight w:val="278"/>
        </w:trPr>
        <w:tc>
          <w:tcPr>
            <w:tcW w:w="568" w:type="dxa"/>
          </w:tcPr>
          <w:p w:rsidR="001F434B" w:rsidRDefault="001F434B" w:rsidP="0001189F">
            <w:pPr>
              <w:pStyle w:val="TableParagraph"/>
              <w:spacing w:line="258" w:lineRule="exact"/>
              <w:ind w:left="150"/>
              <w:rPr>
                <w:sz w:val="24"/>
              </w:rPr>
            </w:pPr>
            <w:r>
              <w:rPr>
                <w:spacing w:val="-5"/>
                <w:sz w:val="24"/>
              </w:rPr>
              <w:t>11</w:t>
            </w:r>
          </w:p>
        </w:tc>
        <w:tc>
          <w:tcPr>
            <w:tcW w:w="5670" w:type="dxa"/>
          </w:tcPr>
          <w:p w:rsidR="001F434B" w:rsidRDefault="001F434B" w:rsidP="007E2147">
            <w:pPr>
              <w:pStyle w:val="TableParagraph"/>
              <w:spacing w:line="258" w:lineRule="exact"/>
              <w:ind w:left="143"/>
              <w:rPr>
                <w:sz w:val="24"/>
              </w:rPr>
            </w:pPr>
            <w:r>
              <w:rPr>
                <w:sz w:val="24"/>
              </w:rPr>
              <w:t>Оқулықтармен қамтамасыз етілу</w:t>
            </w:r>
          </w:p>
        </w:tc>
        <w:tc>
          <w:tcPr>
            <w:tcW w:w="3121" w:type="dxa"/>
          </w:tcPr>
          <w:p w:rsidR="001F434B" w:rsidRDefault="001F434B" w:rsidP="0001189F">
            <w:pPr>
              <w:pStyle w:val="TableParagraph"/>
              <w:spacing w:line="258" w:lineRule="exact"/>
              <w:ind w:left="584" w:right="433"/>
              <w:jc w:val="both"/>
              <w:rPr>
                <w:sz w:val="24"/>
              </w:rPr>
            </w:pPr>
            <w:r>
              <w:rPr>
                <w:spacing w:val="-4"/>
                <w:sz w:val="24"/>
              </w:rPr>
              <w:t>100 %</w:t>
            </w:r>
          </w:p>
        </w:tc>
      </w:tr>
    </w:tbl>
    <w:p w:rsidR="00F21902" w:rsidRDefault="00F21902" w:rsidP="00F21902">
      <w:pPr>
        <w:spacing w:after="3"/>
        <w:ind w:left="283"/>
        <w:rPr>
          <w:b/>
          <w:sz w:val="26"/>
          <w:lang w:val="kk-KZ"/>
        </w:rPr>
      </w:pPr>
    </w:p>
    <w:p w:rsidR="00BB3846" w:rsidRDefault="00BB3846" w:rsidP="00F21902">
      <w:pPr>
        <w:spacing w:after="3"/>
        <w:ind w:left="283"/>
        <w:rPr>
          <w:b/>
          <w:sz w:val="26"/>
          <w:lang w:val="kk-KZ"/>
        </w:rPr>
      </w:pPr>
    </w:p>
    <w:p w:rsidR="00BB3846" w:rsidRDefault="00BB3846" w:rsidP="00F21902">
      <w:pPr>
        <w:spacing w:after="3"/>
        <w:ind w:left="283"/>
        <w:rPr>
          <w:b/>
          <w:sz w:val="26"/>
          <w:lang w:val="kk-KZ"/>
        </w:rPr>
      </w:pPr>
    </w:p>
    <w:p w:rsidR="00BB3846" w:rsidRDefault="00BB3846" w:rsidP="00F21902">
      <w:pPr>
        <w:spacing w:after="3"/>
        <w:ind w:left="283"/>
        <w:rPr>
          <w:b/>
          <w:sz w:val="26"/>
          <w:lang w:val="kk-KZ"/>
        </w:rPr>
      </w:pPr>
    </w:p>
    <w:p w:rsidR="00BB3846" w:rsidRDefault="00BB3846" w:rsidP="00F21902">
      <w:pPr>
        <w:spacing w:after="3"/>
        <w:ind w:left="283"/>
        <w:rPr>
          <w:b/>
          <w:sz w:val="26"/>
          <w:lang w:val="kk-KZ"/>
        </w:rPr>
      </w:pPr>
    </w:p>
    <w:p w:rsidR="00BB3846" w:rsidRDefault="00BB3846" w:rsidP="00F21902">
      <w:pPr>
        <w:spacing w:after="3"/>
        <w:ind w:left="283"/>
        <w:rPr>
          <w:b/>
          <w:sz w:val="26"/>
          <w:lang w:val="kk-KZ"/>
        </w:rPr>
      </w:pPr>
    </w:p>
    <w:p w:rsidR="00BB3846" w:rsidRDefault="00BB3846" w:rsidP="00F21902">
      <w:pPr>
        <w:spacing w:after="3"/>
        <w:ind w:left="283"/>
        <w:rPr>
          <w:b/>
          <w:sz w:val="26"/>
          <w:lang w:val="kk-KZ"/>
        </w:rPr>
      </w:pPr>
    </w:p>
    <w:p w:rsidR="00BB3846" w:rsidRDefault="00BB3846" w:rsidP="00F21902">
      <w:pPr>
        <w:spacing w:after="3"/>
        <w:ind w:left="283"/>
        <w:rPr>
          <w:b/>
          <w:sz w:val="26"/>
          <w:lang w:val="kk-KZ"/>
        </w:rPr>
      </w:pPr>
    </w:p>
    <w:p w:rsidR="00BB3846" w:rsidRDefault="00BB3846" w:rsidP="00F21902">
      <w:pPr>
        <w:spacing w:after="3"/>
        <w:ind w:left="283"/>
        <w:rPr>
          <w:b/>
          <w:sz w:val="26"/>
          <w:lang w:val="kk-KZ"/>
        </w:rPr>
      </w:pPr>
    </w:p>
    <w:p w:rsidR="00BB3846" w:rsidRDefault="00BB3846" w:rsidP="00F21902">
      <w:pPr>
        <w:spacing w:after="3"/>
        <w:ind w:left="283"/>
        <w:rPr>
          <w:b/>
          <w:sz w:val="26"/>
          <w:lang w:val="kk-KZ"/>
        </w:rPr>
      </w:pPr>
    </w:p>
    <w:p w:rsidR="00BB3846" w:rsidRDefault="00BB3846" w:rsidP="00F21902">
      <w:pPr>
        <w:spacing w:after="3"/>
        <w:ind w:left="283"/>
        <w:rPr>
          <w:b/>
          <w:sz w:val="26"/>
          <w:lang w:val="kk-KZ"/>
        </w:rPr>
      </w:pPr>
    </w:p>
    <w:p w:rsidR="00BB3846" w:rsidRDefault="00BB3846" w:rsidP="00F21902">
      <w:pPr>
        <w:spacing w:after="3"/>
        <w:ind w:left="283"/>
        <w:rPr>
          <w:b/>
          <w:sz w:val="26"/>
          <w:lang w:val="kk-KZ"/>
        </w:rPr>
      </w:pPr>
    </w:p>
    <w:p w:rsidR="00BB3846" w:rsidRDefault="00BB3846" w:rsidP="00F21902">
      <w:pPr>
        <w:spacing w:after="3"/>
        <w:ind w:left="283"/>
        <w:rPr>
          <w:b/>
          <w:sz w:val="26"/>
          <w:lang w:val="kk-KZ"/>
        </w:rPr>
      </w:pPr>
    </w:p>
    <w:p w:rsidR="00BB3846" w:rsidRDefault="00BB3846" w:rsidP="00F21902">
      <w:pPr>
        <w:spacing w:after="3"/>
        <w:ind w:left="283"/>
        <w:rPr>
          <w:b/>
          <w:sz w:val="26"/>
          <w:lang w:val="kk-KZ"/>
        </w:rPr>
      </w:pPr>
    </w:p>
    <w:p w:rsidR="00BB3846" w:rsidRPr="00BB3846" w:rsidRDefault="00BB3846" w:rsidP="00F21902">
      <w:pPr>
        <w:spacing w:after="3"/>
        <w:ind w:left="283"/>
        <w:rPr>
          <w:b/>
          <w:sz w:val="26"/>
          <w:lang w:val="kk-KZ"/>
        </w:rPr>
      </w:pPr>
    </w:p>
    <w:p w:rsidR="00F21902" w:rsidRDefault="00F21902" w:rsidP="00F21902">
      <w:pPr>
        <w:spacing w:after="3"/>
        <w:ind w:left="283"/>
        <w:rPr>
          <w:b/>
          <w:sz w:val="26"/>
        </w:rPr>
      </w:pPr>
    </w:p>
    <w:p w:rsidR="00846522" w:rsidRDefault="00846522" w:rsidP="00846522">
      <w:pPr>
        <w:spacing w:after="3"/>
        <w:ind w:left="283"/>
        <w:rPr>
          <w:b/>
          <w:sz w:val="26"/>
        </w:rPr>
      </w:pPr>
      <w:r>
        <w:rPr>
          <w:b/>
          <w:sz w:val="26"/>
        </w:rPr>
        <w:t xml:space="preserve">Кітапхананың </w:t>
      </w:r>
      <w:proofErr w:type="gramStart"/>
      <w:r>
        <w:rPr>
          <w:b/>
          <w:sz w:val="26"/>
        </w:rPr>
        <w:t>к</w:t>
      </w:r>
      <w:proofErr w:type="gramEnd"/>
      <w:r>
        <w:rPr>
          <w:b/>
          <w:sz w:val="26"/>
        </w:rPr>
        <w:t>ітап қоры</w:t>
      </w:r>
    </w:p>
    <w:p w:rsidR="00F21902" w:rsidRPr="00846522" w:rsidRDefault="00F21902" w:rsidP="00F21902">
      <w:pPr>
        <w:spacing w:after="3"/>
        <w:ind w:left="283"/>
        <w:rPr>
          <w:b/>
          <w:sz w:val="26"/>
          <w:lang w:val="kk-KZ"/>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1"/>
        <w:gridCol w:w="852"/>
        <w:gridCol w:w="851"/>
        <w:gridCol w:w="708"/>
        <w:gridCol w:w="708"/>
        <w:gridCol w:w="709"/>
        <w:gridCol w:w="852"/>
        <w:gridCol w:w="709"/>
        <w:gridCol w:w="850"/>
        <w:gridCol w:w="426"/>
        <w:gridCol w:w="568"/>
        <w:gridCol w:w="564"/>
        <w:gridCol w:w="713"/>
      </w:tblGrid>
      <w:tr w:rsidR="00BB3846" w:rsidTr="0001189F">
        <w:trPr>
          <w:trHeight w:val="1010"/>
        </w:trPr>
        <w:tc>
          <w:tcPr>
            <w:tcW w:w="711" w:type="dxa"/>
            <w:vMerge w:val="restart"/>
            <w:textDirection w:val="btLr"/>
          </w:tcPr>
          <w:p w:rsidR="00BB3846" w:rsidRDefault="00BB3846" w:rsidP="0001189F">
            <w:pPr>
              <w:pStyle w:val="TableParagraph"/>
              <w:spacing w:before="211" w:line="240" w:lineRule="auto"/>
              <w:ind w:left="0" w:right="5"/>
              <w:jc w:val="center"/>
              <w:rPr>
                <w:b/>
                <w:sz w:val="24"/>
              </w:rPr>
            </w:pPr>
            <w:r>
              <w:rPr>
                <w:b/>
                <w:spacing w:val="-5"/>
                <w:sz w:val="24"/>
              </w:rPr>
              <w:t>ГОД</w:t>
            </w:r>
          </w:p>
        </w:tc>
        <w:tc>
          <w:tcPr>
            <w:tcW w:w="6239" w:type="dxa"/>
            <w:gridSpan w:val="8"/>
          </w:tcPr>
          <w:p w:rsidR="00BB3846" w:rsidRDefault="00BB3846" w:rsidP="007E2147">
            <w:pPr>
              <w:pStyle w:val="TableParagraph"/>
              <w:spacing w:before="249" w:line="240" w:lineRule="auto"/>
              <w:ind w:left="2481" w:right="1735" w:hanging="552"/>
            </w:pPr>
            <w:r>
              <w:t>кітапхананың кітап қоры (</w:t>
            </w:r>
            <w:proofErr w:type="gramStart"/>
            <w:r>
              <w:t>дана</w:t>
            </w:r>
            <w:proofErr w:type="gramEnd"/>
            <w:r>
              <w:t>)</w:t>
            </w:r>
          </w:p>
        </w:tc>
        <w:tc>
          <w:tcPr>
            <w:tcW w:w="994" w:type="dxa"/>
            <w:gridSpan w:val="2"/>
          </w:tcPr>
          <w:p w:rsidR="00BB3846" w:rsidRDefault="00BB3846" w:rsidP="007E2147">
            <w:pPr>
              <w:pStyle w:val="TableParagraph"/>
              <w:spacing w:line="242" w:lineRule="auto"/>
              <w:ind w:left="131" w:right="122" w:firstLine="120"/>
            </w:pPr>
            <w:r>
              <w:rPr>
                <w:spacing w:val="-4"/>
              </w:rPr>
              <w:t>электро қоры</w:t>
            </w:r>
          </w:p>
          <w:p w:rsidR="00BB3846" w:rsidRDefault="00BB3846" w:rsidP="007E2147">
            <w:pPr>
              <w:pStyle w:val="TableParagraph"/>
              <w:spacing w:line="252" w:lineRule="exact"/>
              <w:ind w:left="111" w:right="99" w:firstLine="136"/>
            </w:pPr>
            <w:r>
              <w:rPr>
                <w:spacing w:val="-4"/>
              </w:rPr>
              <w:t>басылымдардың саны</w:t>
            </w:r>
          </w:p>
        </w:tc>
        <w:tc>
          <w:tcPr>
            <w:tcW w:w="1277" w:type="dxa"/>
            <w:gridSpan w:val="2"/>
          </w:tcPr>
          <w:p w:rsidR="00BB3846" w:rsidRDefault="00BB3846" w:rsidP="007E2147">
            <w:pPr>
              <w:pStyle w:val="TableParagraph"/>
              <w:spacing w:before="37" w:line="240" w:lineRule="auto"/>
              <w:ind w:left="0"/>
              <w:rPr>
                <w:b/>
                <w:sz w:val="16"/>
              </w:rPr>
            </w:pPr>
          </w:p>
          <w:p w:rsidR="00BB3846" w:rsidRDefault="00BB3846" w:rsidP="007E2147">
            <w:pPr>
              <w:pStyle w:val="TableParagraph"/>
              <w:spacing w:line="240" w:lineRule="auto"/>
              <w:ind w:left="5"/>
              <w:jc w:val="center"/>
              <w:rPr>
                <w:sz w:val="16"/>
              </w:rPr>
            </w:pPr>
            <w:r>
              <w:rPr>
                <w:spacing w:val="-2"/>
                <w:sz w:val="16"/>
              </w:rPr>
              <w:t>мерзімді басылымдардың саны</w:t>
            </w:r>
          </w:p>
        </w:tc>
      </w:tr>
      <w:tr w:rsidR="00265609" w:rsidTr="0001189F">
        <w:trPr>
          <w:trHeight w:val="313"/>
        </w:trPr>
        <w:tc>
          <w:tcPr>
            <w:tcW w:w="711" w:type="dxa"/>
            <w:vMerge/>
            <w:tcBorders>
              <w:top w:val="nil"/>
            </w:tcBorders>
            <w:textDirection w:val="btLr"/>
          </w:tcPr>
          <w:p w:rsidR="00265609" w:rsidRDefault="00265609" w:rsidP="0001189F">
            <w:pPr>
              <w:rPr>
                <w:sz w:val="2"/>
                <w:szCs w:val="2"/>
              </w:rPr>
            </w:pPr>
          </w:p>
        </w:tc>
        <w:tc>
          <w:tcPr>
            <w:tcW w:w="852" w:type="dxa"/>
            <w:vMerge w:val="restart"/>
            <w:textDirection w:val="btLr"/>
          </w:tcPr>
          <w:p w:rsidR="00265609" w:rsidRDefault="00265609" w:rsidP="007E2147">
            <w:pPr>
              <w:pStyle w:val="TableParagraph"/>
              <w:spacing w:before="140" w:line="240" w:lineRule="auto"/>
              <w:ind w:left="1" w:right="1"/>
              <w:jc w:val="center"/>
              <w:rPr>
                <w:sz w:val="24"/>
              </w:rPr>
            </w:pPr>
            <w:r>
              <w:rPr>
                <w:spacing w:val="-2"/>
                <w:sz w:val="24"/>
              </w:rPr>
              <w:t>БАРЛЫҒ</w:t>
            </w:r>
            <w:proofErr w:type="gramStart"/>
            <w:r>
              <w:rPr>
                <w:spacing w:val="-2"/>
                <w:sz w:val="24"/>
              </w:rPr>
              <w:t>Ы</w:t>
            </w:r>
            <w:proofErr w:type="gramEnd"/>
          </w:p>
          <w:p w:rsidR="00265609" w:rsidRDefault="00265609" w:rsidP="007E2147">
            <w:pPr>
              <w:pStyle w:val="TableParagraph"/>
              <w:spacing w:before="8" w:line="240" w:lineRule="auto"/>
              <w:ind w:left="1" w:right="1"/>
              <w:jc w:val="center"/>
              <w:rPr>
                <w:sz w:val="24"/>
              </w:rPr>
            </w:pPr>
            <w:r>
              <w:rPr>
                <w:sz w:val="24"/>
              </w:rPr>
              <w:t>(6-12 бағандардың сомасы)</w:t>
            </w:r>
          </w:p>
        </w:tc>
        <w:tc>
          <w:tcPr>
            <w:tcW w:w="2976" w:type="dxa"/>
            <w:gridSpan w:val="4"/>
          </w:tcPr>
          <w:p w:rsidR="00265609" w:rsidRDefault="00265609" w:rsidP="007E2147">
            <w:pPr>
              <w:pStyle w:val="TableParagraph"/>
              <w:spacing w:before="10" w:line="240" w:lineRule="auto"/>
              <w:ind w:left="708"/>
              <w:rPr>
                <w:sz w:val="24"/>
              </w:rPr>
            </w:pPr>
            <w:r>
              <w:rPr>
                <w:sz w:val="24"/>
              </w:rPr>
              <w:t>негізгі қор</w:t>
            </w:r>
          </w:p>
        </w:tc>
        <w:tc>
          <w:tcPr>
            <w:tcW w:w="2411" w:type="dxa"/>
            <w:gridSpan w:val="3"/>
          </w:tcPr>
          <w:p w:rsidR="00265609" w:rsidRDefault="00265609" w:rsidP="007E2147">
            <w:pPr>
              <w:pStyle w:val="TableParagraph"/>
              <w:spacing w:before="10" w:line="240" w:lineRule="auto"/>
              <w:ind w:left="465"/>
              <w:rPr>
                <w:sz w:val="24"/>
              </w:rPr>
            </w:pPr>
            <w:r>
              <w:rPr>
                <w:sz w:val="24"/>
              </w:rPr>
              <w:t>оқу қоры</w:t>
            </w:r>
          </w:p>
        </w:tc>
        <w:tc>
          <w:tcPr>
            <w:tcW w:w="426" w:type="dxa"/>
            <w:vMerge w:val="restart"/>
            <w:textDirection w:val="btLr"/>
          </w:tcPr>
          <w:p w:rsidR="00265609" w:rsidRDefault="00265609" w:rsidP="007E2147">
            <w:pPr>
              <w:pStyle w:val="TableParagraph"/>
              <w:spacing w:before="107" w:line="240" w:lineRule="auto"/>
              <w:ind w:left="0" w:right="1"/>
              <w:jc w:val="center"/>
              <w:rPr>
                <w:sz w:val="24"/>
              </w:rPr>
            </w:pPr>
            <w:r>
              <w:rPr>
                <w:spacing w:val="-2"/>
                <w:sz w:val="24"/>
              </w:rPr>
              <w:t>БАРЛЫҒ</w:t>
            </w:r>
            <w:proofErr w:type="gramStart"/>
            <w:r>
              <w:rPr>
                <w:spacing w:val="-2"/>
                <w:sz w:val="24"/>
              </w:rPr>
              <w:t>Ы</w:t>
            </w:r>
            <w:proofErr w:type="gramEnd"/>
          </w:p>
        </w:tc>
        <w:tc>
          <w:tcPr>
            <w:tcW w:w="568" w:type="dxa"/>
            <w:vMerge w:val="restart"/>
            <w:textDirection w:val="btLr"/>
          </w:tcPr>
          <w:p w:rsidR="00265609" w:rsidRDefault="00265609" w:rsidP="007E2147">
            <w:pPr>
              <w:pStyle w:val="TableParagraph"/>
              <w:spacing w:before="137" w:line="240" w:lineRule="auto"/>
              <w:ind w:left="179"/>
              <w:rPr>
                <w:sz w:val="24"/>
              </w:rPr>
            </w:pPr>
            <w:r>
              <w:rPr>
                <w:sz w:val="24"/>
              </w:rPr>
              <w:t>оның ішінде негізгі қор</w:t>
            </w:r>
          </w:p>
        </w:tc>
        <w:tc>
          <w:tcPr>
            <w:tcW w:w="564" w:type="dxa"/>
            <w:vMerge w:val="restart"/>
            <w:textDirection w:val="btLr"/>
          </w:tcPr>
          <w:p w:rsidR="00265609" w:rsidRDefault="00265609" w:rsidP="007E2147">
            <w:pPr>
              <w:pStyle w:val="TableParagraph"/>
              <w:spacing w:before="137" w:line="240" w:lineRule="auto"/>
              <w:ind w:left="0" w:right="1"/>
              <w:jc w:val="center"/>
              <w:rPr>
                <w:sz w:val="24"/>
              </w:rPr>
            </w:pPr>
            <w:r>
              <w:rPr>
                <w:spacing w:val="-2"/>
                <w:sz w:val="24"/>
              </w:rPr>
              <w:t>БАРЛЫҒ</w:t>
            </w:r>
            <w:proofErr w:type="gramStart"/>
            <w:r>
              <w:rPr>
                <w:spacing w:val="-2"/>
                <w:sz w:val="24"/>
              </w:rPr>
              <w:t>Ы</w:t>
            </w:r>
            <w:proofErr w:type="gramEnd"/>
          </w:p>
        </w:tc>
        <w:tc>
          <w:tcPr>
            <w:tcW w:w="713" w:type="dxa"/>
            <w:vMerge w:val="restart"/>
            <w:textDirection w:val="btLr"/>
          </w:tcPr>
          <w:p w:rsidR="00265609" w:rsidRDefault="00265609" w:rsidP="007E2147">
            <w:pPr>
              <w:pStyle w:val="TableParagraph"/>
              <w:spacing w:before="106" w:line="247" w:lineRule="auto"/>
              <w:ind w:left="587" w:hanging="348"/>
              <w:rPr>
                <w:sz w:val="24"/>
              </w:rPr>
            </w:pPr>
            <w:r>
              <w:rPr>
                <w:sz w:val="24"/>
              </w:rPr>
              <w:t>оның ішінде адрестелгендер</w:t>
            </w:r>
            <w:r>
              <w:rPr>
                <w:spacing w:val="-2"/>
                <w:sz w:val="24"/>
              </w:rPr>
              <w:t>білім алушыларға</w:t>
            </w:r>
          </w:p>
        </w:tc>
      </w:tr>
      <w:tr w:rsidR="00B71A9D" w:rsidTr="0001189F">
        <w:trPr>
          <w:trHeight w:val="2306"/>
        </w:trPr>
        <w:tc>
          <w:tcPr>
            <w:tcW w:w="711" w:type="dxa"/>
            <w:vMerge/>
            <w:tcBorders>
              <w:top w:val="nil"/>
            </w:tcBorders>
            <w:textDirection w:val="btLr"/>
          </w:tcPr>
          <w:p w:rsidR="00B71A9D" w:rsidRDefault="00B71A9D" w:rsidP="0001189F">
            <w:pPr>
              <w:rPr>
                <w:sz w:val="2"/>
                <w:szCs w:val="2"/>
              </w:rPr>
            </w:pPr>
          </w:p>
        </w:tc>
        <w:tc>
          <w:tcPr>
            <w:tcW w:w="852" w:type="dxa"/>
            <w:vMerge/>
            <w:tcBorders>
              <w:top w:val="nil"/>
            </w:tcBorders>
            <w:textDirection w:val="btLr"/>
          </w:tcPr>
          <w:p w:rsidR="00B71A9D" w:rsidRDefault="00B71A9D" w:rsidP="0001189F">
            <w:pPr>
              <w:rPr>
                <w:sz w:val="2"/>
                <w:szCs w:val="2"/>
              </w:rPr>
            </w:pPr>
          </w:p>
        </w:tc>
        <w:tc>
          <w:tcPr>
            <w:tcW w:w="851" w:type="dxa"/>
            <w:textDirection w:val="btLr"/>
          </w:tcPr>
          <w:p w:rsidR="00B71A9D" w:rsidRDefault="00B71A9D" w:rsidP="0001189F">
            <w:pPr>
              <w:pStyle w:val="TableParagraph"/>
              <w:spacing w:before="140" w:line="242" w:lineRule="auto"/>
              <w:ind w:left="583" w:hanging="264"/>
              <w:rPr>
                <w:sz w:val="24"/>
              </w:rPr>
            </w:pPr>
            <w:r>
              <w:rPr>
                <w:spacing w:val="-2"/>
                <w:sz w:val="24"/>
              </w:rPr>
              <w:t>көркем әдебиет</w:t>
            </w:r>
          </w:p>
        </w:tc>
        <w:tc>
          <w:tcPr>
            <w:tcW w:w="708" w:type="dxa"/>
            <w:textDirection w:val="btLr"/>
          </w:tcPr>
          <w:p w:rsidR="00B71A9D" w:rsidRDefault="00B71A9D" w:rsidP="0001189F">
            <w:pPr>
              <w:pStyle w:val="TableParagraph"/>
              <w:spacing w:before="210" w:line="240" w:lineRule="auto"/>
              <w:ind w:left="159"/>
              <w:rPr>
                <w:sz w:val="24"/>
              </w:rPr>
            </w:pPr>
            <w:r>
              <w:rPr>
                <w:sz w:val="24"/>
              </w:rPr>
              <w:t>қазақ тілінде</w:t>
            </w:r>
          </w:p>
        </w:tc>
        <w:tc>
          <w:tcPr>
            <w:tcW w:w="708" w:type="dxa"/>
            <w:textDirection w:val="btLr"/>
          </w:tcPr>
          <w:p w:rsidR="00B71A9D" w:rsidRDefault="00B71A9D" w:rsidP="007E2147">
            <w:pPr>
              <w:pStyle w:val="TableParagraph"/>
              <w:spacing w:before="210" w:line="240" w:lineRule="auto"/>
              <w:ind w:left="159"/>
              <w:rPr>
                <w:sz w:val="24"/>
              </w:rPr>
            </w:pPr>
            <w:r>
              <w:rPr>
                <w:sz w:val="24"/>
              </w:rPr>
              <w:t>қазақ тілінде</w:t>
            </w:r>
          </w:p>
        </w:tc>
        <w:tc>
          <w:tcPr>
            <w:tcW w:w="709" w:type="dxa"/>
            <w:textDirection w:val="btLr"/>
          </w:tcPr>
          <w:p w:rsidR="00B71A9D" w:rsidRDefault="00B71A9D" w:rsidP="007E2147">
            <w:pPr>
              <w:pStyle w:val="TableParagraph"/>
              <w:spacing w:before="210" w:line="240" w:lineRule="auto"/>
              <w:ind w:left="259"/>
              <w:rPr>
                <w:sz w:val="24"/>
              </w:rPr>
            </w:pPr>
            <w:r>
              <w:rPr>
                <w:sz w:val="24"/>
              </w:rPr>
              <w:t>орыс тілінде</w:t>
            </w:r>
          </w:p>
        </w:tc>
        <w:tc>
          <w:tcPr>
            <w:tcW w:w="852" w:type="dxa"/>
            <w:textDirection w:val="btLr"/>
          </w:tcPr>
          <w:p w:rsidR="00B71A9D" w:rsidRDefault="00B71A9D" w:rsidP="007E2147">
            <w:pPr>
              <w:pStyle w:val="TableParagraph"/>
              <w:spacing w:before="106" w:line="247" w:lineRule="auto"/>
              <w:ind w:left="123" w:right="7" w:hanging="116"/>
              <w:rPr>
                <w:sz w:val="24"/>
              </w:rPr>
            </w:pPr>
            <w:r>
              <w:rPr>
                <w:sz w:val="24"/>
              </w:rPr>
              <w:t>шет тілінде (ағылшын, немі</w:t>
            </w:r>
            <w:proofErr w:type="gramStart"/>
            <w:r>
              <w:rPr>
                <w:sz w:val="24"/>
              </w:rPr>
              <w:t>с</w:t>
            </w:r>
            <w:proofErr w:type="gramEnd"/>
            <w:r>
              <w:rPr>
                <w:sz w:val="24"/>
              </w:rPr>
              <w:t>, француз)</w:t>
            </w:r>
          </w:p>
        </w:tc>
        <w:tc>
          <w:tcPr>
            <w:tcW w:w="709" w:type="dxa"/>
            <w:textDirection w:val="btLr"/>
          </w:tcPr>
          <w:p w:rsidR="00B71A9D" w:rsidRDefault="00B71A9D" w:rsidP="007E2147">
            <w:pPr>
              <w:pStyle w:val="TableParagraph"/>
              <w:spacing w:before="5" w:line="240" w:lineRule="auto"/>
              <w:ind w:left="0"/>
              <w:rPr>
                <w:b/>
                <w:sz w:val="24"/>
              </w:rPr>
            </w:pPr>
          </w:p>
          <w:p w:rsidR="00B71A9D" w:rsidRDefault="00B71A9D" w:rsidP="007E2147">
            <w:pPr>
              <w:pStyle w:val="TableParagraph"/>
              <w:spacing w:line="240" w:lineRule="auto"/>
              <w:ind w:left="667"/>
              <w:rPr>
                <w:sz w:val="24"/>
              </w:rPr>
            </w:pPr>
            <w:r>
              <w:rPr>
                <w:spacing w:val="-2"/>
                <w:sz w:val="24"/>
              </w:rPr>
              <w:t>оқулықтар</w:t>
            </w:r>
          </w:p>
        </w:tc>
        <w:tc>
          <w:tcPr>
            <w:tcW w:w="850" w:type="dxa"/>
            <w:textDirection w:val="btLr"/>
          </w:tcPr>
          <w:p w:rsidR="00B71A9D" w:rsidRDefault="00B71A9D" w:rsidP="007E2147">
            <w:pPr>
              <w:pStyle w:val="TableParagraph"/>
              <w:spacing w:before="210" w:line="240" w:lineRule="auto"/>
              <w:ind w:left="159"/>
              <w:rPr>
                <w:sz w:val="24"/>
              </w:rPr>
            </w:pPr>
            <w:r>
              <w:rPr>
                <w:sz w:val="24"/>
              </w:rPr>
              <w:t>қазақ тілінде</w:t>
            </w:r>
          </w:p>
        </w:tc>
        <w:tc>
          <w:tcPr>
            <w:tcW w:w="426" w:type="dxa"/>
            <w:vMerge/>
            <w:tcBorders>
              <w:top w:val="nil"/>
            </w:tcBorders>
            <w:textDirection w:val="btLr"/>
          </w:tcPr>
          <w:p w:rsidR="00B71A9D" w:rsidRDefault="00B71A9D" w:rsidP="0001189F">
            <w:pPr>
              <w:rPr>
                <w:sz w:val="2"/>
                <w:szCs w:val="2"/>
              </w:rPr>
            </w:pPr>
          </w:p>
        </w:tc>
        <w:tc>
          <w:tcPr>
            <w:tcW w:w="568" w:type="dxa"/>
            <w:vMerge/>
            <w:tcBorders>
              <w:top w:val="nil"/>
            </w:tcBorders>
            <w:textDirection w:val="btLr"/>
          </w:tcPr>
          <w:p w:rsidR="00B71A9D" w:rsidRDefault="00B71A9D" w:rsidP="0001189F">
            <w:pPr>
              <w:rPr>
                <w:sz w:val="2"/>
                <w:szCs w:val="2"/>
              </w:rPr>
            </w:pPr>
          </w:p>
        </w:tc>
        <w:tc>
          <w:tcPr>
            <w:tcW w:w="564" w:type="dxa"/>
            <w:vMerge/>
            <w:tcBorders>
              <w:top w:val="nil"/>
            </w:tcBorders>
            <w:textDirection w:val="btLr"/>
          </w:tcPr>
          <w:p w:rsidR="00B71A9D" w:rsidRDefault="00B71A9D" w:rsidP="0001189F">
            <w:pPr>
              <w:rPr>
                <w:sz w:val="2"/>
                <w:szCs w:val="2"/>
              </w:rPr>
            </w:pPr>
          </w:p>
        </w:tc>
        <w:tc>
          <w:tcPr>
            <w:tcW w:w="713" w:type="dxa"/>
            <w:vMerge/>
            <w:tcBorders>
              <w:top w:val="nil"/>
            </w:tcBorders>
            <w:textDirection w:val="btLr"/>
          </w:tcPr>
          <w:p w:rsidR="00B71A9D" w:rsidRDefault="00B71A9D" w:rsidP="0001189F">
            <w:pPr>
              <w:rPr>
                <w:sz w:val="2"/>
                <w:szCs w:val="2"/>
              </w:rPr>
            </w:pPr>
          </w:p>
        </w:tc>
      </w:tr>
      <w:tr w:rsidR="00B71A9D" w:rsidTr="0001189F">
        <w:trPr>
          <w:trHeight w:val="405"/>
        </w:trPr>
        <w:tc>
          <w:tcPr>
            <w:tcW w:w="711" w:type="dxa"/>
          </w:tcPr>
          <w:p w:rsidR="00B71A9D" w:rsidRDefault="00B71A9D" w:rsidP="0001189F">
            <w:pPr>
              <w:pStyle w:val="TableParagraph"/>
              <w:spacing w:before="127" w:line="259" w:lineRule="exact"/>
              <w:ind w:left="110"/>
              <w:rPr>
                <w:b/>
                <w:sz w:val="24"/>
              </w:rPr>
            </w:pPr>
            <w:r>
              <w:rPr>
                <w:b/>
                <w:spacing w:val="-4"/>
                <w:sz w:val="24"/>
              </w:rPr>
              <w:t>2025</w:t>
            </w:r>
          </w:p>
        </w:tc>
        <w:tc>
          <w:tcPr>
            <w:tcW w:w="852" w:type="dxa"/>
          </w:tcPr>
          <w:p w:rsidR="00B71A9D" w:rsidRPr="000045BC" w:rsidRDefault="00B71A9D" w:rsidP="0001189F">
            <w:pPr>
              <w:pStyle w:val="TableParagraph"/>
              <w:spacing w:before="123" w:line="263" w:lineRule="exact"/>
              <w:ind w:left="120"/>
              <w:rPr>
                <w:sz w:val="24"/>
              </w:rPr>
            </w:pPr>
            <w:r>
              <w:rPr>
                <w:sz w:val="24"/>
              </w:rPr>
              <w:t>53497</w:t>
            </w:r>
          </w:p>
        </w:tc>
        <w:tc>
          <w:tcPr>
            <w:tcW w:w="851" w:type="dxa"/>
          </w:tcPr>
          <w:p w:rsidR="00B71A9D" w:rsidRPr="00DC60D2" w:rsidRDefault="00B71A9D" w:rsidP="0001189F">
            <w:pPr>
              <w:pStyle w:val="TableParagraph"/>
              <w:spacing w:before="123" w:line="263" w:lineRule="exact"/>
              <w:ind w:left="120"/>
              <w:rPr>
                <w:sz w:val="24"/>
              </w:rPr>
            </w:pPr>
            <w:r>
              <w:rPr>
                <w:sz w:val="24"/>
              </w:rPr>
              <w:t>8080</w:t>
            </w:r>
          </w:p>
        </w:tc>
        <w:tc>
          <w:tcPr>
            <w:tcW w:w="708" w:type="dxa"/>
          </w:tcPr>
          <w:p w:rsidR="00B71A9D" w:rsidRPr="00DC60D2" w:rsidRDefault="00B71A9D" w:rsidP="0001189F">
            <w:pPr>
              <w:pStyle w:val="TableParagraph"/>
              <w:spacing w:before="123" w:line="263" w:lineRule="exact"/>
              <w:ind w:left="110"/>
              <w:rPr>
                <w:sz w:val="24"/>
              </w:rPr>
            </w:pPr>
            <w:r>
              <w:rPr>
                <w:sz w:val="24"/>
              </w:rPr>
              <w:t>4057</w:t>
            </w:r>
          </w:p>
        </w:tc>
        <w:tc>
          <w:tcPr>
            <w:tcW w:w="708" w:type="dxa"/>
          </w:tcPr>
          <w:p w:rsidR="00B71A9D" w:rsidRPr="00DC60D2" w:rsidRDefault="00B71A9D" w:rsidP="0001189F">
            <w:pPr>
              <w:pStyle w:val="TableParagraph"/>
              <w:spacing w:before="123" w:line="263" w:lineRule="exact"/>
              <w:ind w:left="109"/>
              <w:rPr>
                <w:sz w:val="24"/>
              </w:rPr>
            </w:pPr>
            <w:r>
              <w:rPr>
                <w:sz w:val="24"/>
              </w:rPr>
              <w:t>3350</w:t>
            </w:r>
          </w:p>
        </w:tc>
        <w:tc>
          <w:tcPr>
            <w:tcW w:w="709" w:type="dxa"/>
          </w:tcPr>
          <w:p w:rsidR="00B71A9D" w:rsidRPr="00DC60D2" w:rsidRDefault="00B71A9D" w:rsidP="0001189F">
            <w:pPr>
              <w:pStyle w:val="TableParagraph"/>
              <w:spacing w:before="123" w:line="263" w:lineRule="exact"/>
              <w:ind w:left="170"/>
              <w:rPr>
                <w:sz w:val="24"/>
              </w:rPr>
            </w:pPr>
            <w:r>
              <w:rPr>
                <w:sz w:val="24"/>
              </w:rPr>
              <w:t>673</w:t>
            </w:r>
          </w:p>
        </w:tc>
        <w:tc>
          <w:tcPr>
            <w:tcW w:w="852" w:type="dxa"/>
          </w:tcPr>
          <w:p w:rsidR="00B71A9D" w:rsidRPr="00DC60D2" w:rsidRDefault="00B71A9D" w:rsidP="0001189F">
            <w:pPr>
              <w:pStyle w:val="TableParagraph"/>
              <w:spacing w:before="123" w:line="263" w:lineRule="exact"/>
              <w:ind w:left="121"/>
              <w:rPr>
                <w:sz w:val="24"/>
              </w:rPr>
            </w:pPr>
            <w:r>
              <w:rPr>
                <w:sz w:val="24"/>
              </w:rPr>
              <w:t>45417</w:t>
            </w:r>
          </w:p>
        </w:tc>
        <w:tc>
          <w:tcPr>
            <w:tcW w:w="709" w:type="dxa"/>
          </w:tcPr>
          <w:p w:rsidR="00B71A9D" w:rsidRPr="00DC60D2" w:rsidRDefault="00B71A9D" w:rsidP="0001189F">
            <w:pPr>
              <w:pStyle w:val="TableParagraph"/>
              <w:spacing w:before="123" w:line="263" w:lineRule="exact"/>
              <w:ind w:left="110"/>
              <w:rPr>
                <w:sz w:val="24"/>
              </w:rPr>
            </w:pPr>
            <w:r>
              <w:rPr>
                <w:sz w:val="24"/>
              </w:rPr>
              <w:t>21706</w:t>
            </w:r>
          </w:p>
        </w:tc>
        <w:tc>
          <w:tcPr>
            <w:tcW w:w="850" w:type="dxa"/>
          </w:tcPr>
          <w:p w:rsidR="00B71A9D" w:rsidRPr="00DC60D2" w:rsidRDefault="00B71A9D" w:rsidP="0001189F">
            <w:pPr>
              <w:pStyle w:val="TableParagraph"/>
              <w:spacing w:before="123" w:line="263" w:lineRule="exact"/>
              <w:ind w:left="121"/>
              <w:rPr>
                <w:sz w:val="24"/>
              </w:rPr>
            </w:pPr>
            <w:r>
              <w:rPr>
                <w:sz w:val="24"/>
              </w:rPr>
              <w:t>23711</w:t>
            </w:r>
          </w:p>
        </w:tc>
        <w:tc>
          <w:tcPr>
            <w:tcW w:w="426" w:type="dxa"/>
          </w:tcPr>
          <w:p w:rsidR="00B71A9D" w:rsidRPr="006C54B2" w:rsidRDefault="00B71A9D" w:rsidP="0001189F">
            <w:pPr>
              <w:pStyle w:val="TableParagraph"/>
              <w:spacing w:before="123" w:line="263" w:lineRule="exact"/>
              <w:ind w:left="6"/>
              <w:jc w:val="center"/>
              <w:rPr>
                <w:sz w:val="24"/>
              </w:rPr>
            </w:pPr>
            <w:r>
              <w:rPr>
                <w:sz w:val="24"/>
              </w:rPr>
              <w:t>517</w:t>
            </w:r>
          </w:p>
        </w:tc>
        <w:tc>
          <w:tcPr>
            <w:tcW w:w="568" w:type="dxa"/>
          </w:tcPr>
          <w:p w:rsidR="00B71A9D" w:rsidRPr="006C54B2" w:rsidRDefault="00B71A9D" w:rsidP="0001189F">
            <w:pPr>
              <w:pStyle w:val="TableParagraph"/>
              <w:spacing w:before="123" w:line="263" w:lineRule="exact"/>
              <w:ind w:left="4"/>
              <w:jc w:val="center"/>
              <w:rPr>
                <w:sz w:val="24"/>
              </w:rPr>
            </w:pPr>
            <w:r>
              <w:rPr>
                <w:sz w:val="24"/>
              </w:rPr>
              <w:t>262</w:t>
            </w:r>
          </w:p>
        </w:tc>
        <w:tc>
          <w:tcPr>
            <w:tcW w:w="564" w:type="dxa"/>
          </w:tcPr>
          <w:p w:rsidR="00B71A9D" w:rsidRPr="00DC60D2" w:rsidRDefault="00B71A9D" w:rsidP="0001189F">
            <w:pPr>
              <w:pStyle w:val="TableParagraph"/>
              <w:spacing w:before="123" w:line="263" w:lineRule="exact"/>
              <w:ind w:left="161"/>
              <w:rPr>
                <w:sz w:val="24"/>
              </w:rPr>
            </w:pPr>
            <w:r>
              <w:rPr>
                <w:sz w:val="24"/>
              </w:rPr>
              <w:t>16</w:t>
            </w:r>
          </w:p>
        </w:tc>
        <w:tc>
          <w:tcPr>
            <w:tcW w:w="713" w:type="dxa"/>
          </w:tcPr>
          <w:p w:rsidR="00B71A9D" w:rsidRPr="00DC60D2" w:rsidRDefault="00B71A9D" w:rsidP="0001189F">
            <w:pPr>
              <w:pStyle w:val="TableParagraph"/>
              <w:spacing w:before="123" w:line="263" w:lineRule="exact"/>
              <w:ind w:left="0" w:right="1"/>
              <w:jc w:val="center"/>
              <w:rPr>
                <w:sz w:val="24"/>
              </w:rPr>
            </w:pPr>
            <w:r>
              <w:rPr>
                <w:sz w:val="24"/>
              </w:rPr>
              <w:t>7</w:t>
            </w:r>
          </w:p>
        </w:tc>
      </w:tr>
    </w:tbl>
    <w:p w:rsidR="00F21902" w:rsidRDefault="00F21902" w:rsidP="00F21902">
      <w:pPr>
        <w:pStyle w:val="a3"/>
        <w:ind w:firstLine="708"/>
        <w:jc w:val="left"/>
        <w:rPr>
          <w:lang w:val="kk-KZ"/>
        </w:rPr>
      </w:pPr>
    </w:p>
    <w:p w:rsidR="00F866D6" w:rsidRPr="00F866D6" w:rsidRDefault="00F866D6" w:rsidP="00F866D6">
      <w:pPr>
        <w:pStyle w:val="a3"/>
        <w:ind w:right="-2" w:firstLine="708"/>
        <w:jc w:val="left"/>
        <w:rPr>
          <w:lang w:val="kk-KZ"/>
        </w:rPr>
      </w:pPr>
      <w:r w:rsidRPr="00F866D6">
        <w:rPr>
          <w:lang w:val="kk-KZ"/>
        </w:rPr>
        <w:t>Жыл сайын 1-сыныптан 11-сыныпқа дейінгі сыныптар бойынша оқулықтар беру туралы ведомость жасалады, оған сәйкес мектеп 100% оқулықтармен қамтамасыз етілген.</w:t>
      </w:r>
    </w:p>
    <w:p w:rsidR="00F866D6" w:rsidRPr="00F866D6" w:rsidRDefault="00F866D6" w:rsidP="00F866D6">
      <w:pPr>
        <w:pStyle w:val="a3"/>
        <w:ind w:left="992" w:right="-2"/>
        <w:jc w:val="left"/>
        <w:rPr>
          <w:lang w:val="kk-KZ"/>
        </w:rPr>
      </w:pPr>
      <w:r w:rsidRPr="00F866D6">
        <w:rPr>
          <w:lang w:val="kk-KZ"/>
        </w:rPr>
        <w:t>Негізгі және оқу қоры жүйелендірілген:</w:t>
      </w:r>
    </w:p>
    <w:p w:rsidR="00F866D6" w:rsidRDefault="00F866D6" w:rsidP="00F866D6">
      <w:pPr>
        <w:pStyle w:val="a4"/>
        <w:numPr>
          <w:ilvl w:val="2"/>
          <w:numId w:val="8"/>
        </w:numPr>
        <w:tabs>
          <w:tab w:val="left" w:pos="1143"/>
        </w:tabs>
        <w:spacing w:line="297" w:lineRule="exact"/>
        <w:ind w:left="1143" w:right="-2" w:hanging="151"/>
        <w:rPr>
          <w:sz w:val="26"/>
        </w:rPr>
      </w:pPr>
      <w:r>
        <w:rPr>
          <w:sz w:val="26"/>
        </w:rPr>
        <w:t>оқулықтар сынып бойынша топтастырылған;</w:t>
      </w:r>
    </w:p>
    <w:p w:rsidR="00F866D6" w:rsidRDefault="00F866D6" w:rsidP="00F866D6">
      <w:pPr>
        <w:pStyle w:val="a4"/>
        <w:numPr>
          <w:ilvl w:val="2"/>
          <w:numId w:val="8"/>
        </w:numPr>
        <w:tabs>
          <w:tab w:val="left" w:pos="1147"/>
        </w:tabs>
        <w:spacing w:line="297" w:lineRule="exact"/>
        <w:ind w:left="1147" w:right="-2" w:hanging="155"/>
        <w:rPr>
          <w:sz w:val="26"/>
        </w:rPr>
      </w:pPr>
      <w:r>
        <w:rPr>
          <w:sz w:val="26"/>
        </w:rPr>
        <w:t>негізгі қор - кітапханалы</w:t>
      </w:r>
      <w:proofErr w:type="gramStart"/>
      <w:r>
        <w:rPr>
          <w:sz w:val="26"/>
        </w:rPr>
        <w:t>қ-</w:t>
      </w:r>
      <w:proofErr w:type="gramEnd"/>
      <w:r>
        <w:rPr>
          <w:sz w:val="26"/>
        </w:rPr>
        <w:t>библиографиялық жіктелуіне сәйкес</w:t>
      </w:r>
    </w:p>
    <w:p w:rsidR="00F866D6" w:rsidRDefault="00F866D6" w:rsidP="00F866D6">
      <w:pPr>
        <w:pStyle w:val="a3"/>
        <w:tabs>
          <w:tab w:val="left" w:pos="6298"/>
        </w:tabs>
        <w:spacing w:line="293" w:lineRule="exact"/>
        <w:ind w:right="-2"/>
        <w:jc w:val="left"/>
      </w:pPr>
      <w:r>
        <w:rPr>
          <w:spacing w:val="-2"/>
        </w:rPr>
        <w:t>(ББК).</w:t>
      </w:r>
      <w:r>
        <w:rPr>
          <w:spacing w:val="-2"/>
        </w:rPr>
        <w:tab/>
      </w:r>
    </w:p>
    <w:p w:rsidR="00F866D6" w:rsidRDefault="00F866D6" w:rsidP="00F866D6">
      <w:pPr>
        <w:pStyle w:val="a3"/>
        <w:spacing w:before="1"/>
        <w:ind w:left="284" w:right="-2"/>
        <w:jc w:val="left"/>
      </w:pPr>
      <w:r>
        <w:t>Кітапханада оқу аймақтарын ұйымдастыру жұмыстары жүргізілуде, тұрақты тақырыптық сөрелер жаңартылуда, тақырыптық папкалар безенді</w:t>
      </w:r>
      <w:proofErr w:type="gramStart"/>
      <w:r>
        <w:t>р</w:t>
      </w:r>
      <w:proofErr w:type="gramEnd"/>
      <w:r>
        <w:t>іліп, кітап көрмелері ұйымдастырылуда.</w:t>
      </w:r>
    </w:p>
    <w:p w:rsidR="00F866D6" w:rsidRDefault="00F866D6" w:rsidP="00F866D6">
      <w:pPr>
        <w:pStyle w:val="a3"/>
        <w:ind w:right="-2" w:firstLine="567"/>
      </w:pPr>
      <w:r>
        <w:t xml:space="preserve">Мұғалімдерге әдебиеттерді табуға, сыныптан тыс жұмыстарды жүргізуге, пәндер бойынша оқу-әдістемелік әдебиеттерді іріктеуге әдістемелік </w:t>
      </w:r>
      <w:proofErr w:type="gramStart"/>
      <w:r>
        <w:t>к</w:t>
      </w:r>
      <w:proofErr w:type="gramEnd"/>
      <w:r>
        <w:t>өмек көрсетіледі. Жаңа өнімдердің көрмелерін ұйымдастыру.</w:t>
      </w:r>
    </w:p>
    <w:p w:rsidR="00F866D6" w:rsidRDefault="00F866D6" w:rsidP="00F866D6">
      <w:pPr>
        <w:pStyle w:val="a3"/>
        <w:ind w:right="-2"/>
      </w:pPr>
      <w:r>
        <w:rPr>
          <w:b/>
        </w:rPr>
        <w:t xml:space="preserve">Қорытынды: </w:t>
      </w:r>
      <w:r>
        <w:t xml:space="preserve">кітапхана қоры оқу, бағдарламалық көркем әдебиет, салалық, </w:t>
      </w:r>
      <w:proofErr w:type="gramStart"/>
      <w:r>
        <w:t>балалар</w:t>
      </w:r>
      <w:proofErr w:type="gramEnd"/>
      <w:r>
        <w:t>ға арналған анықтамалық әдебиеттермен толықтырылып, топтарға, оқушыларға бөлінген</w:t>
      </w:r>
      <w:r>
        <w:rPr>
          <w:spacing w:val="-5"/>
        </w:rPr>
        <w:t>арналған</w:t>
      </w:r>
    </w:p>
    <w:p w:rsidR="00F866D6" w:rsidRDefault="00F866D6" w:rsidP="00F866D6">
      <w:pPr>
        <w:pStyle w:val="a3"/>
        <w:spacing w:before="79"/>
        <w:ind w:right="-2"/>
      </w:pPr>
      <w:r>
        <w:t xml:space="preserve">100% қамтамасыз етілген оқулықтармен, қор үнемі электронды құралдармен, анықтамалық әдебиеттермен, оқулықтармен және көркем әдебиеттермен толықтырылып отырады. Директор жанындағы </w:t>
      </w:r>
      <w:proofErr w:type="gramStart"/>
      <w:r>
        <w:t>мәж</w:t>
      </w:r>
      <w:proofErr w:type="gramEnd"/>
      <w:r>
        <w:t xml:space="preserve">ілісте жыл сайын кітапхана жұмысына талдау жасалады. </w:t>
      </w:r>
    </w:p>
    <w:p w:rsidR="00F866D6" w:rsidRDefault="00F866D6" w:rsidP="00F866D6">
      <w:pPr>
        <w:pStyle w:val="TableParagraph"/>
        <w:spacing w:line="270" w:lineRule="exact"/>
        <w:rPr>
          <w:sz w:val="24"/>
          <w:lang w:val="kk-KZ"/>
        </w:rPr>
      </w:pPr>
    </w:p>
    <w:p w:rsidR="00F866D6" w:rsidRPr="00956E43" w:rsidRDefault="00F866D6" w:rsidP="00F866D6">
      <w:pPr>
        <w:pStyle w:val="21"/>
        <w:numPr>
          <w:ilvl w:val="1"/>
          <w:numId w:val="8"/>
        </w:numPr>
        <w:tabs>
          <w:tab w:val="left" w:pos="988"/>
        </w:tabs>
        <w:spacing w:before="5" w:line="240" w:lineRule="auto"/>
        <w:ind w:right="433" w:firstLine="0"/>
        <w:rPr>
          <w:color w:val="0070C0"/>
          <w:lang w:val="kk-KZ"/>
        </w:rPr>
      </w:pPr>
      <w:r w:rsidRPr="00956E43">
        <w:rPr>
          <w:color w:val="0070C0"/>
          <w:lang w:val="kk-KZ"/>
        </w:rPr>
        <w:t>Компьютерлік сыныптардың, компьютерлердің, интернетке қосылудың болуы туралы мәліметтер</w:t>
      </w:r>
    </w:p>
    <w:p w:rsidR="00F866D6" w:rsidRDefault="00F866D6" w:rsidP="00F866D6">
      <w:pPr>
        <w:pStyle w:val="a3"/>
        <w:spacing w:line="237" w:lineRule="auto"/>
        <w:ind w:left="371" w:right="2413"/>
      </w:pPr>
      <w:r>
        <w:t>Компьютерлік сыныптар – 2</w:t>
      </w:r>
      <w:r>
        <w:rPr>
          <w:spacing w:val="-5"/>
          <w:lang w:val="kk-KZ"/>
        </w:rPr>
        <w:t>.</w:t>
      </w:r>
      <w:r>
        <w:t xml:space="preserve"> Интернет жылдамдығы </w:t>
      </w:r>
      <w:r>
        <w:rPr>
          <w:lang w:val="kk-KZ"/>
        </w:rPr>
        <w:t>-60</w:t>
      </w:r>
      <w:r w:rsidRPr="00F8723C">
        <w:t xml:space="preserve"> мб/сек.</w:t>
      </w:r>
    </w:p>
    <w:p w:rsidR="00F866D6" w:rsidRDefault="00F866D6" w:rsidP="00F866D6">
      <w:pPr>
        <w:pStyle w:val="a3"/>
        <w:ind w:left="0"/>
      </w:pPr>
      <w:r>
        <w:t>Интернет нүктелерінің саны –</w:t>
      </w:r>
      <w:r>
        <w:rPr>
          <w:spacing w:val="-5"/>
          <w:lang w:val="kk-KZ"/>
        </w:rPr>
        <w:t>2</w:t>
      </w:r>
      <w:r>
        <w:rPr>
          <w:spacing w:val="-5"/>
        </w:rPr>
        <w:t>.</w:t>
      </w:r>
    </w:p>
    <w:p w:rsidR="00F866D6" w:rsidRPr="00F8723C" w:rsidRDefault="00F866D6" w:rsidP="00F866D6">
      <w:pPr>
        <w:tabs>
          <w:tab w:val="left" w:pos="9646"/>
        </w:tabs>
        <w:spacing w:after="12"/>
        <w:jc w:val="both"/>
        <w:rPr>
          <w:b/>
          <w:spacing w:val="-2"/>
          <w:sz w:val="26"/>
          <w:lang w:val="kk-KZ"/>
        </w:rPr>
      </w:pPr>
      <w:r w:rsidRPr="00F8723C">
        <w:rPr>
          <w:b/>
          <w:sz w:val="26"/>
        </w:rPr>
        <w:t>Кабинеттердің IT-жабдықталуын мониторингілеу</w:t>
      </w:r>
    </w:p>
    <w:p w:rsidR="00F866D6" w:rsidRPr="00F866D6" w:rsidRDefault="00F866D6" w:rsidP="00F21902">
      <w:pPr>
        <w:pStyle w:val="a3"/>
        <w:ind w:firstLine="708"/>
        <w:jc w:val="left"/>
        <w:rPr>
          <w:lang w:val="kk-KZ"/>
        </w:rPr>
      </w:pPr>
    </w:p>
    <w:tbl>
      <w:tblPr>
        <w:tblStyle w:val="TableNormal"/>
        <w:tblW w:w="0" w:type="auto"/>
        <w:tblInd w:w="401"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01"/>
        <w:gridCol w:w="2692"/>
        <w:gridCol w:w="2269"/>
        <w:gridCol w:w="1985"/>
      </w:tblGrid>
      <w:tr w:rsidR="00F866D6" w:rsidRPr="00F8723C" w:rsidTr="0001189F">
        <w:trPr>
          <w:trHeight w:val="547"/>
        </w:trPr>
        <w:tc>
          <w:tcPr>
            <w:tcW w:w="2301" w:type="dxa"/>
          </w:tcPr>
          <w:p w:rsidR="00F866D6" w:rsidRPr="00F8723C" w:rsidRDefault="00F866D6" w:rsidP="007E2147">
            <w:pPr>
              <w:pStyle w:val="TableParagraph"/>
              <w:spacing w:line="268" w:lineRule="exact"/>
              <w:ind w:left="107"/>
              <w:rPr>
                <w:sz w:val="24"/>
              </w:rPr>
            </w:pPr>
            <w:r w:rsidRPr="00F8723C">
              <w:rPr>
                <w:sz w:val="26"/>
              </w:rPr>
              <w:lastRenderedPageBreak/>
              <w:tab/>
            </w:r>
            <w:r w:rsidRPr="00F8723C">
              <w:rPr>
                <w:sz w:val="24"/>
              </w:rPr>
              <w:t>оқу жылы</w:t>
            </w:r>
          </w:p>
        </w:tc>
        <w:tc>
          <w:tcPr>
            <w:tcW w:w="2692" w:type="dxa"/>
          </w:tcPr>
          <w:p w:rsidR="00F866D6" w:rsidRPr="00F8723C" w:rsidRDefault="00F866D6" w:rsidP="007E2147">
            <w:pPr>
              <w:pStyle w:val="TableParagraph"/>
              <w:tabs>
                <w:tab w:val="left" w:pos="942"/>
              </w:tabs>
              <w:spacing w:line="268" w:lineRule="exact"/>
              <w:ind w:left="107"/>
              <w:rPr>
                <w:sz w:val="24"/>
              </w:rPr>
            </w:pPr>
            <w:r w:rsidRPr="00F8723C">
              <w:rPr>
                <w:spacing w:val="-4"/>
                <w:sz w:val="24"/>
              </w:rPr>
              <w:t>үлесі</w:t>
            </w:r>
            <w:r w:rsidRPr="00F8723C">
              <w:rPr>
                <w:spacing w:val="-4"/>
                <w:sz w:val="24"/>
              </w:rPr>
              <w:tab/>
              <w:t>пайдалануды</w:t>
            </w:r>
          </w:p>
          <w:p w:rsidR="00F866D6" w:rsidRPr="00F8723C" w:rsidRDefault="00F866D6" w:rsidP="007E2147">
            <w:pPr>
              <w:pStyle w:val="TableParagraph"/>
              <w:spacing w:line="259" w:lineRule="exact"/>
              <w:ind w:left="107"/>
              <w:rPr>
                <w:sz w:val="24"/>
              </w:rPr>
            </w:pPr>
            <w:r w:rsidRPr="00F8723C">
              <w:rPr>
                <w:spacing w:val="-5"/>
                <w:sz w:val="24"/>
              </w:rPr>
              <w:t>АКТ</w:t>
            </w:r>
          </w:p>
        </w:tc>
        <w:tc>
          <w:tcPr>
            <w:tcW w:w="2269" w:type="dxa"/>
          </w:tcPr>
          <w:p w:rsidR="00F866D6" w:rsidRPr="00F8723C" w:rsidRDefault="00F866D6" w:rsidP="007E2147">
            <w:pPr>
              <w:pStyle w:val="TableParagraph"/>
              <w:spacing w:line="268" w:lineRule="exact"/>
              <w:ind w:left="107"/>
              <w:rPr>
                <w:sz w:val="24"/>
              </w:rPr>
            </w:pPr>
            <w:r w:rsidRPr="00F8723C">
              <w:rPr>
                <w:sz w:val="24"/>
              </w:rPr>
              <w:t>үлесі</w:t>
            </w:r>
            <w:r w:rsidRPr="00F8723C">
              <w:rPr>
                <w:spacing w:val="-2"/>
                <w:sz w:val="24"/>
              </w:rPr>
              <w:t>жабдықталған</w:t>
            </w:r>
          </w:p>
          <w:p w:rsidR="00F866D6" w:rsidRPr="00F8723C" w:rsidRDefault="00F866D6" w:rsidP="007E2147">
            <w:pPr>
              <w:pStyle w:val="TableParagraph"/>
              <w:spacing w:line="259" w:lineRule="exact"/>
              <w:ind w:left="107"/>
              <w:rPr>
                <w:sz w:val="24"/>
              </w:rPr>
            </w:pPr>
            <w:r w:rsidRPr="00F8723C">
              <w:rPr>
                <w:spacing w:val="-2"/>
                <w:sz w:val="24"/>
              </w:rPr>
              <w:t>кабинеттер</w:t>
            </w:r>
          </w:p>
        </w:tc>
        <w:tc>
          <w:tcPr>
            <w:tcW w:w="1985" w:type="dxa"/>
          </w:tcPr>
          <w:p w:rsidR="00F866D6" w:rsidRPr="00F8723C" w:rsidRDefault="00F866D6" w:rsidP="007E2147">
            <w:pPr>
              <w:pStyle w:val="TableParagraph"/>
              <w:spacing w:line="268" w:lineRule="exact"/>
              <w:ind w:left="107"/>
              <w:rPr>
                <w:sz w:val="24"/>
              </w:rPr>
            </w:pPr>
            <w:r w:rsidRPr="00F8723C">
              <w:rPr>
                <w:spacing w:val="-2"/>
                <w:sz w:val="24"/>
              </w:rPr>
              <w:t>компьютерлік</w:t>
            </w:r>
          </w:p>
          <w:p w:rsidR="00F866D6" w:rsidRPr="00F8723C" w:rsidRDefault="00F866D6" w:rsidP="007E2147">
            <w:pPr>
              <w:pStyle w:val="TableParagraph"/>
              <w:spacing w:line="259" w:lineRule="exact"/>
              <w:ind w:left="107"/>
              <w:rPr>
                <w:sz w:val="24"/>
              </w:rPr>
            </w:pPr>
            <w:r w:rsidRPr="00F8723C">
              <w:rPr>
                <w:spacing w:val="-2"/>
                <w:sz w:val="24"/>
              </w:rPr>
              <w:t>техника</w:t>
            </w:r>
          </w:p>
        </w:tc>
      </w:tr>
      <w:tr w:rsidR="00F866D6" w:rsidTr="0001189F">
        <w:trPr>
          <w:trHeight w:val="278"/>
        </w:trPr>
        <w:tc>
          <w:tcPr>
            <w:tcW w:w="2301" w:type="dxa"/>
          </w:tcPr>
          <w:p w:rsidR="00F866D6" w:rsidRPr="00F8723C" w:rsidRDefault="00F866D6" w:rsidP="0001189F">
            <w:pPr>
              <w:pStyle w:val="TableParagraph"/>
              <w:spacing w:line="258" w:lineRule="exact"/>
              <w:ind w:left="107"/>
              <w:rPr>
                <w:sz w:val="24"/>
                <w:lang w:val="kk-KZ"/>
              </w:rPr>
            </w:pPr>
            <w:r>
              <w:rPr>
                <w:spacing w:val="-2"/>
                <w:sz w:val="24"/>
              </w:rPr>
              <w:t>202</w:t>
            </w:r>
            <w:r>
              <w:rPr>
                <w:spacing w:val="-2"/>
                <w:sz w:val="24"/>
                <w:lang w:val="kk-KZ"/>
              </w:rPr>
              <w:t>4</w:t>
            </w:r>
            <w:r>
              <w:rPr>
                <w:spacing w:val="-2"/>
                <w:sz w:val="24"/>
              </w:rPr>
              <w:t>-</w:t>
            </w:r>
            <w:r>
              <w:rPr>
                <w:spacing w:val="-4"/>
                <w:sz w:val="24"/>
              </w:rPr>
              <w:t>202</w:t>
            </w:r>
            <w:r>
              <w:rPr>
                <w:spacing w:val="-4"/>
                <w:sz w:val="24"/>
                <w:lang w:val="kk-KZ"/>
              </w:rPr>
              <w:t>5</w:t>
            </w:r>
          </w:p>
        </w:tc>
        <w:tc>
          <w:tcPr>
            <w:tcW w:w="2692" w:type="dxa"/>
          </w:tcPr>
          <w:p w:rsidR="00F866D6" w:rsidRDefault="00F866D6" w:rsidP="0001189F">
            <w:pPr>
              <w:pStyle w:val="TableParagraph"/>
              <w:spacing w:line="258" w:lineRule="exact"/>
              <w:ind w:left="107"/>
              <w:rPr>
                <w:sz w:val="24"/>
              </w:rPr>
            </w:pPr>
            <w:r>
              <w:rPr>
                <w:spacing w:val="-5"/>
                <w:sz w:val="24"/>
              </w:rPr>
              <w:t>100</w:t>
            </w:r>
          </w:p>
        </w:tc>
        <w:tc>
          <w:tcPr>
            <w:tcW w:w="2269" w:type="dxa"/>
          </w:tcPr>
          <w:p w:rsidR="00F866D6" w:rsidRDefault="00F866D6" w:rsidP="0001189F">
            <w:pPr>
              <w:pStyle w:val="TableParagraph"/>
              <w:spacing w:line="258" w:lineRule="exact"/>
              <w:ind w:left="107"/>
              <w:rPr>
                <w:sz w:val="24"/>
              </w:rPr>
            </w:pPr>
            <w:r>
              <w:rPr>
                <w:spacing w:val="-5"/>
                <w:sz w:val="24"/>
              </w:rPr>
              <w:t>100</w:t>
            </w:r>
          </w:p>
        </w:tc>
        <w:tc>
          <w:tcPr>
            <w:tcW w:w="1985" w:type="dxa"/>
          </w:tcPr>
          <w:p w:rsidR="00F866D6" w:rsidRDefault="00F866D6" w:rsidP="0001189F">
            <w:pPr>
              <w:pStyle w:val="TableParagraph"/>
              <w:spacing w:line="258" w:lineRule="exact"/>
              <w:ind w:left="107"/>
              <w:rPr>
                <w:sz w:val="24"/>
              </w:rPr>
            </w:pPr>
            <w:r>
              <w:rPr>
                <w:spacing w:val="-5"/>
                <w:sz w:val="24"/>
              </w:rPr>
              <w:t>385</w:t>
            </w:r>
          </w:p>
        </w:tc>
      </w:tr>
    </w:tbl>
    <w:p w:rsidR="00F21902" w:rsidRPr="00AD6AB4" w:rsidRDefault="00AD6AB4" w:rsidP="00AD6AB4">
      <w:pPr>
        <w:pStyle w:val="11"/>
        <w:spacing w:after="5"/>
        <w:rPr>
          <w:lang w:val="kk-KZ"/>
        </w:rPr>
      </w:pPr>
      <w:r>
        <w:t>Техниканың жалпы саны</w:t>
      </w: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4"/>
        <w:gridCol w:w="5670"/>
        <w:gridCol w:w="3117"/>
      </w:tblGrid>
      <w:tr w:rsidR="008C2601" w:rsidTr="0001189F">
        <w:trPr>
          <w:trHeight w:val="274"/>
        </w:trPr>
        <w:tc>
          <w:tcPr>
            <w:tcW w:w="564" w:type="dxa"/>
          </w:tcPr>
          <w:p w:rsidR="008C2601" w:rsidRDefault="008C2601" w:rsidP="0001189F">
            <w:pPr>
              <w:pStyle w:val="TableParagraph"/>
              <w:spacing w:line="255" w:lineRule="exact"/>
              <w:ind w:left="107"/>
              <w:rPr>
                <w:b/>
                <w:sz w:val="24"/>
              </w:rPr>
            </w:pPr>
            <w:r>
              <w:rPr>
                <w:b/>
                <w:spacing w:val="-10"/>
                <w:sz w:val="24"/>
              </w:rPr>
              <w:t>№</w:t>
            </w:r>
          </w:p>
        </w:tc>
        <w:tc>
          <w:tcPr>
            <w:tcW w:w="5670" w:type="dxa"/>
          </w:tcPr>
          <w:p w:rsidR="008C2601" w:rsidRDefault="008C2601" w:rsidP="007E2147">
            <w:pPr>
              <w:pStyle w:val="TableParagraph"/>
              <w:spacing w:line="255" w:lineRule="exact"/>
              <w:rPr>
                <w:b/>
                <w:sz w:val="24"/>
              </w:rPr>
            </w:pPr>
            <w:r>
              <w:rPr>
                <w:b/>
                <w:sz w:val="24"/>
              </w:rPr>
              <w:t>IT техниканың атауы</w:t>
            </w:r>
          </w:p>
        </w:tc>
        <w:tc>
          <w:tcPr>
            <w:tcW w:w="3117" w:type="dxa"/>
          </w:tcPr>
          <w:p w:rsidR="008C2601" w:rsidRDefault="008C2601" w:rsidP="007E2147">
            <w:pPr>
              <w:pStyle w:val="TableParagraph"/>
              <w:spacing w:line="255" w:lineRule="exact"/>
              <w:ind w:left="107"/>
              <w:rPr>
                <w:b/>
                <w:sz w:val="24"/>
              </w:rPr>
            </w:pPr>
            <w:r>
              <w:rPr>
                <w:b/>
                <w:spacing w:val="-2"/>
                <w:sz w:val="24"/>
              </w:rPr>
              <w:t>саны</w:t>
            </w:r>
          </w:p>
        </w:tc>
      </w:tr>
      <w:tr w:rsidR="00EC784B" w:rsidTr="0001189F">
        <w:trPr>
          <w:trHeight w:val="277"/>
        </w:trPr>
        <w:tc>
          <w:tcPr>
            <w:tcW w:w="564" w:type="dxa"/>
          </w:tcPr>
          <w:p w:rsidR="00EC784B" w:rsidRDefault="00EC784B" w:rsidP="0001189F">
            <w:pPr>
              <w:pStyle w:val="TableParagraph"/>
              <w:spacing w:line="258" w:lineRule="exact"/>
              <w:ind w:left="107"/>
              <w:rPr>
                <w:sz w:val="24"/>
              </w:rPr>
            </w:pPr>
            <w:r>
              <w:rPr>
                <w:spacing w:val="-10"/>
                <w:sz w:val="24"/>
              </w:rPr>
              <w:t>1</w:t>
            </w:r>
          </w:p>
        </w:tc>
        <w:tc>
          <w:tcPr>
            <w:tcW w:w="5670" w:type="dxa"/>
          </w:tcPr>
          <w:p w:rsidR="00EC784B" w:rsidRDefault="00EC784B" w:rsidP="007E2147">
            <w:pPr>
              <w:pStyle w:val="TableParagraph"/>
              <w:spacing w:line="258" w:lineRule="exact"/>
              <w:rPr>
                <w:sz w:val="24"/>
              </w:rPr>
            </w:pPr>
            <w:r>
              <w:rPr>
                <w:sz w:val="24"/>
              </w:rPr>
              <w:t>Интерактивті тақ</w:t>
            </w:r>
            <w:proofErr w:type="gramStart"/>
            <w:r>
              <w:rPr>
                <w:sz w:val="24"/>
              </w:rPr>
              <w:t>та</w:t>
            </w:r>
            <w:proofErr w:type="gramEnd"/>
          </w:p>
        </w:tc>
        <w:tc>
          <w:tcPr>
            <w:tcW w:w="3117" w:type="dxa"/>
          </w:tcPr>
          <w:p w:rsidR="00EC784B" w:rsidRDefault="00EC784B" w:rsidP="0001189F">
            <w:pPr>
              <w:pStyle w:val="TableParagraph"/>
              <w:spacing w:line="258" w:lineRule="exact"/>
              <w:ind w:left="107"/>
              <w:rPr>
                <w:sz w:val="24"/>
              </w:rPr>
            </w:pPr>
            <w:r>
              <w:rPr>
                <w:sz w:val="24"/>
              </w:rPr>
              <w:t>34</w:t>
            </w:r>
          </w:p>
        </w:tc>
      </w:tr>
      <w:tr w:rsidR="00EC784B" w:rsidTr="0001189F">
        <w:trPr>
          <w:trHeight w:val="278"/>
        </w:trPr>
        <w:tc>
          <w:tcPr>
            <w:tcW w:w="564" w:type="dxa"/>
          </w:tcPr>
          <w:p w:rsidR="00EC784B" w:rsidRDefault="00EC784B" w:rsidP="0001189F">
            <w:pPr>
              <w:pStyle w:val="TableParagraph"/>
              <w:spacing w:line="258" w:lineRule="exact"/>
              <w:ind w:left="107"/>
              <w:rPr>
                <w:sz w:val="24"/>
              </w:rPr>
            </w:pPr>
            <w:r>
              <w:rPr>
                <w:spacing w:val="-10"/>
                <w:sz w:val="24"/>
              </w:rPr>
              <w:t>2</w:t>
            </w:r>
          </w:p>
        </w:tc>
        <w:tc>
          <w:tcPr>
            <w:tcW w:w="5670" w:type="dxa"/>
          </w:tcPr>
          <w:p w:rsidR="00EC784B" w:rsidRDefault="00EC784B" w:rsidP="007E2147">
            <w:pPr>
              <w:pStyle w:val="TableParagraph"/>
              <w:spacing w:line="258" w:lineRule="exact"/>
              <w:rPr>
                <w:sz w:val="24"/>
              </w:rPr>
            </w:pPr>
            <w:r>
              <w:rPr>
                <w:sz w:val="24"/>
              </w:rPr>
              <w:t>Панельді</w:t>
            </w:r>
            <w:proofErr w:type="gramStart"/>
            <w:r>
              <w:rPr>
                <w:sz w:val="24"/>
              </w:rPr>
              <w:t>к</w:t>
            </w:r>
            <w:proofErr w:type="gramEnd"/>
            <w:r>
              <w:rPr>
                <w:sz w:val="24"/>
              </w:rPr>
              <w:t xml:space="preserve"> тақталардың</w:t>
            </w:r>
          </w:p>
        </w:tc>
        <w:tc>
          <w:tcPr>
            <w:tcW w:w="3117" w:type="dxa"/>
          </w:tcPr>
          <w:p w:rsidR="00EC784B" w:rsidRDefault="00EC784B" w:rsidP="0001189F">
            <w:pPr>
              <w:pStyle w:val="TableParagraph"/>
              <w:spacing w:line="258" w:lineRule="exact"/>
              <w:ind w:left="107"/>
              <w:rPr>
                <w:sz w:val="24"/>
              </w:rPr>
            </w:pPr>
            <w:r>
              <w:rPr>
                <w:sz w:val="24"/>
              </w:rPr>
              <w:t>29</w:t>
            </w:r>
          </w:p>
        </w:tc>
      </w:tr>
      <w:tr w:rsidR="00EC784B" w:rsidTr="0001189F">
        <w:trPr>
          <w:trHeight w:val="278"/>
        </w:trPr>
        <w:tc>
          <w:tcPr>
            <w:tcW w:w="564" w:type="dxa"/>
          </w:tcPr>
          <w:p w:rsidR="00EC784B" w:rsidRDefault="00EC784B" w:rsidP="0001189F">
            <w:pPr>
              <w:pStyle w:val="TableParagraph"/>
              <w:ind w:left="107"/>
              <w:rPr>
                <w:sz w:val="24"/>
              </w:rPr>
            </w:pPr>
            <w:r>
              <w:rPr>
                <w:spacing w:val="-10"/>
                <w:sz w:val="24"/>
              </w:rPr>
              <w:t>4</w:t>
            </w:r>
          </w:p>
        </w:tc>
        <w:tc>
          <w:tcPr>
            <w:tcW w:w="5670" w:type="dxa"/>
          </w:tcPr>
          <w:p w:rsidR="00EC784B" w:rsidRDefault="00EC784B" w:rsidP="007E2147">
            <w:pPr>
              <w:pStyle w:val="TableParagraph"/>
              <w:rPr>
                <w:sz w:val="24"/>
              </w:rPr>
            </w:pPr>
            <w:r>
              <w:rPr>
                <w:spacing w:val="-2"/>
                <w:sz w:val="24"/>
              </w:rPr>
              <w:t>Ноутбук</w:t>
            </w:r>
          </w:p>
        </w:tc>
        <w:tc>
          <w:tcPr>
            <w:tcW w:w="3117" w:type="dxa"/>
          </w:tcPr>
          <w:p w:rsidR="00EC784B" w:rsidRDefault="00EC784B" w:rsidP="0001189F">
            <w:pPr>
              <w:pStyle w:val="TableParagraph"/>
              <w:ind w:left="107"/>
              <w:rPr>
                <w:sz w:val="24"/>
              </w:rPr>
            </w:pPr>
            <w:r>
              <w:rPr>
                <w:spacing w:val="-5"/>
                <w:sz w:val="24"/>
              </w:rPr>
              <w:t>265</w:t>
            </w:r>
          </w:p>
        </w:tc>
      </w:tr>
      <w:tr w:rsidR="00EC784B" w:rsidTr="0001189F">
        <w:trPr>
          <w:trHeight w:val="278"/>
        </w:trPr>
        <w:tc>
          <w:tcPr>
            <w:tcW w:w="564" w:type="dxa"/>
          </w:tcPr>
          <w:p w:rsidR="00EC784B" w:rsidRDefault="00EC784B" w:rsidP="0001189F">
            <w:pPr>
              <w:pStyle w:val="TableParagraph"/>
              <w:spacing w:line="258" w:lineRule="exact"/>
              <w:ind w:left="107"/>
              <w:rPr>
                <w:sz w:val="24"/>
              </w:rPr>
            </w:pPr>
            <w:r>
              <w:rPr>
                <w:spacing w:val="-10"/>
                <w:sz w:val="24"/>
              </w:rPr>
              <w:t>5</w:t>
            </w:r>
          </w:p>
        </w:tc>
        <w:tc>
          <w:tcPr>
            <w:tcW w:w="5670" w:type="dxa"/>
          </w:tcPr>
          <w:p w:rsidR="00EC784B" w:rsidRDefault="00EC784B" w:rsidP="007E2147">
            <w:pPr>
              <w:pStyle w:val="TableParagraph"/>
              <w:spacing w:line="258" w:lineRule="exact"/>
              <w:rPr>
                <w:sz w:val="24"/>
              </w:rPr>
            </w:pPr>
            <w:r>
              <w:rPr>
                <w:spacing w:val="-2"/>
                <w:sz w:val="24"/>
              </w:rPr>
              <w:t>Планшет</w:t>
            </w:r>
          </w:p>
        </w:tc>
        <w:tc>
          <w:tcPr>
            <w:tcW w:w="3117" w:type="dxa"/>
          </w:tcPr>
          <w:p w:rsidR="00EC784B" w:rsidRDefault="00EC784B" w:rsidP="0001189F">
            <w:pPr>
              <w:pStyle w:val="TableParagraph"/>
              <w:spacing w:line="258" w:lineRule="exact"/>
              <w:ind w:left="107"/>
              <w:rPr>
                <w:sz w:val="24"/>
              </w:rPr>
            </w:pPr>
            <w:r>
              <w:rPr>
                <w:spacing w:val="-5"/>
                <w:sz w:val="24"/>
              </w:rPr>
              <w:t>30</w:t>
            </w:r>
          </w:p>
        </w:tc>
      </w:tr>
      <w:tr w:rsidR="00EC784B" w:rsidTr="0001189F">
        <w:trPr>
          <w:trHeight w:val="278"/>
        </w:trPr>
        <w:tc>
          <w:tcPr>
            <w:tcW w:w="564" w:type="dxa"/>
          </w:tcPr>
          <w:p w:rsidR="00EC784B" w:rsidRDefault="00EC784B" w:rsidP="0001189F">
            <w:pPr>
              <w:pStyle w:val="TableParagraph"/>
              <w:ind w:left="107"/>
              <w:rPr>
                <w:sz w:val="24"/>
              </w:rPr>
            </w:pPr>
            <w:r>
              <w:rPr>
                <w:spacing w:val="-10"/>
                <w:sz w:val="24"/>
              </w:rPr>
              <w:t>6</w:t>
            </w:r>
          </w:p>
        </w:tc>
        <w:tc>
          <w:tcPr>
            <w:tcW w:w="5670" w:type="dxa"/>
          </w:tcPr>
          <w:p w:rsidR="00EC784B" w:rsidRDefault="00EC784B" w:rsidP="007E2147">
            <w:pPr>
              <w:pStyle w:val="TableParagraph"/>
              <w:rPr>
                <w:sz w:val="24"/>
              </w:rPr>
            </w:pPr>
            <w:r>
              <w:rPr>
                <w:spacing w:val="-2"/>
                <w:sz w:val="24"/>
              </w:rPr>
              <w:t>Компьютерлер</w:t>
            </w:r>
          </w:p>
        </w:tc>
        <w:tc>
          <w:tcPr>
            <w:tcW w:w="3117" w:type="dxa"/>
          </w:tcPr>
          <w:p w:rsidR="00EC784B" w:rsidRDefault="00EC784B" w:rsidP="0001189F">
            <w:pPr>
              <w:pStyle w:val="TableParagraph"/>
              <w:ind w:left="107"/>
              <w:rPr>
                <w:sz w:val="24"/>
              </w:rPr>
            </w:pPr>
            <w:r>
              <w:rPr>
                <w:spacing w:val="-5"/>
                <w:sz w:val="24"/>
              </w:rPr>
              <w:t>90</w:t>
            </w:r>
          </w:p>
        </w:tc>
      </w:tr>
      <w:tr w:rsidR="00EC784B" w:rsidTr="000118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8"/>
        </w:trPr>
        <w:tc>
          <w:tcPr>
            <w:tcW w:w="564" w:type="dxa"/>
          </w:tcPr>
          <w:p w:rsidR="00EC784B" w:rsidRDefault="00EC784B" w:rsidP="0001189F">
            <w:pPr>
              <w:pStyle w:val="TableParagraph"/>
              <w:spacing w:line="240" w:lineRule="auto"/>
              <w:ind w:left="0"/>
              <w:rPr>
                <w:sz w:val="20"/>
              </w:rPr>
            </w:pPr>
          </w:p>
        </w:tc>
        <w:tc>
          <w:tcPr>
            <w:tcW w:w="5670" w:type="dxa"/>
          </w:tcPr>
          <w:p w:rsidR="00EC784B" w:rsidRDefault="00EC784B" w:rsidP="0001189F">
            <w:pPr>
              <w:pStyle w:val="TableParagraph"/>
              <w:spacing w:line="258" w:lineRule="exact"/>
              <w:ind w:left="0"/>
              <w:rPr>
                <w:b/>
                <w:sz w:val="24"/>
              </w:rPr>
            </w:pPr>
          </w:p>
        </w:tc>
        <w:tc>
          <w:tcPr>
            <w:tcW w:w="3117" w:type="dxa"/>
          </w:tcPr>
          <w:p w:rsidR="00EC784B" w:rsidRDefault="00EC784B" w:rsidP="0001189F">
            <w:pPr>
              <w:pStyle w:val="TableParagraph"/>
              <w:spacing w:line="258" w:lineRule="exact"/>
              <w:ind w:left="107"/>
              <w:rPr>
                <w:b/>
                <w:sz w:val="24"/>
              </w:rPr>
            </w:pPr>
          </w:p>
        </w:tc>
      </w:tr>
    </w:tbl>
    <w:p w:rsidR="00617D7F" w:rsidRDefault="00617D7F" w:rsidP="00617D7F">
      <w:pPr>
        <w:pStyle w:val="a3"/>
        <w:spacing w:line="237" w:lineRule="auto"/>
        <w:ind w:right="427" w:firstLine="708"/>
      </w:pPr>
      <w:proofErr w:type="gramStart"/>
      <w:r>
        <w:t>Жоспар</w:t>
      </w:r>
      <w:proofErr w:type="gramEnd"/>
      <w:r>
        <w:t>ға сәйкес тамыз айында жаңа оқу жылына компьютерлік техниканың инвентаризациясы жүргізіледі.</w:t>
      </w:r>
    </w:p>
    <w:p w:rsidR="00617D7F" w:rsidRDefault="00617D7F" w:rsidP="00617D7F">
      <w:pPr>
        <w:pStyle w:val="a3"/>
        <w:ind w:right="423" w:firstLine="708"/>
      </w:pPr>
      <w:r>
        <w:t>Бү</w:t>
      </w:r>
      <w:proofErr w:type="gramStart"/>
      <w:r>
        <w:t>г</w:t>
      </w:r>
      <w:proofErr w:type="gramEnd"/>
      <w:r>
        <w:t>інгі күні мектепте 3 мектеп бар</w:t>
      </w:r>
      <w:r>
        <w:rPr>
          <w:lang w:val="kk-KZ"/>
        </w:rPr>
        <w:t>85</w:t>
      </w:r>
      <w:r>
        <w:rPr>
          <w:spacing w:val="-8"/>
        </w:rPr>
        <w:t xml:space="preserve"> компьютерлік техниканың бірліктері, оның ішінде </w:t>
      </w:r>
      <w:r>
        <w:rPr>
          <w:lang w:val="kk-KZ"/>
        </w:rPr>
        <w:t>90</w:t>
      </w:r>
      <w:r>
        <w:t xml:space="preserve"> оқу процесіне қатысатын бірліктердің саны.</w:t>
      </w:r>
    </w:p>
    <w:p w:rsidR="00617D7F" w:rsidRDefault="00617D7F" w:rsidP="00617D7F">
      <w:pPr>
        <w:pStyle w:val="a3"/>
        <w:ind w:right="422" w:firstLine="708"/>
      </w:pPr>
      <w:r>
        <w:t>Жылы</w:t>
      </w:r>
      <w:r>
        <w:rPr>
          <w:lang w:val="kk-KZ"/>
        </w:rPr>
        <w:t>се</w:t>
      </w:r>
      <w:r>
        <w:t xml:space="preserve"> оқушылар мен оқытушылар Интернет ресурстарына қол жеткізе алады. Мектеп "Қазақтелеком" жергілікті желісі арқылы кең жолақты интернетке қосылған </w:t>
      </w:r>
      <w:r>
        <w:rPr>
          <w:lang w:val="kk-KZ"/>
        </w:rPr>
        <w:t>2</w:t>
      </w:r>
      <w:r>
        <w:t xml:space="preserve"> жылдамдығы бар қол жеткізу нүктелерімен </w:t>
      </w:r>
      <w:r>
        <w:rPr>
          <w:lang w:val="kk-KZ"/>
        </w:rPr>
        <w:t>60</w:t>
      </w:r>
      <w:r>
        <w:t>жб/бастап.</w:t>
      </w:r>
    </w:p>
    <w:p w:rsidR="00617D7F" w:rsidRDefault="00617D7F" w:rsidP="00617D7F">
      <w:pPr>
        <w:pStyle w:val="a3"/>
        <w:spacing w:before="1" w:line="237" w:lineRule="auto"/>
        <w:ind w:right="435"/>
      </w:pPr>
      <w:r>
        <w:rPr>
          <w:b/>
        </w:rPr>
        <w:t xml:space="preserve">Қорытынды: </w:t>
      </w:r>
      <w:r>
        <w:t>Мектепте компьютерлік жабдықтарды толықтыру жә</w:t>
      </w:r>
      <w:proofErr w:type="gramStart"/>
      <w:r>
        <w:t>не жа</w:t>
      </w:r>
      <w:proofErr w:type="gramEnd"/>
      <w:r>
        <w:t>ңарту бойынша тұрақты жұмыс жүргізіледі.</w:t>
      </w:r>
    </w:p>
    <w:p w:rsidR="00617D7F" w:rsidRDefault="00617D7F" w:rsidP="00617D7F">
      <w:pPr>
        <w:pStyle w:val="TableParagraph"/>
        <w:spacing w:line="258" w:lineRule="exact"/>
        <w:rPr>
          <w:sz w:val="24"/>
          <w:lang w:val="kk-KZ"/>
        </w:rPr>
      </w:pPr>
    </w:p>
    <w:p w:rsidR="00617D7F" w:rsidRPr="00F92061" w:rsidRDefault="00617D7F" w:rsidP="00617D7F">
      <w:pPr>
        <w:pStyle w:val="11"/>
        <w:rPr>
          <w:color w:val="0070C0"/>
        </w:rPr>
      </w:pPr>
      <w:r w:rsidRPr="00F92061">
        <w:rPr>
          <w:color w:val="0070C0"/>
        </w:rPr>
        <w:t>7</w:t>
      </w:r>
      <w:proofErr w:type="gramStart"/>
      <w:r w:rsidRPr="00F92061">
        <w:rPr>
          <w:color w:val="0070C0"/>
        </w:rPr>
        <w:t xml:space="preserve"> Б</w:t>
      </w:r>
      <w:proofErr w:type="gramEnd"/>
      <w:r w:rsidRPr="00F92061">
        <w:rPr>
          <w:color w:val="0070C0"/>
        </w:rPr>
        <w:t>ӨЛІМ. Білім алушылардың білімін бағалау</w:t>
      </w:r>
    </w:p>
    <w:p w:rsidR="00617D7F" w:rsidRPr="00F8723C" w:rsidRDefault="00617D7F" w:rsidP="00617D7F">
      <w:pPr>
        <w:pStyle w:val="a4"/>
        <w:numPr>
          <w:ilvl w:val="1"/>
          <w:numId w:val="7"/>
        </w:numPr>
        <w:tabs>
          <w:tab w:val="left" w:pos="991"/>
        </w:tabs>
        <w:spacing w:before="1" w:line="297" w:lineRule="exact"/>
        <w:ind w:left="991" w:hanging="708"/>
        <w:rPr>
          <w:b/>
          <w:i/>
          <w:color w:val="0070C0"/>
          <w:sz w:val="26"/>
        </w:rPr>
      </w:pPr>
      <w:r w:rsidRPr="00F8723C">
        <w:rPr>
          <w:b/>
          <w:i/>
          <w:color w:val="0070C0"/>
          <w:sz w:val="26"/>
        </w:rPr>
        <w:t>Дайындық деңгейібілім алушылардың</w:t>
      </w:r>
      <w:r w:rsidRPr="00F8723C">
        <w:rPr>
          <w:b/>
          <w:i/>
          <w:color w:val="0070C0"/>
          <w:spacing w:val="-5"/>
          <w:sz w:val="26"/>
        </w:rPr>
        <w:t xml:space="preserve"> әрбі</w:t>
      </w:r>
      <w:proofErr w:type="gramStart"/>
      <w:r w:rsidRPr="00F8723C">
        <w:rPr>
          <w:b/>
          <w:i/>
          <w:color w:val="0070C0"/>
          <w:spacing w:val="-5"/>
          <w:sz w:val="26"/>
        </w:rPr>
        <w:t>р</w:t>
      </w:r>
      <w:proofErr w:type="gramEnd"/>
      <w:r w:rsidRPr="00F8723C">
        <w:rPr>
          <w:b/>
          <w:i/>
          <w:color w:val="0070C0"/>
          <w:spacing w:val="-5"/>
          <w:sz w:val="26"/>
        </w:rPr>
        <w:t xml:space="preserve"> білім беру саласы бойынша</w:t>
      </w:r>
    </w:p>
    <w:p w:rsidR="00617D7F" w:rsidRPr="00F379B6" w:rsidRDefault="00617D7F" w:rsidP="00617D7F">
      <w:pPr>
        <w:jc w:val="both"/>
        <w:textAlignment w:val="baseline"/>
        <w:rPr>
          <w:color w:val="000000"/>
          <w:sz w:val="24"/>
          <w:szCs w:val="24"/>
        </w:rPr>
      </w:pPr>
      <w:r w:rsidRPr="00F379B6">
        <w:rPr>
          <w:color w:val="000000"/>
          <w:sz w:val="24"/>
          <w:szCs w:val="24"/>
        </w:rPr>
        <w:t xml:space="preserve">       Мектептегі білім беру жүйесінің жұмысының нәтижелері білім алушылар мен түлектердің білім сапасымен, жеті</w:t>
      </w:r>
      <w:proofErr w:type="gramStart"/>
      <w:r w:rsidRPr="00F379B6">
        <w:rPr>
          <w:color w:val="000000"/>
          <w:sz w:val="24"/>
          <w:szCs w:val="24"/>
        </w:rPr>
        <w:t>ст</w:t>
      </w:r>
      <w:proofErr w:type="gramEnd"/>
      <w:r w:rsidRPr="00F379B6">
        <w:rPr>
          <w:color w:val="000000"/>
          <w:sz w:val="24"/>
          <w:szCs w:val="24"/>
        </w:rPr>
        <w:t>ік деңгейімен және әлеуметтену деңгейімен сипатталады. Педагогикалық ұжымның алдында білім беру ортасының инновациялық әлеуеті негізінде іс–</w:t>
      </w:r>
      <w:proofErr w:type="gramStart"/>
      <w:r w:rsidRPr="00F379B6">
        <w:rPr>
          <w:color w:val="000000"/>
          <w:sz w:val="24"/>
          <w:szCs w:val="24"/>
        </w:rPr>
        <w:t>әр</w:t>
      </w:r>
      <w:proofErr w:type="gramEnd"/>
      <w:r w:rsidRPr="00F379B6">
        <w:rPr>
          <w:color w:val="000000"/>
          <w:sz w:val="24"/>
          <w:szCs w:val="24"/>
        </w:rPr>
        <w:t>екеттің сапалық көрсеткіштерін үздіксіз жақсартуды қамтамасыз ету міндеті тұр.</w:t>
      </w:r>
    </w:p>
    <w:p w:rsidR="00617D7F" w:rsidRPr="00F379B6" w:rsidRDefault="00617D7F" w:rsidP="00617D7F">
      <w:pPr>
        <w:jc w:val="both"/>
        <w:textAlignment w:val="baseline"/>
        <w:rPr>
          <w:color w:val="000000"/>
          <w:sz w:val="24"/>
          <w:szCs w:val="24"/>
          <w:lang w:eastAsia="ru-RU"/>
        </w:rPr>
      </w:pPr>
      <w:r w:rsidRPr="00F379B6">
        <w:rPr>
          <w:color w:val="000000"/>
          <w:sz w:val="24"/>
          <w:szCs w:val="24"/>
          <w:lang w:eastAsia="ru-RU"/>
        </w:rPr>
        <w:t xml:space="preserve">         Жыл қорытындысы бойынша үлгерім 100%, білім сапасы – </w:t>
      </w:r>
      <w:r>
        <w:rPr>
          <w:color w:val="000000"/>
          <w:sz w:val="24"/>
          <w:szCs w:val="24"/>
          <w:lang w:val="kk-KZ" w:eastAsia="ru-RU"/>
        </w:rPr>
        <w:t>65,62%</w:t>
      </w:r>
      <w:r w:rsidRPr="00F379B6">
        <w:rPr>
          <w:color w:val="000000"/>
          <w:sz w:val="24"/>
          <w:szCs w:val="24"/>
          <w:lang w:eastAsia="ru-RU"/>
        </w:rPr>
        <w:t>, үлгермегендер жоқ. Үш жылды талдау көрсеткендей, алдыңғы оқу жылдарымен салыстырғанда білім сапасы артып келеді, динамикасы + құрайды</w:t>
      </w:r>
      <w:r>
        <w:rPr>
          <w:color w:val="000000"/>
          <w:sz w:val="24"/>
          <w:szCs w:val="24"/>
          <w:lang w:val="kk-KZ" w:eastAsia="ru-RU"/>
        </w:rPr>
        <w:t>2</w:t>
      </w:r>
      <w:r>
        <w:rPr>
          <w:color w:val="000000"/>
          <w:sz w:val="24"/>
          <w:szCs w:val="24"/>
          <w:lang w:eastAsia="ru-RU"/>
        </w:rPr>
        <w:t>,2</w:t>
      </w:r>
      <w:r>
        <w:rPr>
          <w:color w:val="000000"/>
          <w:sz w:val="24"/>
          <w:szCs w:val="24"/>
          <w:lang w:val="kk-KZ" w:eastAsia="ru-RU"/>
        </w:rPr>
        <w:t>4</w:t>
      </w:r>
      <w:r>
        <w:rPr>
          <w:color w:val="000000"/>
          <w:sz w:val="24"/>
          <w:szCs w:val="24"/>
          <w:lang w:eastAsia="ru-RU"/>
        </w:rPr>
        <w:t xml:space="preserve">%, бұл </w:t>
      </w:r>
      <w:r w:rsidRPr="00F379B6">
        <w:rPr>
          <w:color w:val="000000"/>
          <w:sz w:val="24"/>
          <w:szCs w:val="24"/>
          <w:lang w:eastAsia="ru-RU"/>
        </w:rPr>
        <w:t>туралы түсінді</w:t>
      </w:r>
      <w:proofErr w:type="gramStart"/>
      <w:r w:rsidRPr="00F379B6">
        <w:rPr>
          <w:color w:val="000000"/>
          <w:sz w:val="24"/>
          <w:szCs w:val="24"/>
          <w:lang w:eastAsia="ru-RU"/>
        </w:rPr>
        <w:t>ред</w:t>
      </w:r>
      <w:proofErr w:type="gramEnd"/>
      <w:r w:rsidRPr="00F379B6">
        <w:rPr>
          <w:color w:val="000000"/>
          <w:sz w:val="24"/>
          <w:szCs w:val="24"/>
          <w:lang w:eastAsia="ru-RU"/>
        </w:rPr>
        <w:t xml:space="preserve">і пәндер бойынша мұғалімдердің жоспарлы жұмысы. </w:t>
      </w:r>
    </w:p>
    <w:p w:rsidR="00617D7F" w:rsidRPr="00F379B6" w:rsidRDefault="00617D7F" w:rsidP="00617D7F">
      <w:pPr>
        <w:jc w:val="center"/>
        <w:textAlignment w:val="baseline"/>
        <w:rPr>
          <w:b/>
          <w:i/>
          <w:color w:val="000000"/>
          <w:sz w:val="24"/>
          <w:szCs w:val="24"/>
          <w:lang w:eastAsia="ru-RU"/>
        </w:rPr>
      </w:pPr>
      <w:r w:rsidRPr="00F379B6">
        <w:rPr>
          <w:b/>
          <w:i/>
          <w:color w:val="000000"/>
          <w:sz w:val="24"/>
          <w:szCs w:val="24"/>
          <w:lang w:eastAsia="ru-RU"/>
        </w:rPr>
        <w:t>3 жыл бө</w:t>
      </w:r>
      <w:proofErr w:type="gramStart"/>
      <w:r w:rsidRPr="00F379B6">
        <w:rPr>
          <w:b/>
          <w:i/>
          <w:color w:val="000000"/>
          <w:sz w:val="24"/>
          <w:szCs w:val="24"/>
          <w:lang w:eastAsia="ru-RU"/>
        </w:rPr>
        <w:t>л</w:t>
      </w:r>
      <w:proofErr w:type="gramEnd"/>
      <w:r w:rsidRPr="00F379B6">
        <w:rPr>
          <w:b/>
          <w:i/>
          <w:color w:val="000000"/>
          <w:sz w:val="24"/>
          <w:szCs w:val="24"/>
          <w:lang w:eastAsia="ru-RU"/>
        </w:rPr>
        <w:t>інісіндегі білім сапасының көрсеткіштері:</w:t>
      </w:r>
      <w:r w:rsidRPr="00F379B6">
        <w:rPr>
          <w:i/>
          <w:color w:val="000000"/>
          <w:sz w:val="24"/>
          <w:szCs w:val="24"/>
          <w:lang w:eastAsia="ru-RU"/>
        </w:rPr>
        <w:t> </w:t>
      </w:r>
    </w:p>
    <w:p w:rsidR="00617D7F" w:rsidRPr="00617D7F" w:rsidRDefault="00617D7F" w:rsidP="00F21902">
      <w:pPr>
        <w:pStyle w:val="a3"/>
        <w:spacing w:line="237" w:lineRule="auto"/>
        <w:ind w:right="427" w:firstLine="708"/>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070"/>
        <w:gridCol w:w="1560"/>
        <w:gridCol w:w="1380"/>
        <w:gridCol w:w="1380"/>
      </w:tblGrid>
      <w:tr w:rsidR="00F21902" w:rsidRPr="00F379B6" w:rsidTr="0001189F">
        <w:tc>
          <w:tcPr>
            <w:tcW w:w="50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F21902" w:rsidRPr="00617D7F" w:rsidRDefault="00617D7F" w:rsidP="0001189F">
            <w:pPr>
              <w:jc w:val="center"/>
              <w:textAlignment w:val="baseline"/>
              <w:rPr>
                <w:color w:val="000000"/>
                <w:sz w:val="24"/>
                <w:szCs w:val="24"/>
                <w:lang w:val="kk-KZ" w:eastAsia="ru-RU"/>
              </w:rPr>
            </w:pPr>
            <w:r>
              <w:rPr>
                <w:b/>
                <w:bCs/>
                <w:color w:val="000000"/>
                <w:sz w:val="24"/>
                <w:szCs w:val="24"/>
                <w:lang w:val="kk-KZ" w:eastAsia="ru-RU"/>
              </w:rPr>
              <w:t>Оқушылар</w:t>
            </w:r>
          </w:p>
        </w:tc>
        <w:tc>
          <w:tcPr>
            <w:tcW w:w="15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F21902" w:rsidRPr="00F379B6" w:rsidRDefault="00F21902" w:rsidP="0001189F">
            <w:pPr>
              <w:jc w:val="center"/>
              <w:textAlignment w:val="baseline"/>
              <w:rPr>
                <w:color w:val="000000"/>
                <w:sz w:val="24"/>
                <w:szCs w:val="24"/>
                <w:lang w:eastAsia="ru-RU"/>
              </w:rPr>
            </w:pPr>
            <w:r w:rsidRPr="00F379B6">
              <w:rPr>
                <w:b/>
                <w:bCs/>
                <w:color w:val="000000"/>
                <w:sz w:val="24"/>
                <w:szCs w:val="24"/>
                <w:lang w:eastAsia="ru-RU"/>
              </w:rPr>
              <w:t>2022-2023</w:t>
            </w:r>
          </w:p>
        </w:tc>
        <w:tc>
          <w:tcPr>
            <w:tcW w:w="138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F21902" w:rsidRPr="00F379B6" w:rsidRDefault="00F21902" w:rsidP="0001189F">
            <w:pPr>
              <w:jc w:val="center"/>
              <w:textAlignment w:val="baseline"/>
              <w:rPr>
                <w:color w:val="000000"/>
                <w:sz w:val="24"/>
                <w:szCs w:val="24"/>
                <w:lang w:eastAsia="ru-RU"/>
              </w:rPr>
            </w:pPr>
            <w:r>
              <w:rPr>
                <w:b/>
                <w:bCs/>
                <w:color w:val="000000"/>
                <w:sz w:val="24"/>
                <w:szCs w:val="24"/>
                <w:lang w:eastAsia="ru-RU"/>
              </w:rPr>
              <w:t>2023</w:t>
            </w:r>
            <w:r w:rsidRPr="00F379B6">
              <w:rPr>
                <w:b/>
                <w:bCs/>
                <w:color w:val="000000"/>
                <w:sz w:val="24"/>
                <w:szCs w:val="24"/>
                <w:lang w:eastAsia="ru-RU"/>
              </w:rPr>
              <w:t>-202</w:t>
            </w:r>
            <w:r>
              <w:rPr>
                <w:b/>
                <w:bCs/>
                <w:color w:val="000000"/>
                <w:sz w:val="24"/>
                <w:szCs w:val="24"/>
                <w:lang w:eastAsia="ru-RU"/>
              </w:rPr>
              <w:t>4</w:t>
            </w:r>
          </w:p>
        </w:tc>
        <w:tc>
          <w:tcPr>
            <w:tcW w:w="1380" w:type="dxa"/>
            <w:tcBorders>
              <w:top w:val="single" w:sz="6" w:space="0" w:color="808080"/>
              <w:left w:val="single" w:sz="6" w:space="0" w:color="808080"/>
              <w:bottom w:val="single" w:sz="6" w:space="0" w:color="808080"/>
              <w:right w:val="single" w:sz="6" w:space="0" w:color="808080"/>
            </w:tcBorders>
          </w:tcPr>
          <w:p w:rsidR="00F21902" w:rsidRPr="00D01CA5" w:rsidRDefault="00F21902" w:rsidP="0001189F">
            <w:pPr>
              <w:jc w:val="center"/>
              <w:textAlignment w:val="baseline"/>
              <w:rPr>
                <w:color w:val="000000"/>
                <w:sz w:val="24"/>
                <w:szCs w:val="24"/>
                <w:lang w:val="kk-KZ" w:eastAsia="ru-RU"/>
              </w:rPr>
            </w:pPr>
            <w:r>
              <w:rPr>
                <w:b/>
                <w:bCs/>
                <w:color w:val="000000"/>
                <w:sz w:val="24"/>
                <w:szCs w:val="24"/>
                <w:lang w:eastAsia="ru-RU"/>
              </w:rPr>
              <w:t>202</w:t>
            </w:r>
            <w:r>
              <w:rPr>
                <w:b/>
                <w:bCs/>
                <w:color w:val="000000"/>
                <w:sz w:val="24"/>
                <w:szCs w:val="24"/>
                <w:lang w:val="kk-KZ" w:eastAsia="ru-RU"/>
              </w:rPr>
              <w:t>4</w:t>
            </w:r>
            <w:r w:rsidRPr="00F379B6">
              <w:rPr>
                <w:b/>
                <w:bCs/>
                <w:color w:val="000000"/>
                <w:sz w:val="24"/>
                <w:szCs w:val="24"/>
                <w:lang w:eastAsia="ru-RU"/>
              </w:rPr>
              <w:t>-202</w:t>
            </w:r>
            <w:r>
              <w:rPr>
                <w:b/>
                <w:bCs/>
                <w:color w:val="000000"/>
                <w:sz w:val="24"/>
                <w:szCs w:val="24"/>
                <w:lang w:val="kk-KZ" w:eastAsia="ru-RU"/>
              </w:rPr>
              <w:t>5</w:t>
            </w:r>
          </w:p>
        </w:tc>
      </w:tr>
      <w:tr w:rsidR="00617D7F" w:rsidRPr="00F379B6" w:rsidTr="0001189F">
        <w:tc>
          <w:tcPr>
            <w:tcW w:w="50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617D7F" w:rsidRPr="00F379B6" w:rsidRDefault="00617D7F" w:rsidP="007E2147">
            <w:pPr>
              <w:textAlignment w:val="baseline"/>
              <w:rPr>
                <w:color w:val="000000"/>
                <w:sz w:val="24"/>
                <w:szCs w:val="24"/>
                <w:lang w:eastAsia="ru-RU"/>
              </w:rPr>
            </w:pPr>
            <w:r w:rsidRPr="00F379B6">
              <w:rPr>
                <w:color w:val="000000"/>
                <w:sz w:val="24"/>
                <w:szCs w:val="24"/>
                <w:lang w:eastAsia="ru-RU"/>
              </w:rPr>
              <w:t>Жыл соңындағы мектептегі оқушылар саны</w:t>
            </w:r>
          </w:p>
        </w:tc>
        <w:tc>
          <w:tcPr>
            <w:tcW w:w="15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617D7F" w:rsidRPr="00F379B6" w:rsidRDefault="00617D7F" w:rsidP="0001189F">
            <w:pPr>
              <w:jc w:val="center"/>
              <w:textAlignment w:val="baseline"/>
              <w:rPr>
                <w:color w:val="000000"/>
                <w:sz w:val="24"/>
                <w:szCs w:val="24"/>
                <w:lang w:eastAsia="ru-RU"/>
              </w:rPr>
            </w:pPr>
            <w:r w:rsidRPr="00F379B6">
              <w:rPr>
                <w:color w:val="000000"/>
                <w:sz w:val="24"/>
                <w:szCs w:val="24"/>
                <w:lang w:eastAsia="ru-RU"/>
              </w:rPr>
              <w:t>1698</w:t>
            </w:r>
          </w:p>
        </w:tc>
        <w:tc>
          <w:tcPr>
            <w:tcW w:w="138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617D7F" w:rsidRPr="006538FB" w:rsidRDefault="00617D7F" w:rsidP="0001189F">
            <w:pPr>
              <w:jc w:val="center"/>
              <w:textAlignment w:val="baseline"/>
              <w:rPr>
                <w:color w:val="000000"/>
                <w:sz w:val="24"/>
                <w:szCs w:val="24"/>
                <w:lang w:val="en-US" w:eastAsia="ru-RU"/>
              </w:rPr>
            </w:pPr>
            <w:r>
              <w:rPr>
                <w:color w:val="000000"/>
                <w:sz w:val="24"/>
                <w:szCs w:val="24"/>
                <w:lang w:eastAsia="ru-RU"/>
              </w:rPr>
              <w:t>1637</w:t>
            </w:r>
          </w:p>
        </w:tc>
        <w:tc>
          <w:tcPr>
            <w:tcW w:w="1380" w:type="dxa"/>
            <w:tcBorders>
              <w:top w:val="single" w:sz="6" w:space="0" w:color="808080"/>
              <w:left w:val="single" w:sz="6" w:space="0" w:color="808080"/>
              <w:bottom w:val="single" w:sz="6" w:space="0" w:color="808080"/>
              <w:right w:val="single" w:sz="6" w:space="0" w:color="808080"/>
            </w:tcBorders>
          </w:tcPr>
          <w:p w:rsidR="00617D7F" w:rsidRPr="00D01CA5" w:rsidRDefault="00617D7F" w:rsidP="0001189F">
            <w:pPr>
              <w:jc w:val="center"/>
              <w:textAlignment w:val="baseline"/>
              <w:rPr>
                <w:color w:val="000000"/>
                <w:sz w:val="24"/>
                <w:szCs w:val="24"/>
                <w:lang w:val="kk-KZ" w:eastAsia="ru-RU"/>
              </w:rPr>
            </w:pPr>
            <w:r>
              <w:rPr>
                <w:color w:val="000000"/>
                <w:sz w:val="24"/>
                <w:szCs w:val="24"/>
                <w:lang w:val="kk-KZ" w:eastAsia="ru-RU"/>
              </w:rPr>
              <w:t>1405</w:t>
            </w:r>
          </w:p>
        </w:tc>
      </w:tr>
      <w:tr w:rsidR="00617D7F" w:rsidRPr="00F379B6" w:rsidTr="0001189F">
        <w:tc>
          <w:tcPr>
            <w:tcW w:w="50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617D7F" w:rsidRPr="00F379B6" w:rsidRDefault="00617D7F" w:rsidP="007E2147">
            <w:pPr>
              <w:textAlignment w:val="baseline"/>
              <w:rPr>
                <w:color w:val="000000"/>
                <w:sz w:val="24"/>
                <w:szCs w:val="24"/>
                <w:lang w:eastAsia="ru-RU"/>
              </w:rPr>
            </w:pPr>
            <w:r w:rsidRPr="00F379B6">
              <w:rPr>
                <w:color w:val="000000"/>
                <w:sz w:val="24"/>
                <w:szCs w:val="24"/>
                <w:lang w:eastAsia="ru-RU"/>
              </w:rPr>
              <w:t>2-11 сынып оқушыларының саны (үздіктер)</w:t>
            </w:r>
          </w:p>
        </w:tc>
        <w:tc>
          <w:tcPr>
            <w:tcW w:w="15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617D7F" w:rsidRPr="00F379B6" w:rsidRDefault="00617D7F" w:rsidP="0001189F">
            <w:pPr>
              <w:jc w:val="center"/>
              <w:textAlignment w:val="baseline"/>
              <w:rPr>
                <w:color w:val="000000"/>
                <w:sz w:val="24"/>
                <w:szCs w:val="24"/>
                <w:lang w:eastAsia="ru-RU"/>
              </w:rPr>
            </w:pPr>
            <w:r w:rsidRPr="00F379B6">
              <w:rPr>
                <w:color w:val="000000"/>
                <w:sz w:val="24"/>
                <w:szCs w:val="24"/>
                <w:lang w:eastAsia="ru-RU"/>
              </w:rPr>
              <w:t>283</w:t>
            </w:r>
          </w:p>
        </w:tc>
        <w:tc>
          <w:tcPr>
            <w:tcW w:w="138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617D7F" w:rsidRPr="00F379B6" w:rsidRDefault="00617D7F" w:rsidP="0001189F">
            <w:pPr>
              <w:jc w:val="center"/>
              <w:textAlignment w:val="baseline"/>
              <w:rPr>
                <w:color w:val="000000"/>
                <w:sz w:val="24"/>
                <w:szCs w:val="24"/>
                <w:lang w:val="kk-KZ" w:eastAsia="ru-RU"/>
              </w:rPr>
            </w:pPr>
            <w:r>
              <w:rPr>
                <w:color w:val="000000"/>
                <w:sz w:val="24"/>
                <w:szCs w:val="24"/>
                <w:lang w:val="kk-KZ" w:eastAsia="ru-RU"/>
              </w:rPr>
              <w:t>280</w:t>
            </w:r>
          </w:p>
        </w:tc>
        <w:tc>
          <w:tcPr>
            <w:tcW w:w="1380" w:type="dxa"/>
            <w:tcBorders>
              <w:top w:val="single" w:sz="6" w:space="0" w:color="808080"/>
              <w:left w:val="single" w:sz="6" w:space="0" w:color="808080"/>
              <w:bottom w:val="single" w:sz="6" w:space="0" w:color="808080"/>
              <w:right w:val="single" w:sz="6" w:space="0" w:color="808080"/>
            </w:tcBorders>
          </w:tcPr>
          <w:p w:rsidR="00617D7F" w:rsidRPr="00F379B6" w:rsidRDefault="00617D7F" w:rsidP="0001189F">
            <w:pPr>
              <w:jc w:val="center"/>
              <w:textAlignment w:val="baseline"/>
              <w:rPr>
                <w:color w:val="000000"/>
                <w:sz w:val="24"/>
                <w:szCs w:val="24"/>
                <w:lang w:val="kk-KZ" w:eastAsia="ru-RU"/>
              </w:rPr>
            </w:pPr>
            <w:r>
              <w:rPr>
                <w:color w:val="000000"/>
                <w:sz w:val="24"/>
                <w:szCs w:val="24"/>
                <w:lang w:val="kk-KZ" w:eastAsia="ru-RU"/>
              </w:rPr>
              <w:t>233</w:t>
            </w:r>
          </w:p>
        </w:tc>
      </w:tr>
      <w:tr w:rsidR="00617D7F" w:rsidRPr="00F379B6" w:rsidTr="0001189F">
        <w:tc>
          <w:tcPr>
            <w:tcW w:w="50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617D7F" w:rsidRPr="00F379B6" w:rsidRDefault="00617D7F" w:rsidP="007E2147">
            <w:pPr>
              <w:textAlignment w:val="baseline"/>
              <w:rPr>
                <w:color w:val="000000"/>
                <w:sz w:val="24"/>
                <w:szCs w:val="24"/>
                <w:lang w:eastAsia="ru-RU"/>
              </w:rPr>
            </w:pPr>
            <w:r w:rsidRPr="00F379B6">
              <w:rPr>
                <w:color w:val="000000"/>
                <w:sz w:val="24"/>
                <w:szCs w:val="24"/>
                <w:lang w:eastAsia="ru-RU"/>
              </w:rPr>
              <w:t>2-11 сынып оқушыларының саны (үзді</w:t>
            </w:r>
            <w:proofErr w:type="gramStart"/>
            <w:r w:rsidRPr="00F379B6">
              <w:rPr>
                <w:color w:val="000000"/>
                <w:sz w:val="24"/>
                <w:szCs w:val="24"/>
                <w:lang w:eastAsia="ru-RU"/>
              </w:rPr>
              <w:t>к</w:t>
            </w:r>
            <w:proofErr w:type="gramEnd"/>
            <w:r>
              <w:rPr>
                <w:color w:val="000000"/>
                <w:sz w:val="24"/>
                <w:szCs w:val="24"/>
                <w:lang w:val="kk-KZ" w:eastAsia="ru-RU"/>
              </w:rPr>
              <w:t>.</w:t>
            </w:r>
            <w:r w:rsidRPr="00F379B6">
              <w:rPr>
                <w:color w:val="000000"/>
                <w:sz w:val="24"/>
                <w:szCs w:val="24"/>
                <w:lang w:eastAsia="ru-RU"/>
              </w:rPr>
              <w:t>)</w:t>
            </w:r>
          </w:p>
        </w:tc>
        <w:tc>
          <w:tcPr>
            <w:tcW w:w="15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617D7F" w:rsidRPr="00F379B6" w:rsidRDefault="00617D7F" w:rsidP="0001189F">
            <w:pPr>
              <w:jc w:val="center"/>
              <w:textAlignment w:val="baseline"/>
              <w:rPr>
                <w:color w:val="000000"/>
                <w:sz w:val="24"/>
                <w:szCs w:val="24"/>
                <w:lang w:val="en-US" w:eastAsia="ru-RU"/>
              </w:rPr>
            </w:pPr>
            <w:r w:rsidRPr="00F379B6">
              <w:rPr>
                <w:color w:val="000000"/>
                <w:sz w:val="24"/>
                <w:szCs w:val="24"/>
                <w:lang w:eastAsia="ru-RU"/>
              </w:rPr>
              <w:t>666</w:t>
            </w:r>
          </w:p>
        </w:tc>
        <w:tc>
          <w:tcPr>
            <w:tcW w:w="138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617D7F" w:rsidRPr="00F379B6" w:rsidRDefault="00617D7F" w:rsidP="0001189F">
            <w:pPr>
              <w:jc w:val="center"/>
              <w:textAlignment w:val="baseline"/>
              <w:rPr>
                <w:color w:val="000000"/>
                <w:sz w:val="24"/>
                <w:szCs w:val="24"/>
                <w:lang w:val="kk-KZ" w:eastAsia="ru-RU"/>
              </w:rPr>
            </w:pPr>
            <w:r>
              <w:rPr>
                <w:color w:val="000000"/>
                <w:sz w:val="24"/>
                <w:szCs w:val="24"/>
                <w:lang w:val="kk-KZ" w:eastAsia="ru-RU"/>
              </w:rPr>
              <w:t>658</w:t>
            </w:r>
          </w:p>
        </w:tc>
        <w:tc>
          <w:tcPr>
            <w:tcW w:w="1380" w:type="dxa"/>
            <w:tcBorders>
              <w:top w:val="single" w:sz="6" w:space="0" w:color="808080"/>
              <w:left w:val="single" w:sz="6" w:space="0" w:color="808080"/>
              <w:bottom w:val="single" w:sz="6" w:space="0" w:color="808080"/>
              <w:right w:val="single" w:sz="6" w:space="0" w:color="808080"/>
            </w:tcBorders>
          </w:tcPr>
          <w:p w:rsidR="00617D7F" w:rsidRPr="00F379B6" w:rsidRDefault="00617D7F" w:rsidP="0001189F">
            <w:pPr>
              <w:jc w:val="center"/>
              <w:textAlignment w:val="baseline"/>
              <w:rPr>
                <w:color w:val="000000"/>
                <w:sz w:val="24"/>
                <w:szCs w:val="24"/>
                <w:lang w:val="kk-KZ" w:eastAsia="ru-RU"/>
              </w:rPr>
            </w:pPr>
            <w:r>
              <w:rPr>
                <w:color w:val="000000"/>
                <w:sz w:val="24"/>
                <w:szCs w:val="24"/>
                <w:lang w:val="kk-KZ" w:eastAsia="ru-RU"/>
              </w:rPr>
              <w:t>641</w:t>
            </w:r>
          </w:p>
        </w:tc>
      </w:tr>
      <w:tr w:rsidR="00617D7F" w:rsidRPr="00F379B6" w:rsidTr="0001189F">
        <w:tc>
          <w:tcPr>
            <w:tcW w:w="50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617D7F" w:rsidRPr="00F379B6" w:rsidRDefault="00617D7F" w:rsidP="007E2147">
            <w:pPr>
              <w:textAlignment w:val="baseline"/>
              <w:rPr>
                <w:color w:val="000000"/>
                <w:sz w:val="24"/>
                <w:szCs w:val="24"/>
                <w:lang w:eastAsia="ru-RU"/>
              </w:rPr>
            </w:pPr>
            <w:r w:rsidRPr="00F379B6">
              <w:rPr>
                <w:color w:val="000000"/>
                <w:sz w:val="24"/>
                <w:szCs w:val="24"/>
                <w:lang w:eastAsia="ru-RU"/>
              </w:rPr>
              <w:t>үлгерім %</w:t>
            </w:r>
          </w:p>
        </w:tc>
        <w:tc>
          <w:tcPr>
            <w:tcW w:w="15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617D7F" w:rsidRPr="00F379B6" w:rsidRDefault="00617D7F" w:rsidP="0001189F">
            <w:pPr>
              <w:jc w:val="center"/>
              <w:textAlignment w:val="baseline"/>
              <w:rPr>
                <w:color w:val="000000"/>
                <w:sz w:val="24"/>
                <w:szCs w:val="24"/>
                <w:lang w:eastAsia="ru-RU"/>
              </w:rPr>
            </w:pPr>
            <w:r w:rsidRPr="00F379B6">
              <w:rPr>
                <w:color w:val="000000"/>
                <w:sz w:val="24"/>
                <w:szCs w:val="24"/>
                <w:lang w:eastAsia="ru-RU"/>
              </w:rPr>
              <w:t>100</w:t>
            </w:r>
          </w:p>
        </w:tc>
        <w:tc>
          <w:tcPr>
            <w:tcW w:w="138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617D7F" w:rsidRPr="00F379B6" w:rsidRDefault="00617D7F" w:rsidP="0001189F">
            <w:pPr>
              <w:jc w:val="center"/>
              <w:textAlignment w:val="baseline"/>
              <w:rPr>
                <w:color w:val="000000"/>
                <w:sz w:val="24"/>
                <w:szCs w:val="24"/>
                <w:lang w:val="kk-KZ" w:eastAsia="ru-RU"/>
              </w:rPr>
            </w:pPr>
            <w:r w:rsidRPr="00F379B6">
              <w:rPr>
                <w:color w:val="000000"/>
                <w:sz w:val="24"/>
                <w:szCs w:val="24"/>
                <w:lang w:val="kk-KZ" w:eastAsia="ru-RU"/>
              </w:rPr>
              <w:t>100</w:t>
            </w:r>
          </w:p>
        </w:tc>
        <w:tc>
          <w:tcPr>
            <w:tcW w:w="1380" w:type="dxa"/>
            <w:tcBorders>
              <w:top w:val="single" w:sz="6" w:space="0" w:color="808080"/>
              <w:left w:val="single" w:sz="6" w:space="0" w:color="808080"/>
              <w:bottom w:val="single" w:sz="6" w:space="0" w:color="808080"/>
              <w:right w:val="single" w:sz="6" w:space="0" w:color="808080"/>
            </w:tcBorders>
          </w:tcPr>
          <w:p w:rsidR="00617D7F" w:rsidRPr="00F379B6" w:rsidRDefault="00617D7F" w:rsidP="0001189F">
            <w:pPr>
              <w:jc w:val="center"/>
              <w:textAlignment w:val="baseline"/>
              <w:rPr>
                <w:color w:val="000000"/>
                <w:sz w:val="24"/>
                <w:szCs w:val="24"/>
                <w:lang w:val="kk-KZ" w:eastAsia="ru-RU"/>
              </w:rPr>
            </w:pPr>
            <w:r>
              <w:rPr>
                <w:color w:val="000000"/>
                <w:sz w:val="24"/>
                <w:szCs w:val="24"/>
                <w:lang w:val="kk-KZ" w:eastAsia="ru-RU"/>
              </w:rPr>
              <w:t>100</w:t>
            </w:r>
          </w:p>
        </w:tc>
      </w:tr>
      <w:tr w:rsidR="00617D7F" w:rsidRPr="00F379B6" w:rsidTr="0001189F">
        <w:tc>
          <w:tcPr>
            <w:tcW w:w="50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617D7F" w:rsidRPr="00F379B6" w:rsidRDefault="00617D7F" w:rsidP="007E2147">
            <w:pPr>
              <w:textAlignment w:val="baseline"/>
              <w:rPr>
                <w:color w:val="000000"/>
                <w:sz w:val="24"/>
                <w:szCs w:val="24"/>
                <w:lang w:eastAsia="ru-RU"/>
              </w:rPr>
            </w:pPr>
            <w:r w:rsidRPr="00F379B6">
              <w:rPr>
                <w:color w:val="000000"/>
                <w:sz w:val="24"/>
                <w:szCs w:val="24"/>
                <w:lang w:eastAsia="ru-RU"/>
              </w:rPr>
              <w:t>бі</w:t>
            </w:r>
            <w:proofErr w:type="gramStart"/>
            <w:r w:rsidRPr="00F379B6">
              <w:rPr>
                <w:color w:val="000000"/>
                <w:sz w:val="24"/>
                <w:szCs w:val="24"/>
                <w:lang w:eastAsia="ru-RU"/>
              </w:rPr>
              <w:t>л</w:t>
            </w:r>
            <w:proofErr w:type="gramEnd"/>
            <w:r w:rsidRPr="00F379B6">
              <w:rPr>
                <w:color w:val="000000"/>
                <w:sz w:val="24"/>
                <w:szCs w:val="24"/>
                <w:lang w:eastAsia="ru-RU"/>
              </w:rPr>
              <w:t>ім сапасының %</w:t>
            </w:r>
          </w:p>
        </w:tc>
        <w:tc>
          <w:tcPr>
            <w:tcW w:w="15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617D7F" w:rsidRPr="00F379B6" w:rsidRDefault="00617D7F" w:rsidP="0001189F">
            <w:pPr>
              <w:jc w:val="center"/>
              <w:textAlignment w:val="baseline"/>
              <w:rPr>
                <w:color w:val="000000"/>
                <w:sz w:val="24"/>
                <w:szCs w:val="24"/>
                <w:lang w:eastAsia="ru-RU"/>
              </w:rPr>
            </w:pPr>
            <w:r w:rsidRPr="00F379B6">
              <w:rPr>
                <w:color w:val="000000"/>
                <w:sz w:val="24"/>
                <w:szCs w:val="24"/>
                <w:lang w:eastAsia="ru-RU"/>
              </w:rPr>
              <w:t>62,11</w:t>
            </w:r>
          </w:p>
        </w:tc>
        <w:tc>
          <w:tcPr>
            <w:tcW w:w="138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617D7F" w:rsidRPr="00F379B6" w:rsidRDefault="00617D7F" w:rsidP="0001189F">
            <w:pPr>
              <w:jc w:val="center"/>
              <w:textAlignment w:val="baseline"/>
              <w:rPr>
                <w:color w:val="000000"/>
                <w:sz w:val="24"/>
                <w:szCs w:val="24"/>
                <w:lang w:val="kk-KZ" w:eastAsia="ru-RU"/>
              </w:rPr>
            </w:pPr>
            <w:r>
              <w:rPr>
                <w:color w:val="000000"/>
                <w:sz w:val="24"/>
                <w:szCs w:val="24"/>
                <w:lang w:val="kk-KZ" w:eastAsia="ru-RU"/>
              </w:rPr>
              <w:t>63,38</w:t>
            </w:r>
          </w:p>
        </w:tc>
        <w:tc>
          <w:tcPr>
            <w:tcW w:w="1380" w:type="dxa"/>
            <w:tcBorders>
              <w:top w:val="single" w:sz="6" w:space="0" w:color="808080"/>
              <w:left w:val="single" w:sz="6" w:space="0" w:color="808080"/>
              <w:bottom w:val="single" w:sz="6" w:space="0" w:color="808080"/>
              <w:right w:val="single" w:sz="6" w:space="0" w:color="808080"/>
            </w:tcBorders>
          </w:tcPr>
          <w:p w:rsidR="00617D7F" w:rsidRPr="00F379B6" w:rsidRDefault="00617D7F" w:rsidP="0001189F">
            <w:pPr>
              <w:jc w:val="center"/>
              <w:textAlignment w:val="baseline"/>
              <w:rPr>
                <w:color w:val="000000"/>
                <w:sz w:val="24"/>
                <w:szCs w:val="24"/>
                <w:lang w:val="kk-KZ" w:eastAsia="ru-RU"/>
              </w:rPr>
            </w:pPr>
            <w:r>
              <w:rPr>
                <w:color w:val="000000"/>
                <w:sz w:val="24"/>
                <w:szCs w:val="24"/>
                <w:lang w:val="kk-KZ" w:eastAsia="ru-RU"/>
              </w:rPr>
              <w:t>65,62</w:t>
            </w:r>
          </w:p>
        </w:tc>
      </w:tr>
    </w:tbl>
    <w:p w:rsidR="00B3730C" w:rsidRDefault="00B3730C" w:rsidP="00B3730C">
      <w:pPr>
        <w:jc w:val="both"/>
        <w:rPr>
          <w:b/>
          <w:bCs/>
          <w:i/>
          <w:iCs/>
          <w:color w:val="000000"/>
          <w:sz w:val="24"/>
          <w:szCs w:val="24"/>
          <w:lang w:val="kk-KZ" w:eastAsia="ru-RU"/>
        </w:rPr>
      </w:pPr>
      <w:r w:rsidRPr="00956E43">
        <w:rPr>
          <w:color w:val="000000"/>
          <w:sz w:val="24"/>
          <w:szCs w:val="24"/>
          <w:lang w:val="kk-KZ" w:eastAsia="ru-RU"/>
        </w:rPr>
        <w:t>Кестедегі мәліметтерден оқушылар саны шығады</w:t>
      </w:r>
      <w:r w:rsidRPr="00F379B6">
        <w:rPr>
          <w:color w:val="000000"/>
          <w:sz w:val="24"/>
          <w:szCs w:val="24"/>
          <w:lang w:val="kk-KZ" w:eastAsia="ru-RU"/>
        </w:rPr>
        <w:t>,</w:t>
      </w:r>
      <w:r w:rsidRPr="00956E43">
        <w:rPr>
          <w:color w:val="000000"/>
          <w:sz w:val="24"/>
          <w:szCs w:val="24"/>
          <w:lang w:val="kk-KZ" w:eastAsia="ru-RU"/>
        </w:rPr>
        <w:t xml:space="preserve"> "өте жақсы", "жақсы" деген бағамен бітіргендер  тұрақты.</w:t>
      </w:r>
    </w:p>
    <w:p w:rsidR="00B3730C" w:rsidRPr="00956E43" w:rsidRDefault="00B3730C" w:rsidP="00B3730C">
      <w:pPr>
        <w:jc w:val="center"/>
        <w:textAlignment w:val="baseline"/>
        <w:rPr>
          <w:i/>
          <w:color w:val="000000"/>
          <w:sz w:val="24"/>
          <w:szCs w:val="24"/>
          <w:lang w:val="kk-KZ" w:eastAsia="ru-RU"/>
        </w:rPr>
      </w:pPr>
      <w:r w:rsidRPr="00956E43">
        <w:rPr>
          <w:b/>
          <w:bCs/>
          <w:i/>
          <w:iCs/>
          <w:color w:val="000000"/>
          <w:sz w:val="24"/>
          <w:szCs w:val="24"/>
          <w:lang w:val="kk-KZ" w:eastAsia="ru-RU"/>
        </w:rPr>
        <w:t xml:space="preserve">3 жыл бөлінісінде оқыту сатылары бойынша оқушылардың білім сапасы </w:t>
      </w:r>
    </w:p>
    <w:p w:rsidR="00F21902" w:rsidRDefault="00F21902" w:rsidP="00F21902">
      <w:pPr>
        <w:jc w:val="both"/>
        <w:textAlignment w:val="baseline"/>
        <w:rPr>
          <w:color w:val="000000"/>
          <w:sz w:val="24"/>
          <w:szCs w:val="24"/>
          <w:lang w:val="kk-KZ" w:eastAsia="ru-RU"/>
        </w:rPr>
      </w:pPr>
    </w:p>
    <w:tbl>
      <w:tblPr>
        <w:tblW w:w="9537" w:type="dxa"/>
        <w:tblInd w:w="15" w:type="dxa"/>
        <w:tblLayout w:type="fixed"/>
        <w:tblCellMar>
          <w:left w:w="0" w:type="dxa"/>
          <w:right w:w="0" w:type="dxa"/>
        </w:tblCellMar>
        <w:tblLook w:val="04A0"/>
      </w:tblPr>
      <w:tblGrid>
        <w:gridCol w:w="1276"/>
        <w:gridCol w:w="992"/>
        <w:gridCol w:w="851"/>
        <w:gridCol w:w="850"/>
        <w:gridCol w:w="851"/>
        <w:gridCol w:w="992"/>
        <w:gridCol w:w="851"/>
        <w:gridCol w:w="992"/>
        <w:gridCol w:w="850"/>
        <w:gridCol w:w="1032"/>
      </w:tblGrid>
      <w:tr w:rsidR="00A04D09" w:rsidRPr="00F379B6" w:rsidTr="0001189F">
        <w:trPr>
          <w:trHeight w:val="315"/>
        </w:trPr>
        <w:tc>
          <w:tcPr>
            <w:tcW w:w="1276" w:type="dxa"/>
            <w:vMerge w:val="restart"/>
            <w:tcBorders>
              <w:top w:val="single" w:sz="6" w:space="0" w:color="808080"/>
              <w:left w:val="single" w:sz="6" w:space="0" w:color="808080"/>
              <w:bottom w:val="single" w:sz="6" w:space="0" w:color="808080"/>
              <w:right w:val="single" w:sz="6" w:space="0" w:color="808080"/>
            </w:tcBorders>
            <w:noWrap/>
            <w:tcMar>
              <w:top w:w="15" w:type="dxa"/>
              <w:left w:w="15" w:type="dxa"/>
              <w:bottom w:w="15" w:type="dxa"/>
              <w:right w:w="15" w:type="dxa"/>
            </w:tcMar>
            <w:hideMark/>
          </w:tcPr>
          <w:p w:rsidR="00A04D09" w:rsidRPr="00F379B6" w:rsidRDefault="00A04D09" w:rsidP="007E2147">
            <w:pPr>
              <w:jc w:val="center"/>
              <w:textAlignment w:val="baseline"/>
              <w:rPr>
                <w:color w:val="000000"/>
                <w:sz w:val="24"/>
                <w:szCs w:val="24"/>
                <w:lang w:eastAsia="ru-RU"/>
              </w:rPr>
            </w:pPr>
            <w:r w:rsidRPr="00F379B6">
              <w:rPr>
                <w:b/>
                <w:bCs/>
                <w:color w:val="000000"/>
                <w:sz w:val="24"/>
                <w:szCs w:val="24"/>
                <w:lang w:eastAsia="ru-RU"/>
              </w:rPr>
              <w:t>оқу жылы</w:t>
            </w:r>
          </w:p>
        </w:tc>
        <w:tc>
          <w:tcPr>
            <w:tcW w:w="992" w:type="dxa"/>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A04D09" w:rsidRPr="00F379B6" w:rsidRDefault="00A04D09" w:rsidP="007E2147">
            <w:pPr>
              <w:jc w:val="center"/>
              <w:textAlignment w:val="baseline"/>
              <w:rPr>
                <w:color w:val="000000"/>
                <w:sz w:val="24"/>
                <w:szCs w:val="24"/>
                <w:lang w:eastAsia="ru-RU"/>
              </w:rPr>
            </w:pPr>
            <w:r w:rsidRPr="00F379B6">
              <w:rPr>
                <w:b/>
                <w:bCs/>
                <w:color w:val="000000"/>
                <w:sz w:val="24"/>
                <w:szCs w:val="24"/>
                <w:lang w:eastAsia="ru-RU"/>
              </w:rPr>
              <w:t>барлық оқушылар</w:t>
            </w:r>
          </w:p>
        </w:tc>
        <w:tc>
          <w:tcPr>
            <w:tcW w:w="851" w:type="dxa"/>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A04D09" w:rsidRPr="00F379B6" w:rsidRDefault="00A04D09" w:rsidP="007E2147">
            <w:pPr>
              <w:jc w:val="center"/>
              <w:textAlignment w:val="baseline"/>
              <w:rPr>
                <w:color w:val="000000"/>
                <w:sz w:val="24"/>
                <w:szCs w:val="24"/>
                <w:lang w:eastAsia="ru-RU"/>
              </w:rPr>
            </w:pPr>
            <w:r w:rsidRPr="00F379B6">
              <w:rPr>
                <w:b/>
                <w:bCs/>
                <w:color w:val="000000"/>
                <w:sz w:val="24"/>
                <w:szCs w:val="24"/>
                <w:lang w:eastAsia="ru-RU"/>
              </w:rPr>
              <w:t>үлгерім %</w:t>
            </w:r>
          </w:p>
        </w:tc>
        <w:tc>
          <w:tcPr>
            <w:tcW w:w="850" w:type="dxa"/>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A04D09" w:rsidRPr="00F379B6" w:rsidRDefault="00A04D09" w:rsidP="007E2147">
            <w:pPr>
              <w:jc w:val="center"/>
              <w:textAlignment w:val="baseline"/>
              <w:rPr>
                <w:color w:val="000000"/>
                <w:sz w:val="24"/>
                <w:szCs w:val="24"/>
                <w:lang w:eastAsia="ru-RU"/>
              </w:rPr>
            </w:pPr>
            <w:r w:rsidRPr="00F379B6">
              <w:rPr>
                <w:b/>
                <w:bCs/>
                <w:color w:val="000000"/>
                <w:sz w:val="24"/>
                <w:szCs w:val="24"/>
                <w:lang w:eastAsia="ru-RU"/>
              </w:rPr>
              <w:t>сапаның %</w:t>
            </w:r>
          </w:p>
        </w:tc>
        <w:tc>
          <w:tcPr>
            <w:tcW w:w="1843"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A04D09" w:rsidRPr="00F379B6" w:rsidRDefault="00A04D09" w:rsidP="007E2147">
            <w:pPr>
              <w:jc w:val="center"/>
              <w:textAlignment w:val="baseline"/>
              <w:rPr>
                <w:color w:val="000000"/>
                <w:sz w:val="24"/>
                <w:szCs w:val="24"/>
                <w:lang w:eastAsia="ru-RU"/>
              </w:rPr>
            </w:pPr>
            <w:r w:rsidRPr="00F379B6">
              <w:rPr>
                <w:b/>
                <w:bCs/>
                <w:color w:val="000000"/>
                <w:sz w:val="24"/>
                <w:szCs w:val="24"/>
                <w:lang w:eastAsia="ru-RU"/>
              </w:rPr>
              <w:t>2-4 сыныптар</w:t>
            </w:r>
          </w:p>
        </w:tc>
        <w:tc>
          <w:tcPr>
            <w:tcW w:w="1843" w:type="dxa"/>
            <w:gridSpan w:val="2"/>
            <w:tcBorders>
              <w:top w:val="single" w:sz="6" w:space="0" w:color="808080"/>
              <w:left w:val="single" w:sz="6" w:space="0" w:color="808080"/>
              <w:bottom w:val="single" w:sz="6" w:space="0" w:color="808080"/>
              <w:right w:val="single" w:sz="6" w:space="0" w:color="808080"/>
            </w:tcBorders>
            <w:noWrap/>
            <w:tcMar>
              <w:top w:w="15" w:type="dxa"/>
              <w:left w:w="15" w:type="dxa"/>
              <w:bottom w:w="15" w:type="dxa"/>
              <w:right w:w="15" w:type="dxa"/>
            </w:tcMar>
            <w:hideMark/>
          </w:tcPr>
          <w:p w:rsidR="00A04D09" w:rsidRPr="00F379B6" w:rsidRDefault="00A04D09" w:rsidP="007E2147">
            <w:pPr>
              <w:jc w:val="center"/>
              <w:textAlignment w:val="baseline"/>
              <w:rPr>
                <w:color w:val="000000"/>
                <w:sz w:val="24"/>
                <w:szCs w:val="24"/>
                <w:lang w:eastAsia="ru-RU"/>
              </w:rPr>
            </w:pPr>
            <w:r w:rsidRPr="00F379B6">
              <w:rPr>
                <w:b/>
                <w:bCs/>
                <w:color w:val="000000"/>
                <w:sz w:val="24"/>
                <w:szCs w:val="24"/>
                <w:lang w:eastAsia="ru-RU"/>
              </w:rPr>
              <w:t>5-9 сыныптар</w:t>
            </w:r>
          </w:p>
        </w:tc>
        <w:tc>
          <w:tcPr>
            <w:tcW w:w="1882" w:type="dxa"/>
            <w:gridSpan w:val="2"/>
            <w:tcBorders>
              <w:top w:val="single" w:sz="6" w:space="0" w:color="808080"/>
              <w:left w:val="single" w:sz="6" w:space="0" w:color="808080"/>
              <w:bottom w:val="single" w:sz="6" w:space="0" w:color="808080"/>
              <w:right w:val="single" w:sz="6" w:space="0" w:color="808080"/>
            </w:tcBorders>
            <w:noWrap/>
            <w:tcMar>
              <w:top w:w="15" w:type="dxa"/>
              <w:left w:w="15" w:type="dxa"/>
              <w:bottom w:w="15" w:type="dxa"/>
              <w:right w:w="15" w:type="dxa"/>
            </w:tcMar>
            <w:hideMark/>
          </w:tcPr>
          <w:p w:rsidR="00A04D09" w:rsidRPr="00F379B6" w:rsidRDefault="00A04D09" w:rsidP="007E2147">
            <w:pPr>
              <w:textAlignment w:val="baseline"/>
              <w:rPr>
                <w:color w:val="000000"/>
                <w:sz w:val="24"/>
                <w:szCs w:val="24"/>
                <w:lang w:eastAsia="ru-RU"/>
              </w:rPr>
            </w:pPr>
            <w:r w:rsidRPr="00F379B6">
              <w:rPr>
                <w:b/>
                <w:bCs/>
                <w:color w:val="000000"/>
                <w:sz w:val="24"/>
                <w:szCs w:val="24"/>
                <w:lang w:eastAsia="ru-RU"/>
              </w:rPr>
              <w:t>10-11 сыныптар</w:t>
            </w:r>
          </w:p>
        </w:tc>
      </w:tr>
      <w:tr w:rsidR="00A04D09" w:rsidRPr="00F379B6" w:rsidTr="0001189F">
        <w:trPr>
          <w:trHeight w:val="563"/>
        </w:trPr>
        <w:tc>
          <w:tcPr>
            <w:tcW w:w="1276" w:type="dxa"/>
            <w:vMerge/>
            <w:tcBorders>
              <w:top w:val="single" w:sz="6" w:space="0" w:color="808080"/>
              <w:left w:val="single" w:sz="6" w:space="0" w:color="808080"/>
              <w:bottom w:val="single" w:sz="6" w:space="0" w:color="808080"/>
              <w:right w:val="single" w:sz="6" w:space="0" w:color="808080"/>
            </w:tcBorders>
            <w:vAlign w:val="bottom"/>
            <w:hideMark/>
          </w:tcPr>
          <w:p w:rsidR="00A04D09" w:rsidRPr="00F379B6" w:rsidRDefault="00A04D09" w:rsidP="0001189F">
            <w:pPr>
              <w:rPr>
                <w:color w:val="000000"/>
                <w:sz w:val="24"/>
                <w:szCs w:val="24"/>
                <w:lang w:eastAsia="ru-RU"/>
              </w:rPr>
            </w:pPr>
          </w:p>
        </w:tc>
        <w:tc>
          <w:tcPr>
            <w:tcW w:w="992" w:type="dxa"/>
            <w:vMerge/>
            <w:tcBorders>
              <w:top w:val="single" w:sz="6" w:space="0" w:color="808080"/>
              <w:left w:val="single" w:sz="6" w:space="0" w:color="808080"/>
              <w:bottom w:val="single" w:sz="6" w:space="0" w:color="808080"/>
              <w:right w:val="single" w:sz="6" w:space="0" w:color="808080"/>
            </w:tcBorders>
            <w:vAlign w:val="bottom"/>
            <w:hideMark/>
          </w:tcPr>
          <w:p w:rsidR="00A04D09" w:rsidRPr="00F379B6" w:rsidRDefault="00A04D09" w:rsidP="0001189F">
            <w:pPr>
              <w:rPr>
                <w:color w:val="000000"/>
                <w:sz w:val="24"/>
                <w:szCs w:val="24"/>
                <w:lang w:eastAsia="ru-RU"/>
              </w:rPr>
            </w:pPr>
          </w:p>
        </w:tc>
        <w:tc>
          <w:tcPr>
            <w:tcW w:w="851" w:type="dxa"/>
            <w:vMerge/>
            <w:tcBorders>
              <w:top w:val="single" w:sz="6" w:space="0" w:color="808080"/>
              <w:left w:val="single" w:sz="6" w:space="0" w:color="808080"/>
              <w:bottom w:val="single" w:sz="6" w:space="0" w:color="808080"/>
              <w:right w:val="single" w:sz="6" w:space="0" w:color="808080"/>
            </w:tcBorders>
            <w:vAlign w:val="bottom"/>
            <w:hideMark/>
          </w:tcPr>
          <w:p w:rsidR="00A04D09" w:rsidRPr="00F379B6" w:rsidRDefault="00A04D09" w:rsidP="0001189F">
            <w:pPr>
              <w:rPr>
                <w:color w:val="000000"/>
                <w:sz w:val="24"/>
                <w:szCs w:val="24"/>
                <w:lang w:eastAsia="ru-RU"/>
              </w:rPr>
            </w:pPr>
          </w:p>
        </w:tc>
        <w:tc>
          <w:tcPr>
            <w:tcW w:w="850" w:type="dxa"/>
            <w:vMerge/>
            <w:tcBorders>
              <w:top w:val="single" w:sz="6" w:space="0" w:color="808080"/>
              <w:left w:val="single" w:sz="6" w:space="0" w:color="808080"/>
              <w:bottom w:val="single" w:sz="6" w:space="0" w:color="808080"/>
              <w:right w:val="single" w:sz="6" w:space="0" w:color="808080"/>
            </w:tcBorders>
            <w:vAlign w:val="bottom"/>
            <w:hideMark/>
          </w:tcPr>
          <w:p w:rsidR="00A04D09" w:rsidRPr="00F379B6" w:rsidRDefault="00A04D09" w:rsidP="0001189F">
            <w:pPr>
              <w:rPr>
                <w:color w:val="000000"/>
                <w:sz w:val="24"/>
                <w:szCs w:val="24"/>
                <w:lang w:eastAsia="ru-RU"/>
              </w:rPr>
            </w:pP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A04D09" w:rsidRPr="00F379B6" w:rsidRDefault="00A04D09" w:rsidP="0001189F">
            <w:pPr>
              <w:ind w:left="113"/>
              <w:jc w:val="center"/>
              <w:textAlignment w:val="baseline"/>
              <w:rPr>
                <w:color w:val="000000"/>
                <w:sz w:val="24"/>
                <w:szCs w:val="24"/>
                <w:lang w:eastAsia="ru-RU"/>
              </w:rPr>
            </w:pPr>
            <w:r w:rsidRPr="00F379B6">
              <w:rPr>
                <w:b/>
                <w:bCs/>
                <w:color w:val="000000"/>
                <w:sz w:val="24"/>
                <w:szCs w:val="24"/>
                <w:lang w:eastAsia="ru-RU"/>
              </w:rPr>
              <w:t>үлгерімі</w:t>
            </w:r>
          </w:p>
        </w:tc>
        <w:tc>
          <w:tcPr>
            <w:tcW w:w="99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A04D09" w:rsidRPr="00F379B6" w:rsidRDefault="00A04D09" w:rsidP="0001189F">
            <w:pPr>
              <w:ind w:left="113"/>
              <w:jc w:val="center"/>
              <w:textAlignment w:val="baseline"/>
              <w:rPr>
                <w:color w:val="000000"/>
                <w:sz w:val="24"/>
                <w:szCs w:val="24"/>
                <w:lang w:eastAsia="ru-RU"/>
              </w:rPr>
            </w:pPr>
            <w:r w:rsidRPr="00F379B6">
              <w:rPr>
                <w:b/>
                <w:bCs/>
                <w:color w:val="000000"/>
                <w:sz w:val="24"/>
                <w:szCs w:val="24"/>
                <w:lang w:eastAsia="ru-RU"/>
              </w:rPr>
              <w:t>бі</w:t>
            </w:r>
            <w:proofErr w:type="gramStart"/>
            <w:r w:rsidRPr="00F379B6">
              <w:rPr>
                <w:b/>
                <w:bCs/>
                <w:color w:val="000000"/>
                <w:sz w:val="24"/>
                <w:szCs w:val="24"/>
                <w:lang w:eastAsia="ru-RU"/>
              </w:rPr>
              <w:t>л</w:t>
            </w:r>
            <w:proofErr w:type="gramEnd"/>
            <w:r w:rsidRPr="00F379B6">
              <w:rPr>
                <w:b/>
                <w:bCs/>
                <w:color w:val="000000"/>
                <w:sz w:val="24"/>
                <w:szCs w:val="24"/>
                <w:lang w:eastAsia="ru-RU"/>
              </w:rPr>
              <w:t>ім сапасы</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A04D09" w:rsidRPr="00F379B6" w:rsidRDefault="00A04D09" w:rsidP="0001189F">
            <w:pPr>
              <w:ind w:left="113"/>
              <w:jc w:val="center"/>
              <w:textAlignment w:val="baseline"/>
              <w:rPr>
                <w:color w:val="000000"/>
                <w:sz w:val="24"/>
                <w:szCs w:val="24"/>
                <w:lang w:eastAsia="ru-RU"/>
              </w:rPr>
            </w:pPr>
            <w:r w:rsidRPr="00F379B6">
              <w:rPr>
                <w:b/>
                <w:bCs/>
                <w:color w:val="000000"/>
                <w:sz w:val="24"/>
                <w:szCs w:val="24"/>
                <w:lang w:eastAsia="ru-RU"/>
              </w:rPr>
              <w:t>үлгерімі</w:t>
            </w:r>
          </w:p>
        </w:tc>
        <w:tc>
          <w:tcPr>
            <w:tcW w:w="99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A04D09" w:rsidRPr="00F379B6" w:rsidRDefault="00A04D09" w:rsidP="0001189F">
            <w:pPr>
              <w:ind w:left="113"/>
              <w:jc w:val="center"/>
              <w:textAlignment w:val="baseline"/>
              <w:rPr>
                <w:color w:val="000000"/>
                <w:sz w:val="24"/>
                <w:szCs w:val="24"/>
                <w:lang w:eastAsia="ru-RU"/>
              </w:rPr>
            </w:pPr>
            <w:r w:rsidRPr="00F379B6">
              <w:rPr>
                <w:b/>
                <w:bCs/>
                <w:color w:val="000000"/>
                <w:sz w:val="24"/>
                <w:szCs w:val="24"/>
                <w:lang w:eastAsia="ru-RU"/>
              </w:rPr>
              <w:t>бі</w:t>
            </w:r>
            <w:proofErr w:type="gramStart"/>
            <w:r w:rsidRPr="00F379B6">
              <w:rPr>
                <w:b/>
                <w:bCs/>
                <w:color w:val="000000"/>
                <w:sz w:val="24"/>
                <w:szCs w:val="24"/>
                <w:lang w:eastAsia="ru-RU"/>
              </w:rPr>
              <w:t>л</w:t>
            </w:r>
            <w:proofErr w:type="gramEnd"/>
            <w:r w:rsidRPr="00F379B6">
              <w:rPr>
                <w:b/>
                <w:bCs/>
                <w:color w:val="000000"/>
                <w:sz w:val="24"/>
                <w:szCs w:val="24"/>
                <w:lang w:eastAsia="ru-RU"/>
              </w:rPr>
              <w:t>ім сапасы</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A04D09" w:rsidRPr="00F379B6" w:rsidRDefault="00A04D09" w:rsidP="0001189F">
            <w:pPr>
              <w:ind w:left="113"/>
              <w:textAlignment w:val="baseline"/>
              <w:rPr>
                <w:color w:val="000000"/>
                <w:sz w:val="24"/>
                <w:szCs w:val="24"/>
                <w:lang w:eastAsia="ru-RU"/>
              </w:rPr>
            </w:pPr>
            <w:r w:rsidRPr="00F379B6">
              <w:rPr>
                <w:b/>
                <w:bCs/>
                <w:color w:val="000000"/>
                <w:sz w:val="24"/>
                <w:szCs w:val="24"/>
                <w:lang w:eastAsia="ru-RU"/>
              </w:rPr>
              <w:t>үлгерімі</w:t>
            </w:r>
          </w:p>
        </w:tc>
        <w:tc>
          <w:tcPr>
            <w:tcW w:w="103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A04D09" w:rsidRPr="00F379B6" w:rsidRDefault="00A04D09" w:rsidP="0001189F">
            <w:pPr>
              <w:ind w:left="113"/>
              <w:jc w:val="center"/>
              <w:textAlignment w:val="baseline"/>
              <w:rPr>
                <w:color w:val="000000"/>
                <w:sz w:val="24"/>
                <w:szCs w:val="24"/>
                <w:lang w:eastAsia="ru-RU"/>
              </w:rPr>
            </w:pPr>
            <w:r w:rsidRPr="00F379B6">
              <w:rPr>
                <w:b/>
                <w:bCs/>
                <w:color w:val="000000"/>
                <w:sz w:val="24"/>
                <w:szCs w:val="24"/>
                <w:lang w:eastAsia="ru-RU"/>
              </w:rPr>
              <w:t>бі</w:t>
            </w:r>
            <w:proofErr w:type="gramStart"/>
            <w:r w:rsidRPr="00F379B6">
              <w:rPr>
                <w:b/>
                <w:bCs/>
                <w:color w:val="000000"/>
                <w:sz w:val="24"/>
                <w:szCs w:val="24"/>
                <w:lang w:eastAsia="ru-RU"/>
              </w:rPr>
              <w:t>л</w:t>
            </w:r>
            <w:proofErr w:type="gramEnd"/>
            <w:r w:rsidRPr="00F379B6">
              <w:rPr>
                <w:b/>
                <w:bCs/>
                <w:color w:val="000000"/>
                <w:sz w:val="24"/>
                <w:szCs w:val="24"/>
                <w:lang w:eastAsia="ru-RU"/>
              </w:rPr>
              <w:t>ім сапасы</w:t>
            </w:r>
          </w:p>
        </w:tc>
      </w:tr>
      <w:tr w:rsidR="00A04D09" w:rsidRPr="00F379B6" w:rsidTr="0001189F">
        <w:trPr>
          <w:trHeight w:val="225"/>
        </w:trPr>
        <w:tc>
          <w:tcPr>
            <w:tcW w:w="1276" w:type="dxa"/>
            <w:tcBorders>
              <w:top w:val="single" w:sz="6" w:space="0" w:color="808080"/>
              <w:left w:val="single" w:sz="6" w:space="0" w:color="808080"/>
              <w:bottom w:val="single" w:sz="6" w:space="0" w:color="808080"/>
              <w:right w:val="single" w:sz="6" w:space="0" w:color="808080"/>
            </w:tcBorders>
            <w:noWrap/>
            <w:tcMar>
              <w:top w:w="15" w:type="dxa"/>
              <w:left w:w="15" w:type="dxa"/>
              <w:bottom w:w="15" w:type="dxa"/>
              <w:right w:w="15" w:type="dxa"/>
            </w:tcMar>
            <w:hideMark/>
          </w:tcPr>
          <w:p w:rsidR="00A04D09" w:rsidRPr="00F379B6" w:rsidRDefault="00A04D09" w:rsidP="0001189F">
            <w:pPr>
              <w:jc w:val="both"/>
              <w:textAlignment w:val="baseline"/>
              <w:rPr>
                <w:color w:val="000000"/>
                <w:sz w:val="24"/>
                <w:szCs w:val="24"/>
                <w:lang w:eastAsia="ru-RU"/>
              </w:rPr>
            </w:pPr>
            <w:r w:rsidRPr="00F379B6">
              <w:rPr>
                <w:color w:val="000000"/>
                <w:sz w:val="24"/>
                <w:szCs w:val="24"/>
                <w:lang w:eastAsia="ru-RU"/>
              </w:rPr>
              <w:t>2022-2023</w:t>
            </w:r>
          </w:p>
        </w:tc>
        <w:tc>
          <w:tcPr>
            <w:tcW w:w="992" w:type="dxa"/>
            <w:tcBorders>
              <w:top w:val="single" w:sz="6" w:space="0" w:color="808080"/>
              <w:left w:val="single" w:sz="6" w:space="0" w:color="808080"/>
              <w:bottom w:val="single" w:sz="6" w:space="0" w:color="808080"/>
              <w:right w:val="single" w:sz="6" w:space="0" w:color="808080"/>
            </w:tcBorders>
            <w:noWrap/>
            <w:tcMar>
              <w:top w:w="15" w:type="dxa"/>
              <w:left w:w="15" w:type="dxa"/>
              <w:bottom w:w="15" w:type="dxa"/>
              <w:right w:w="15" w:type="dxa"/>
            </w:tcMar>
            <w:hideMark/>
          </w:tcPr>
          <w:p w:rsidR="00A04D09" w:rsidRPr="00F379B6" w:rsidRDefault="00A04D09" w:rsidP="0001189F">
            <w:pPr>
              <w:jc w:val="center"/>
              <w:textAlignment w:val="baseline"/>
              <w:rPr>
                <w:color w:val="000000"/>
                <w:sz w:val="24"/>
                <w:szCs w:val="24"/>
                <w:lang w:eastAsia="ru-RU"/>
              </w:rPr>
            </w:pPr>
            <w:r w:rsidRPr="00F379B6">
              <w:rPr>
                <w:color w:val="000000"/>
                <w:sz w:val="24"/>
                <w:szCs w:val="24"/>
                <w:lang w:eastAsia="ru-RU"/>
              </w:rPr>
              <w:t>1698</w:t>
            </w:r>
          </w:p>
        </w:tc>
        <w:tc>
          <w:tcPr>
            <w:tcW w:w="851" w:type="dxa"/>
            <w:tcBorders>
              <w:top w:val="single" w:sz="6" w:space="0" w:color="808080"/>
              <w:left w:val="single" w:sz="6" w:space="0" w:color="808080"/>
              <w:bottom w:val="single" w:sz="6" w:space="0" w:color="808080"/>
              <w:right w:val="single" w:sz="6" w:space="0" w:color="808080"/>
            </w:tcBorders>
            <w:noWrap/>
            <w:tcMar>
              <w:top w:w="15" w:type="dxa"/>
              <w:left w:w="15" w:type="dxa"/>
              <w:bottom w:w="15" w:type="dxa"/>
              <w:right w:w="15" w:type="dxa"/>
            </w:tcMar>
            <w:hideMark/>
          </w:tcPr>
          <w:p w:rsidR="00A04D09" w:rsidRPr="00F379B6" w:rsidRDefault="00A04D09" w:rsidP="0001189F">
            <w:pPr>
              <w:jc w:val="center"/>
              <w:textAlignment w:val="baseline"/>
              <w:rPr>
                <w:color w:val="000000"/>
                <w:sz w:val="24"/>
                <w:szCs w:val="24"/>
                <w:lang w:eastAsia="ru-RU"/>
              </w:rPr>
            </w:pPr>
            <w:r w:rsidRPr="00F379B6">
              <w:rPr>
                <w:color w:val="000000"/>
                <w:sz w:val="24"/>
                <w:szCs w:val="24"/>
                <w:lang w:eastAsia="ru-RU"/>
              </w:rPr>
              <w:t>100</w:t>
            </w:r>
          </w:p>
        </w:tc>
        <w:tc>
          <w:tcPr>
            <w:tcW w:w="850" w:type="dxa"/>
            <w:tcBorders>
              <w:top w:val="single" w:sz="6" w:space="0" w:color="808080"/>
              <w:left w:val="single" w:sz="6" w:space="0" w:color="808080"/>
              <w:bottom w:val="single" w:sz="6" w:space="0" w:color="808080"/>
              <w:right w:val="single" w:sz="6" w:space="0" w:color="808080"/>
            </w:tcBorders>
            <w:noWrap/>
            <w:tcMar>
              <w:top w:w="15" w:type="dxa"/>
              <w:left w:w="15" w:type="dxa"/>
              <w:bottom w:w="15" w:type="dxa"/>
              <w:right w:w="15" w:type="dxa"/>
            </w:tcMar>
            <w:hideMark/>
          </w:tcPr>
          <w:p w:rsidR="00A04D09" w:rsidRPr="00F379B6" w:rsidRDefault="00A04D09" w:rsidP="0001189F">
            <w:pPr>
              <w:jc w:val="center"/>
              <w:textAlignment w:val="baseline"/>
              <w:rPr>
                <w:color w:val="000000"/>
                <w:sz w:val="24"/>
                <w:szCs w:val="24"/>
                <w:lang w:eastAsia="ru-RU"/>
              </w:rPr>
            </w:pPr>
            <w:r w:rsidRPr="00F379B6">
              <w:rPr>
                <w:color w:val="000000"/>
                <w:sz w:val="24"/>
                <w:szCs w:val="24"/>
                <w:lang w:eastAsia="ru-RU"/>
              </w:rPr>
              <w:t>62,11</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A04D09" w:rsidRPr="00F379B6" w:rsidRDefault="00A04D09" w:rsidP="0001189F">
            <w:pPr>
              <w:jc w:val="center"/>
              <w:textAlignment w:val="baseline"/>
              <w:rPr>
                <w:color w:val="000000"/>
                <w:sz w:val="24"/>
                <w:szCs w:val="24"/>
                <w:lang w:eastAsia="ru-RU"/>
              </w:rPr>
            </w:pPr>
            <w:r w:rsidRPr="00F379B6">
              <w:rPr>
                <w:color w:val="000000"/>
                <w:sz w:val="24"/>
                <w:szCs w:val="24"/>
                <w:lang w:eastAsia="ru-RU"/>
              </w:rPr>
              <w:t>100</w:t>
            </w:r>
          </w:p>
        </w:tc>
        <w:tc>
          <w:tcPr>
            <w:tcW w:w="99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A04D09" w:rsidRPr="00F379B6" w:rsidRDefault="00A04D09" w:rsidP="0001189F">
            <w:pPr>
              <w:jc w:val="center"/>
              <w:textAlignment w:val="baseline"/>
              <w:rPr>
                <w:color w:val="000000"/>
                <w:sz w:val="24"/>
                <w:szCs w:val="24"/>
                <w:lang w:eastAsia="ru-RU"/>
              </w:rPr>
            </w:pPr>
            <w:r w:rsidRPr="00F379B6">
              <w:rPr>
                <w:color w:val="000000"/>
                <w:sz w:val="24"/>
                <w:szCs w:val="24"/>
                <w:lang w:eastAsia="ru-RU"/>
              </w:rPr>
              <w:t>70,87</w:t>
            </w:r>
          </w:p>
        </w:tc>
        <w:tc>
          <w:tcPr>
            <w:tcW w:w="851" w:type="dxa"/>
            <w:tcBorders>
              <w:top w:val="single" w:sz="6" w:space="0" w:color="808080"/>
              <w:left w:val="single" w:sz="6" w:space="0" w:color="808080"/>
              <w:bottom w:val="single" w:sz="6" w:space="0" w:color="808080"/>
              <w:right w:val="single" w:sz="6" w:space="0" w:color="808080"/>
            </w:tcBorders>
            <w:noWrap/>
            <w:tcMar>
              <w:top w:w="15" w:type="dxa"/>
              <w:left w:w="15" w:type="dxa"/>
              <w:bottom w:w="15" w:type="dxa"/>
              <w:right w:w="15" w:type="dxa"/>
            </w:tcMar>
            <w:hideMark/>
          </w:tcPr>
          <w:p w:rsidR="00A04D09" w:rsidRPr="00F379B6" w:rsidRDefault="00A04D09" w:rsidP="0001189F">
            <w:pPr>
              <w:jc w:val="center"/>
              <w:textAlignment w:val="baseline"/>
              <w:rPr>
                <w:color w:val="000000"/>
                <w:sz w:val="24"/>
                <w:szCs w:val="24"/>
                <w:lang w:eastAsia="ru-RU"/>
              </w:rPr>
            </w:pPr>
            <w:r w:rsidRPr="00F379B6">
              <w:rPr>
                <w:color w:val="000000"/>
                <w:sz w:val="24"/>
                <w:szCs w:val="24"/>
                <w:lang w:eastAsia="ru-RU"/>
              </w:rPr>
              <w:t>100</w:t>
            </w:r>
          </w:p>
        </w:tc>
        <w:tc>
          <w:tcPr>
            <w:tcW w:w="992" w:type="dxa"/>
            <w:tcBorders>
              <w:top w:val="single" w:sz="6" w:space="0" w:color="808080"/>
              <w:left w:val="single" w:sz="6" w:space="0" w:color="808080"/>
              <w:bottom w:val="single" w:sz="6" w:space="0" w:color="808080"/>
              <w:right w:val="single" w:sz="6" w:space="0" w:color="808080"/>
            </w:tcBorders>
            <w:noWrap/>
            <w:tcMar>
              <w:top w:w="15" w:type="dxa"/>
              <w:left w:w="15" w:type="dxa"/>
              <w:bottom w:w="15" w:type="dxa"/>
              <w:right w:w="15" w:type="dxa"/>
            </w:tcMar>
            <w:hideMark/>
          </w:tcPr>
          <w:p w:rsidR="00A04D09" w:rsidRPr="00F379B6" w:rsidRDefault="00A04D09" w:rsidP="0001189F">
            <w:pPr>
              <w:jc w:val="center"/>
              <w:textAlignment w:val="baseline"/>
              <w:rPr>
                <w:color w:val="000000"/>
                <w:sz w:val="24"/>
                <w:szCs w:val="24"/>
                <w:lang w:eastAsia="ru-RU"/>
              </w:rPr>
            </w:pPr>
            <w:r w:rsidRPr="00F379B6">
              <w:rPr>
                <w:color w:val="000000"/>
                <w:sz w:val="24"/>
                <w:szCs w:val="24"/>
                <w:lang w:eastAsia="ru-RU"/>
              </w:rPr>
              <w:t>54,99</w:t>
            </w:r>
          </w:p>
        </w:tc>
        <w:tc>
          <w:tcPr>
            <w:tcW w:w="850" w:type="dxa"/>
            <w:tcBorders>
              <w:top w:val="single" w:sz="6" w:space="0" w:color="808080"/>
              <w:left w:val="single" w:sz="6" w:space="0" w:color="808080"/>
              <w:bottom w:val="single" w:sz="6" w:space="0" w:color="808080"/>
              <w:right w:val="single" w:sz="6" w:space="0" w:color="808080"/>
            </w:tcBorders>
            <w:noWrap/>
            <w:tcMar>
              <w:top w:w="15" w:type="dxa"/>
              <w:left w:w="15" w:type="dxa"/>
              <w:bottom w:w="15" w:type="dxa"/>
              <w:right w:w="15" w:type="dxa"/>
            </w:tcMar>
            <w:hideMark/>
          </w:tcPr>
          <w:p w:rsidR="00A04D09" w:rsidRPr="00F379B6" w:rsidRDefault="00A04D09" w:rsidP="0001189F">
            <w:pPr>
              <w:jc w:val="center"/>
              <w:textAlignment w:val="baseline"/>
              <w:rPr>
                <w:color w:val="000000"/>
                <w:sz w:val="24"/>
                <w:szCs w:val="24"/>
                <w:lang w:eastAsia="ru-RU"/>
              </w:rPr>
            </w:pPr>
            <w:r w:rsidRPr="00F379B6">
              <w:rPr>
                <w:color w:val="000000"/>
                <w:sz w:val="24"/>
                <w:szCs w:val="24"/>
                <w:lang w:eastAsia="ru-RU"/>
              </w:rPr>
              <w:t>100</w:t>
            </w:r>
          </w:p>
        </w:tc>
        <w:tc>
          <w:tcPr>
            <w:tcW w:w="1032" w:type="dxa"/>
            <w:tcBorders>
              <w:top w:val="single" w:sz="6" w:space="0" w:color="808080"/>
              <w:left w:val="single" w:sz="6" w:space="0" w:color="808080"/>
              <w:bottom w:val="single" w:sz="6" w:space="0" w:color="808080"/>
              <w:right w:val="single" w:sz="6" w:space="0" w:color="808080"/>
            </w:tcBorders>
            <w:noWrap/>
            <w:tcMar>
              <w:top w:w="15" w:type="dxa"/>
              <w:left w:w="15" w:type="dxa"/>
              <w:bottom w:w="15" w:type="dxa"/>
              <w:right w:w="15" w:type="dxa"/>
            </w:tcMar>
            <w:hideMark/>
          </w:tcPr>
          <w:p w:rsidR="00A04D09" w:rsidRPr="00F379B6" w:rsidRDefault="00A04D09" w:rsidP="0001189F">
            <w:pPr>
              <w:jc w:val="center"/>
              <w:textAlignment w:val="baseline"/>
              <w:rPr>
                <w:color w:val="000000"/>
                <w:sz w:val="24"/>
                <w:szCs w:val="24"/>
                <w:lang w:eastAsia="ru-RU"/>
              </w:rPr>
            </w:pPr>
            <w:r w:rsidRPr="00F379B6">
              <w:rPr>
                <w:color w:val="000000"/>
                <w:sz w:val="24"/>
                <w:szCs w:val="24"/>
                <w:lang w:eastAsia="ru-RU"/>
              </w:rPr>
              <w:t>66,87</w:t>
            </w:r>
          </w:p>
        </w:tc>
      </w:tr>
      <w:tr w:rsidR="00A04D09" w:rsidRPr="00F379B6" w:rsidTr="0001189F">
        <w:trPr>
          <w:trHeight w:val="195"/>
        </w:trPr>
        <w:tc>
          <w:tcPr>
            <w:tcW w:w="1276" w:type="dxa"/>
            <w:tcBorders>
              <w:top w:val="single" w:sz="6" w:space="0" w:color="808080"/>
              <w:left w:val="single" w:sz="6" w:space="0" w:color="808080"/>
              <w:bottom w:val="single" w:sz="6" w:space="0" w:color="808080"/>
              <w:right w:val="single" w:sz="6" w:space="0" w:color="808080"/>
            </w:tcBorders>
            <w:noWrap/>
            <w:tcMar>
              <w:top w:w="15" w:type="dxa"/>
              <w:left w:w="15" w:type="dxa"/>
              <w:bottom w:w="15" w:type="dxa"/>
              <w:right w:w="15" w:type="dxa"/>
            </w:tcMar>
            <w:hideMark/>
          </w:tcPr>
          <w:p w:rsidR="00A04D09" w:rsidRPr="00F379B6" w:rsidRDefault="00A04D09" w:rsidP="0001189F">
            <w:pPr>
              <w:jc w:val="both"/>
              <w:textAlignment w:val="baseline"/>
              <w:rPr>
                <w:color w:val="000000"/>
                <w:sz w:val="24"/>
                <w:szCs w:val="24"/>
                <w:lang w:eastAsia="ru-RU"/>
              </w:rPr>
            </w:pPr>
            <w:r>
              <w:rPr>
                <w:color w:val="000000"/>
                <w:sz w:val="24"/>
                <w:szCs w:val="24"/>
                <w:lang w:eastAsia="ru-RU"/>
              </w:rPr>
              <w:t>2023-2024</w:t>
            </w:r>
          </w:p>
        </w:tc>
        <w:tc>
          <w:tcPr>
            <w:tcW w:w="992" w:type="dxa"/>
            <w:tcBorders>
              <w:top w:val="single" w:sz="6" w:space="0" w:color="808080"/>
              <w:left w:val="single" w:sz="6" w:space="0" w:color="808080"/>
              <w:bottom w:val="single" w:sz="6" w:space="0" w:color="808080"/>
              <w:right w:val="single" w:sz="6" w:space="0" w:color="808080"/>
            </w:tcBorders>
            <w:noWrap/>
            <w:tcMar>
              <w:top w:w="15" w:type="dxa"/>
              <w:left w:w="15" w:type="dxa"/>
              <w:bottom w:w="15" w:type="dxa"/>
              <w:right w:w="15" w:type="dxa"/>
            </w:tcMar>
            <w:hideMark/>
          </w:tcPr>
          <w:p w:rsidR="00A04D09" w:rsidRPr="00F379B6" w:rsidRDefault="00A04D09" w:rsidP="0001189F">
            <w:pPr>
              <w:jc w:val="center"/>
              <w:textAlignment w:val="baseline"/>
              <w:rPr>
                <w:color w:val="000000"/>
                <w:sz w:val="24"/>
                <w:szCs w:val="24"/>
                <w:lang w:eastAsia="ru-RU"/>
              </w:rPr>
            </w:pPr>
            <w:r>
              <w:rPr>
                <w:color w:val="000000"/>
                <w:sz w:val="24"/>
                <w:szCs w:val="24"/>
                <w:lang w:eastAsia="ru-RU"/>
              </w:rPr>
              <w:t>1637</w:t>
            </w:r>
          </w:p>
        </w:tc>
        <w:tc>
          <w:tcPr>
            <w:tcW w:w="851" w:type="dxa"/>
            <w:tcBorders>
              <w:top w:val="single" w:sz="6" w:space="0" w:color="808080"/>
              <w:left w:val="single" w:sz="6" w:space="0" w:color="808080"/>
              <w:bottom w:val="single" w:sz="6" w:space="0" w:color="808080"/>
              <w:right w:val="single" w:sz="6" w:space="0" w:color="808080"/>
            </w:tcBorders>
            <w:noWrap/>
            <w:tcMar>
              <w:top w:w="15" w:type="dxa"/>
              <w:left w:w="15" w:type="dxa"/>
              <w:bottom w:w="15" w:type="dxa"/>
              <w:right w:w="15" w:type="dxa"/>
            </w:tcMar>
            <w:hideMark/>
          </w:tcPr>
          <w:p w:rsidR="00A04D09" w:rsidRPr="00F379B6" w:rsidRDefault="00A04D09" w:rsidP="0001189F">
            <w:pPr>
              <w:jc w:val="center"/>
              <w:textAlignment w:val="baseline"/>
              <w:rPr>
                <w:color w:val="000000"/>
                <w:sz w:val="24"/>
                <w:szCs w:val="24"/>
                <w:lang w:eastAsia="ru-RU"/>
              </w:rPr>
            </w:pPr>
            <w:r>
              <w:rPr>
                <w:color w:val="000000"/>
                <w:sz w:val="24"/>
                <w:szCs w:val="24"/>
                <w:lang w:eastAsia="ru-RU"/>
              </w:rPr>
              <w:t>100</w:t>
            </w:r>
          </w:p>
        </w:tc>
        <w:tc>
          <w:tcPr>
            <w:tcW w:w="850" w:type="dxa"/>
            <w:tcBorders>
              <w:top w:val="single" w:sz="6" w:space="0" w:color="808080"/>
              <w:left w:val="single" w:sz="6" w:space="0" w:color="808080"/>
              <w:bottom w:val="single" w:sz="6" w:space="0" w:color="808080"/>
              <w:right w:val="single" w:sz="6" w:space="0" w:color="808080"/>
            </w:tcBorders>
            <w:noWrap/>
            <w:tcMar>
              <w:top w:w="15" w:type="dxa"/>
              <w:left w:w="15" w:type="dxa"/>
              <w:bottom w:w="15" w:type="dxa"/>
              <w:right w:w="15" w:type="dxa"/>
            </w:tcMar>
            <w:hideMark/>
          </w:tcPr>
          <w:p w:rsidR="00A04D09" w:rsidRPr="00F379B6" w:rsidRDefault="00A04D09" w:rsidP="0001189F">
            <w:pPr>
              <w:jc w:val="center"/>
              <w:textAlignment w:val="baseline"/>
              <w:rPr>
                <w:color w:val="000000"/>
                <w:sz w:val="24"/>
                <w:szCs w:val="24"/>
                <w:lang w:eastAsia="ru-RU"/>
              </w:rPr>
            </w:pPr>
            <w:r>
              <w:rPr>
                <w:color w:val="000000"/>
                <w:sz w:val="24"/>
                <w:szCs w:val="24"/>
                <w:lang w:val="kk-KZ" w:eastAsia="ru-RU"/>
              </w:rPr>
              <w:t>63,38</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A04D09" w:rsidRPr="00F379B6" w:rsidRDefault="00A04D09" w:rsidP="0001189F">
            <w:pPr>
              <w:jc w:val="center"/>
              <w:textAlignment w:val="baseline"/>
              <w:rPr>
                <w:color w:val="000000"/>
                <w:sz w:val="24"/>
                <w:szCs w:val="24"/>
                <w:lang w:eastAsia="ru-RU"/>
              </w:rPr>
            </w:pPr>
            <w:r>
              <w:rPr>
                <w:color w:val="000000"/>
                <w:sz w:val="24"/>
                <w:szCs w:val="24"/>
                <w:lang w:eastAsia="ru-RU"/>
              </w:rPr>
              <w:t>100</w:t>
            </w:r>
          </w:p>
        </w:tc>
        <w:tc>
          <w:tcPr>
            <w:tcW w:w="99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A04D09" w:rsidRPr="005D04F3" w:rsidRDefault="00A04D09" w:rsidP="0001189F">
            <w:pPr>
              <w:jc w:val="center"/>
              <w:textAlignment w:val="baseline"/>
              <w:rPr>
                <w:color w:val="000000"/>
                <w:sz w:val="24"/>
                <w:szCs w:val="24"/>
                <w:lang w:eastAsia="ru-RU"/>
              </w:rPr>
            </w:pPr>
            <w:r w:rsidRPr="005D04F3">
              <w:rPr>
                <w:sz w:val="24"/>
                <w:szCs w:val="24"/>
                <w:lang w:val="kk-KZ"/>
              </w:rPr>
              <w:t>70,31</w:t>
            </w:r>
          </w:p>
        </w:tc>
        <w:tc>
          <w:tcPr>
            <w:tcW w:w="851" w:type="dxa"/>
            <w:tcBorders>
              <w:top w:val="single" w:sz="6" w:space="0" w:color="808080"/>
              <w:left w:val="single" w:sz="6" w:space="0" w:color="808080"/>
              <w:bottom w:val="single" w:sz="6" w:space="0" w:color="808080"/>
              <w:right w:val="single" w:sz="6" w:space="0" w:color="808080"/>
            </w:tcBorders>
            <w:noWrap/>
            <w:tcMar>
              <w:top w:w="15" w:type="dxa"/>
              <w:left w:w="15" w:type="dxa"/>
              <w:bottom w:w="15" w:type="dxa"/>
              <w:right w:w="15" w:type="dxa"/>
            </w:tcMar>
            <w:hideMark/>
          </w:tcPr>
          <w:p w:rsidR="00A04D09" w:rsidRPr="005D04F3" w:rsidRDefault="00A04D09" w:rsidP="0001189F">
            <w:pPr>
              <w:jc w:val="center"/>
              <w:textAlignment w:val="baseline"/>
              <w:rPr>
                <w:color w:val="000000"/>
                <w:sz w:val="24"/>
                <w:szCs w:val="24"/>
                <w:lang w:eastAsia="ru-RU"/>
              </w:rPr>
            </w:pPr>
            <w:r w:rsidRPr="005D04F3">
              <w:rPr>
                <w:color w:val="000000"/>
                <w:sz w:val="24"/>
                <w:szCs w:val="24"/>
                <w:lang w:eastAsia="ru-RU"/>
              </w:rPr>
              <w:t>100</w:t>
            </w:r>
          </w:p>
        </w:tc>
        <w:tc>
          <w:tcPr>
            <w:tcW w:w="992" w:type="dxa"/>
            <w:tcBorders>
              <w:top w:val="single" w:sz="6" w:space="0" w:color="808080"/>
              <w:left w:val="single" w:sz="6" w:space="0" w:color="808080"/>
              <w:bottom w:val="single" w:sz="6" w:space="0" w:color="808080"/>
              <w:right w:val="single" w:sz="6" w:space="0" w:color="808080"/>
            </w:tcBorders>
            <w:noWrap/>
            <w:tcMar>
              <w:top w:w="15" w:type="dxa"/>
              <w:left w:w="15" w:type="dxa"/>
              <w:bottom w:w="15" w:type="dxa"/>
              <w:right w:w="15" w:type="dxa"/>
            </w:tcMar>
            <w:hideMark/>
          </w:tcPr>
          <w:p w:rsidR="00A04D09" w:rsidRPr="005D04F3" w:rsidRDefault="00A04D09" w:rsidP="0001189F">
            <w:pPr>
              <w:jc w:val="center"/>
              <w:textAlignment w:val="baseline"/>
              <w:rPr>
                <w:color w:val="000000"/>
                <w:sz w:val="24"/>
                <w:szCs w:val="24"/>
                <w:lang w:eastAsia="ru-RU"/>
              </w:rPr>
            </w:pPr>
            <w:r w:rsidRPr="005D04F3">
              <w:rPr>
                <w:sz w:val="24"/>
                <w:szCs w:val="24"/>
                <w:lang w:val="kk-KZ"/>
              </w:rPr>
              <w:t>58,27</w:t>
            </w:r>
          </w:p>
        </w:tc>
        <w:tc>
          <w:tcPr>
            <w:tcW w:w="850" w:type="dxa"/>
            <w:tcBorders>
              <w:top w:val="single" w:sz="6" w:space="0" w:color="808080"/>
              <w:left w:val="single" w:sz="6" w:space="0" w:color="808080"/>
              <w:bottom w:val="single" w:sz="6" w:space="0" w:color="808080"/>
              <w:right w:val="single" w:sz="6" w:space="0" w:color="808080"/>
            </w:tcBorders>
            <w:noWrap/>
            <w:tcMar>
              <w:top w:w="15" w:type="dxa"/>
              <w:left w:w="15" w:type="dxa"/>
              <w:bottom w:w="15" w:type="dxa"/>
              <w:right w:w="15" w:type="dxa"/>
            </w:tcMar>
            <w:hideMark/>
          </w:tcPr>
          <w:p w:rsidR="00A04D09" w:rsidRPr="005D04F3" w:rsidRDefault="00A04D09" w:rsidP="0001189F">
            <w:pPr>
              <w:jc w:val="center"/>
              <w:textAlignment w:val="baseline"/>
              <w:rPr>
                <w:color w:val="000000"/>
                <w:sz w:val="24"/>
                <w:szCs w:val="24"/>
                <w:lang w:eastAsia="ru-RU"/>
              </w:rPr>
            </w:pPr>
            <w:r w:rsidRPr="005D04F3">
              <w:rPr>
                <w:color w:val="000000"/>
                <w:sz w:val="24"/>
                <w:szCs w:val="24"/>
                <w:lang w:eastAsia="ru-RU"/>
              </w:rPr>
              <w:t>100</w:t>
            </w:r>
          </w:p>
        </w:tc>
        <w:tc>
          <w:tcPr>
            <w:tcW w:w="1032" w:type="dxa"/>
            <w:tcBorders>
              <w:top w:val="single" w:sz="6" w:space="0" w:color="808080"/>
              <w:left w:val="single" w:sz="6" w:space="0" w:color="808080"/>
              <w:bottom w:val="single" w:sz="6" w:space="0" w:color="808080"/>
              <w:right w:val="single" w:sz="6" w:space="0" w:color="808080"/>
            </w:tcBorders>
            <w:noWrap/>
            <w:tcMar>
              <w:top w:w="15" w:type="dxa"/>
              <w:left w:w="15" w:type="dxa"/>
              <w:bottom w:w="15" w:type="dxa"/>
              <w:right w:w="15" w:type="dxa"/>
            </w:tcMar>
            <w:hideMark/>
          </w:tcPr>
          <w:p w:rsidR="00A04D09" w:rsidRPr="005D04F3" w:rsidRDefault="00A04D09" w:rsidP="0001189F">
            <w:pPr>
              <w:jc w:val="center"/>
              <w:textAlignment w:val="baseline"/>
              <w:rPr>
                <w:color w:val="000000"/>
                <w:sz w:val="24"/>
                <w:szCs w:val="24"/>
                <w:lang w:eastAsia="ru-RU"/>
              </w:rPr>
            </w:pPr>
            <w:r w:rsidRPr="005D04F3">
              <w:rPr>
                <w:sz w:val="24"/>
                <w:szCs w:val="24"/>
                <w:lang w:val="kk-KZ"/>
              </w:rPr>
              <w:t>66,47</w:t>
            </w:r>
          </w:p>
        </w:tc>
      </w:tr>
      <w:tr w:rsidR="00A04D09" w:rsidRPr="00F379B6" w:rsidTr="0001189F">
        <w:trPr>
          <w:trHeight w:val="195"/>
        </w:trPr>
        <w:tc>
          <w:tcPr>
            <w:tcW w:w="1276" w:type="dxa"/>
            <w:tcBorders>
              <w:top w:val="single" w:sz="6" w:space="0" w:color="808080"/>
              <w:left w:val="single" w:sz="6" w:space="0" w:color="808080"/>
              <w:bottom w:val="single" w:sz="6" w:space="0" w:color="808080"/>
              <w:right w:val="single" w:sz="6" w:space="0" w:color="808080"/>
            </w:tcBorders>
            <w:noWrap/>
            <w:tcMar>
              <w:top w:w="15" w:type="dxa"/>
              <w:left w:w="15" w:type="dxa"/>
              <w:bottom w:w="15" w:type="dxa"/>
              <w:right w:w="15" w:type="dxa"/>
            </w:tcMar>
            <w:hideMark/>
          </w:tcPr>
          <w:p w:rsidR="00A04D09" w:rsidRPr="00D32D0F" w:rsidRDefault="00A04D09" w:rsidP="0001189F">
            <w:pPr>
              <w:jc w:val="both"/>
              <w:textAlignment w:val="baseline"/>
              <w:rPr>
                <w:color w:val="000000"/>
                <w:sz w:val="24"/>
                <w:szCs w:val="24"/>
                <w:lang w:val="kk-KZ" w:eastAsia="ru-RU"/>
              </w:rPr>
            </w:pPr>
            <w:r>
              <w:rPr>
                <w:color w:val="000000"/>
                <w:sz w:val="24"/>
                <w:szCs w:val="24"/>
                <w:lang w:val="kk-KZ" w:eastAsia="ru-RU"/>
              </w:rPr>
              <w:t>2024-2025</w:t>
            </w:r>
          </w:p>
        </w:tc>
        <w:tc>
          <w:tcPr>
            <w:tcW w:w="992" w:type="dxa"/>
            <w:tcBorders>
              <w:top w:val="single" w:sz="6" w:space="0" w:color="808080"/>
              <w:left w:val="single" w:sz="6" w:space="0" w:color="808080"/>
              <w:bottom w:val="single" w:sz="6" w:space="0" w:color="808080"/>
              <w:right w:val="single" w:sz="6" w:space="0" w:color="808080"/>
            </w:tcBorders>
            <w:noWrap/>
            <w:tcMar>
              <w:top w:w="15" w:type="dxa"/>
              <w:left w:w="15" w:type="dxa"/>
              <w:bottom w:w="15" w:type="dxa"/>
              <w:right w:w="15" w:type="dxa"/>
            </w:tcMar>
            <w:hideMark/>
          </w:tcPr>
          <w:p w:rsidR="00A04D09" w:rsidRPr="00D32D0F" w:rsidRDefault="00A04D09" w:rsidP="0001189F">
            <w:pPr>
              <w:jc w:val="center"/>
              <w:textAlignment w:val="baseline"/>
              <w:rPr>
                <w:color w:val="000000"/>
                <w:sz w:val="24"/>
                <w:szCs w:val="24"/>
                <w:lang w:val="kk-KZ" w:eastAsia="ru-RU"/>
              </w:rPr>
            </w:pPr>
            <w:r>
              <w:rPr>
                <w:color w:val="000000"/>
                <w:sz w:val="24"/>
                <w:szCs w:val="24"/>
                <w:lang w:val="kk-KZ" w:eastAsia="ru-RU"/>
              </w:rPr>
              <w:t>1405</w:t>
            </w:r>
          </w:p>
        </w:tc>
        <w:tc>
          <w:tcPr>
            <w:tcW w:w="851" w:type="dxa"/>
            <w:tcBorders>
              <w:top w:val="single" w:sz="6" w:space="0" w:color="808080"/>
              <w:left w:val="single" w:sz="6" w:space="0" w:color="808080"/>
              <w:bottom w:val="single" w:sz="6" w:space="0" w:color="808080"/>
              <w:right w:val="single" w:sz="6" w:space="0" w:color="808080"/>
            </w:tcBorders>
            <w:noWrap/>
            <w:tcMar>
              <w:top w:w="15" w:type="dxa"/>
              <w:left w:w="15" w:type="dxa"/>
              <w:bottom w:w="15" w:type="dxa"/>
              <w:right w:w="15" w:type="dxa"/>
            </w:tcMar>
            <w:hideMark/>
          </w:tcPr>
          <w:p w:rsidR="00A04D09" w:rsidRPr="00D32D0F" w:rsidRDefault="00A04D09" w:rsidP="0001189F">
            <w:pPr>
              <w:jc w:val="center"/>
              <w:textAlignment w:val="baseline"/>
              <w:rPr>
                <w:color w:val="000000"/>
                <w:sz w:val="24"/>
                <w:szCs w:val="24"/>
                <w:lang w:val="kk-KZ" w:eastAsia="ru-RU"/>
              </w:rPr>
            </w:pPr>
            <w:r>
              <w:rPr>
                <w:color w:val="000000"/>
                <w:sz w:val="24"/>
                <w:szCs w:val="24"/>
                <w:lang w:val="kk-KZ" w:eastAsia="ru-RU"/>
              </w:rPr>
              <w:t>100</w:t>
            </w:r>
          </w:p>
        </w:tc>
        <w:tc>
          <w:tcPr>
            <w:tcW w:w="850" w:type="dxa"/>
            <w:tcBorders>
              <w:top w:val="single" w:sz="6" w:space="0" w:color="808080"/>
              <w:left w:val="single" w:sz="6" w:space="0" w:color="808080"/>
              <w:bottom w:val="single" w:sz="6" w:space="0" w:color="808080"/>
              <w:right w:val="single" w:sz="6" w:space="0" w:color="808080"/>
            </w:tcBorders>
            <w:noWrap/>
            <w:tcMar>
              <w:top w:w="15" w:type="dxa"/>
              <w:left w:w="15" w:type="dxa"/>
              <w:bottom w:w="15" w:type="dxa"/>
              <w:right w:w="15" w:type="dxa"/>
            </w:tcMar>
            <w:hideMark/>
          </w:tcPr>
          <w:p w:rsidR="00A04D09" w:rsidRPr="00D32D0F" w:rsidRDefault="00A04D09" w:rsidP="0001189F">
            <w:pPr>
              <w:jc w:val="center"/>
              <w:textAlignment w:val="baseline"/>
              <w:rPr>
                <w:color w:val="000000"/>
                <w:sz w:val="24"/>
                <w:szCs w:val="24"/>
                <w:lang w:val="kk-KZ" w:eastAsia="ru-RU"/>
              </w:rPr>
            </w:pPr>
            <w:r>
              <w:rPr>
                <w:color w:val="000000"/>
                <w:sz w:val="24"/>
                <w:szCs w:val="24"/>
                <w:lang w:val="kk-KZ" w:eastAsia="ru-RU"/>
              </w:rPr>
              <w:t>65,62</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A04D09" w:rsidRPr="00D32D0F" w:rsidRDefault="00A04D09" w:rsidP="0001189F">
            <w:pPr>
              <w:jc w:val="center"/>
              <w:textAlignment w:val="baseline"/>
              <w:rPr>
                <w:color w:val="000000"/>
                <w:sz w:val="24"/>
                <w:szCs w:val="24"/>
                <w:lang w:val="kk-KZ" w:eastAsia="ru-RU"/>
              </w:rPr>
            </w:pPr>
            <w:r>
              <w:rPr>
                <w:color w:val="000000"/>
                <w:sz w:val="24"/>
                <w:szCs w:val="24"/>
                <w:lang w:val="kk-KZ" w:eastAsia="ru-RU"/>
              </w:rPr>
              <w:t>100</w:t>
            </w:r>
          </w:p>
        </w:tc>
        <w:tc>
          <w:tcPr>
            <w:tcW w:w="99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A04D09" w:rsidRPr="00D32D0F" w:rsidRDefault="00A04D09" w:rsidP="0001189F">
            <w:pPr>
              <w:jc w:val="center"/>
              <w:textAlignment w:val="baseline"/>
              <w:rPr>
                <w:color w:val="000000"/>
                <w:sz w:val="24"/>
                <w:szCs w:val="24"/>
                <w:lang w:val="kk-KZ" w:eastAsia="ru-RU"/>
              </w:rPr>
            </w:pPr>
            <w:r>
              <w:rPr>
                <w:color w:val="000000"/>
                <w:sz w:val="24"/>
                <w:szCs w:val="24"/>
                <w:lang w:val="kk-KZ" w:eastAsia="ru-RU"/>
              </w:rPr>
              <w:t>68,92</w:t>
            </w:r>
          </w:p>
        </w:tc>
        <w:tc>
          <w:tcPr>
            <w:tcW w:w="851" w:type="dxa"/>
            <w:tcBorders>
              <w:top w:val="single" w:sz="6" w:space="0" w:color="808080"/>
              <w:left w:val="single" w:sz="6" w:space="0" w:color="808080"/>
              <w:bottom w:val="single" w:sz="6" w:space="0" w:color="808080"/>
              <w:right w:val="single" w:sz="6" w:space="0" w:color="808080"/>
            </w:tcBorders>
            <w:noWrap/>
            <w:tcMar>
              <w:top w:w="15" w:type="dxa"/>
              <w:left w:w="15" w:type="dxa"/>
              <w:bottom w:w="15" w:type="dxa"/>
              <w:right w:w="15" w:type="dxa"/>
            </w:tcMar>
            <w:hideMark/>
          </w:tcPr>
          <w:p w:rsidR="00A04D09" w:rsidRPr="00D32D0F" w:rsidRDefault="00A04D09" w:rsidP="0001189F">
            <w:pPr>
              <w:jc w:val="center"/>
              <w:textAlignment w:val="baseline"/>
              <w:rPr>
                <w:color w:val="000000"/>
                <w:sz w:val="24"/>
                <w:szCs w:val="24"/>
                <w:lang w:val="kk-KZ" w:eastAsia="ru-RU"/>
              </w:rPr>
            </w:pPr>
            <w:r>
              <w:rPr>
                <w:color w:val="000000"/>
                <w:sz w:val="24"/>
                <w:szCs w:val="24"/>
                <w:lang w:val="kk-KZ" w:eastAsia="ru-RU"/>
              </w:rPr>
              <w:t>100</w:t>
            </w:r>
          </w:p>
        </w:tc>
        <w:tc>
          <w:tcPr>
            <w:tcW w:w="992" w:type="dxa"/>
            <w:tcBorders>
              <w:top w:val="single" w:sz="6" w:space="0" w:color="808080"/>
              <w:left w:val="single" w:sz="6" w:space="0" w:color="808080"/>
              <w:bottom w:val="single" w:sz="6" w:space="0" w:color="808080"/>
              <w:right w:val="single" w:sz="6" w:space="0" w:color="808080"/>
            </w:tcBorders>
            <w:noWrap/>
            <w:tcMar>
              <w:top w:w="15" w:type="dxa"/>
              <w:left w:w="15" w:type="dxa"/>
              <w:bottom w:w="15" w:type="dxa"/>
              <w:right w:w="15" w:type="dxa"/>
            </w:tcMar>
            <w:hideMark/>
          </w:tcPr>
          <w:p w:rsidR="00A04D09" w:rsidRPr="00D32D0F" w:rsidRDefault="00A04D09" w:rsidP="0001189F">
            <w:pPr>
              <w:jc w:val="center"/>
              <w:textAlignment w:val="baseline"/>
              <w:rPr>
                <w:color w:val="000000"/>
                <w:sz w:val="24"/>
                <w:szCs w:val="24"/>
                <w:lang w:val="kk-KZ" w:eastAsia="ru-RU"/>
              </w:rPr>
            </w:pPr>
            <w:r>
              <w:rPr>
                <w:color w:val="000000"/>
                <w:sz w:val="24"/>
                <w:szCs w:val="24"/>
                <w:lang w:val="kk-KZ" w:eastAsia="ru-RU"/>
              </w:rPr>
              <w:t>61,48</w:t>
            </w:r>
          </w:p>
        </w:tc>
        <w:tc>
          <w:tcPr>
            <w:tcW w:w="850" w:type="dxa"/>
            <w:tcBorders>
              <w:top w:val="single" w:sz="6" w:space="0" w:color="808080"/>
              <w:left w:val="single" w:sz="6" w:space="0" w:color="808080"/>
              <w:bottom w:val="single" w:sz="6" w:space="0" w:color="808080"/>
              <w:right w:val="single" w:sz="6" w:space="0" w:color="808080"/>
            </w:tcBorders>
            <w:noWrap/>
            <w:tcMar>
              <w:top w:w="15" w:type="dxa"/>
              <w:left w:w="15" w:type="dxa"/>
              <w:bottom w:w="15" w:type="dxa"/>
              <w:right w:w="15" w:type="dxa"/>
            </w:tcMar>
            <w:hideMark/>
          </w:tcPr>
          <w:p w:rsidR="00A04D09" w:rsidRPr="00D32D0F" w:rsidRDefault="00A04D09" w:rsidP="0001189F">
            <w:pPr>
              <w:jc w:val="center"/>
              <w:textAlignment w:val="baseline"/>
              <w:rPr>
                <w:color w:val="000000"/>
                <w:sz w:val="24"/>
                <w:szCs w:val="24"/>
                <w:lang w:val="kk-KZ" w:eastAsia="ru-RU"/>
              </w:rPr>
            </w:pPr>
            <w:r>
              <w:rPr>
                <w:color w:val="000000"/>
                <w:sz w:val="24"/>
                <w:szCs w:val="24"/>
                <w:lang w:val="kk-KZ" w:eastAsia="ru-RU"/>
              </w:rPr>
              <w:t>100</w:t>
            </w:r>
          </w:p>
        </w:tc>
        <w:tc>
          <w:tcPr>
            <w:tcW w:w="1032" w:type="dxa"/>
            <w:tcBorders>
              <w:top w:val="single" w:sz="6" w:space="0" w:color="808080"/>
              <w:left w:val="single" w:sz="6" w:space="0" w:color="808080"/>
              <w:bottom w:val="single" w:sz="6" w:space="0" w:color="808080"/>
              <w:right w:val="single" w:sz="6" w:space="0" w:color="808080"/>
            </w:tcBorders>
            <w:noWrap/>
            <w:tcMar>
              <w:top w:w="15" w:type="dxa"/>
              <w:left w:w="15" w:type="dxa"/>
              <w:bottom w:w="15" w:type="dxa"/>
              <w:right w:w="15" w:type="dxa"/>
            </w:tcMar>
            <w:hideMark/>
          </w:tcPr>
          <w:p w:rsidR="00A04D09" w:rsidRPr="00D32D0F" w:rsidRDefault="00A04D09" w:rsidP="0001189F">
            <w:pPr>
              <w:jc w:val="center"/>
              <w:textAlignment w:val="baseline"/>
              <w:rPr>
                <w:color w:val="000000"/>
                <w:sz w:val="24"/>
                <w:szCs w:val="24"/>
                <w:lang w:val="kk-KZ" w:eastAsia="ru-RU"/>
              </w:rPr>
            </w:pPr>
            <w:r>
              <w:rPr>
                <w:color w:val="000000"/>
                <w:sz w:val="24"/>
                <w:szCs w:val="24"/>
                <w:lang w:val="kk-KZ" w:eastAsia="ru-RU"/>
              </w:rPr>
              <w:t>74,59</w:t>
            </w:r>
          </w:p>
        </w:tc>
      </w:tr>
    </w:tbl>
    <w:p w:rsidR="002C719D" w:rsidRPr="000744D2" w:rsidRDefault="002C719D" w:rsidP="002C719D">
      <w:pPr>
        <w:jc w:val="both"/>
        <w:textAlignment w:val="baseline"/>
        <w:rPr>
          <w:color w:val="000000"/>
          <w:sz w:val="26"/>
          <w:szCs w:val="26"/>
          <w:lang w:eastAsia="ru-RU"/>
        </w:rPr>
      </w:pPr>
      <w:r w:rsidRPr="000744D2">
        <w:rPr>
          <w:color w:val="000000"/>
          <w:sz w:val="26"/>
          <w:szCs w:val="26"/>
          <w:lang w:eastAsia="ru-RU"/>
        </w:rPr>
        <w:lastRenderedPageBreak/>
        <w:t>Оқытудың барлық деңгейлері бойынша бі</w:t>
      </w:r>
      <w:proofErr w:type="gramStart"/>
      <w:r w:rsidRPr="000744D2">
        <w:rPr>
          <w:color w:val="000000"/>
          <w:sz w:val="26"/>
          <w:szCs w:val="26"/>
          <w:lang w:eastAsia="ru-RU"/>
        </w:rPr>
        <w:t>л</w:t>
      </w:r>
      <w:proofErr w:type="gramEnd"/>
      <w:r w:rsidRPr="000744D2">
        <w:rPr>
          <w:color w:val="000000"/>
          <w:sz w:val="26"/>
          <w:szCs w:val="26"/>
          <w:lang w:eastAsia="ru-RU"/>
        </w:rPr>
        <w:t xml:space="preserve">ім сапасының көрсеткіштерін талдау мыналарды көрсетеді: </w:t>
      </w:r>
    </w:p>
    <w:p w:rsidR="002C719D" w:rsidRPr="000744D2" w:rsidRDefault="002C719D" w:rsidP="002C719D">
      <w:pPr>
        <w:pStyle w:val="a4"/>
        <w:widowControl/>
        <w:numPr>
          <w:ilvl w:val="0"/>
          <w:numId w:val="60"/>
        </w:numPr>
        <w:autoSpaceDE/>
        <w:autoSpaceDN/>
        <w:contextualSpacing/>
        <w:jc w:val="both"/>
        <w:textAlignment w:val="baseline"/>
        <w:rPr>
          <w:bCs/>
          <w:iCs/>
          <w:color w:val="000000"/>
          <w:sz w:val="26"/>
          <w:szCs w:val="26"/>
        </w:rPr>
      </w:pPr>
      <w:r w:rsidRPr="000744D2">
        <w:rPr>
          <w:bCs/>
          <w:iCs/>
          <w:color w:val="000000"/>
          <w:sz w:val="26"/>
          <w:szCs w:val="26"/>
        </w:rPr>
        <w:t xml:space="preserve"> бастапқы сатыда ҚТ жыл сайынғы төмендеуі: серпіні құрайды- (-</w:t>
      </w:r>
      <w:r w:rsidRPr="000744D2">
        <w:rPr>
          <w:bCs/>
          <w:iCs/>
          <w:color w:val="000000"/>
          <w:sz w:val="26"/>
          <w:szCs w:val="26"/>
          <w:lang w:val="kk-KZ"/>
        </w:rPr>
        <w:t>1</w:t>
      </w:r>
      <w:r w:rsidRPr="000744D2">
        <w:rPr>
          <w:bCs/>
          <w:iCs/>
          <w:color w:val="000000"/>
          <w:sz w:val="26"/>
          <w:szCs w:val="26"/>
        </w:rPr>
        <w:t>,</w:t>
      </w:r>
      <w:r w:rsidRPr="000744D2">
        <w:rPr>
          <w:bCs/>
          <w:iCs/>
          <w:color w:val="000000"/>
          <w:sz w:val="26"/>
          <w:szCs w:val="26"/>
          <w:lang w:val="kk-KZ"/>
        </w:rPr>
        <w:t>95</w:t>
      </w:r>
      <w:r w:rsidRPr="000744D2">
        <w:rPr>
          <w:bCs/>
          <w:iCs/>
          <w:color w:val="000000"/>
          <w:sz w:val="26"/>
          <w:szCs w:val="26"/>
        </w:rPr>
        <w:t>202 жылмен салыстырғанда %</w:t>
      </w:r>
      <w:r w:rsidRPr="000744D2">
        <w:rPr>
          <w:bCs/>
          <w:iCs/>
          <w:color w:val="000000"/>
          <w:sz w:val="26"/>
          <w:szCs w:val="26"/>
          <w:lang w:val="kk-KZ"/>
        </w:rPr>
        <w:t>2</w:t>
      </w:r>
      <w:r w:rsidRPr="000744D2">
        <w:rPr>
          <w:bCs/>
          <w:iCs/>
          <w:color w:val="000000"/>
          <w:sz w:val="26"/>
          <w:szCs w:val="26"/>
        </w:rPr>
        <w:t>-</w:t>
      </w:r>
      <w:r w:rsidRPr="000744D2">
        <w:rPr>
          <w:bCs/>
          <w:iCs/>
          <w:color w:val="000000"/>
          <w:sz w:val="26"/>
          <w:szCs w:val="26"/>
          <w:lang w:val="kk-KZ"/>
        </w:rPr>
        <w:t>20</w:t>
      </w:r>
      <w:r w:rsidRPr="000744D2">
        <w:rPr>
          <w:bCs/>
          <w:iCs/>
          <w:color w:val="000000"/>
          <w:sz w:val="26"/>
          <w:szCs w:val="26"/>
        </w:rPr>
        <w:t>2</w:t>
      </w:r>
      <w:r w:rsidRPr="000744D2">
        <w:rPr>
          <w:bCs/>
          <w:iCs/>
          <w:color w:val="000000"/>
          <w:sz w:val="26"/>
          <w:szCs w:val="26"/>
          <w:lang w:val="kk-KZ"/>
        </w:rPr>
        <w:t>3</w:t>
      </w:r>
      <w:r w:rsidRPr="000744D2">
        <w:rPr>
          <w:bCs/>
          <w:iCs/>
          <w:color w:val="000000"/>
          <w:sz w:val="26"/>
          <w:szCs w:val="26"/>
        </w:rPr>
        <w:t xml:space="preserve"> оқу жылымен және </w:t>
      </w:r>
      <w:proofErr w:type="gramStart"/>
      <w:r w:rsidRPr="000744D2">
        <w:rPr>
          <w:bCs/>
          <w:iCs/>
          <w:color w:val="000000"/>
          <w:sz w:val="26"/>
          <w:szCs w:val="26"/>
        </w:rPr>
        <w:t xml:space="preserve">( </w:t>
      </w:r>
      <w:proofErr w:type="gramEnd"/>
      <w:r w:rsidRPr="000744D2">
        <w:rPr>
          <w:bCs/>
          <w:iCs/>
          <w:color w:val="000000"/>
          <w:sz w:val="26"/>
          <w:szCs w:val="26"/>
        </w:rPr>
        <w:t>немесе)-</w:t>
      </w:r>
      <w:r w:rsidRPr="000744D2">
        <w:rPr>
          <w:bCs/>
          <w:iCs/>
          <w:color w:val="000000"/>
          <w:sz w:val="26"/>
          <w:szCs w:val="26"/>
          <w:lang w:val="kk-KZ"/>
        </w:rPr>
        <w:t>1</w:t>
      </w:r>
      <w:r w:rsidRPr="000744D2">
        <w:rPr>
          <w:bCs/>
          <w:iCs/>
          <w:color w:val="000000"/>
          <w:sz w:val="26"/>
          <w:szCs w:val="26"/>
        </w:rPr>
        <w:t>,</w:t>
      </w:r>
      <w:r w:rsidRPr="000744D2">
        <w:rPr>
          <w:bCs/>
          <w:iCs/>
          <w:color w:val="000000"/>
          <w:sz w:val="26"/>
          <w:szCs w:val="26"/>
          <w:lang w:val="kk-KZ"/>
        </w:rPr>
        <w:t>39</w:t>
      </w:r>
      <w:r w:rsidRPr="000744D2">
        <w:rPr>
          <w:bCs/>
          <w:iCs/>
          <w:color w:val="000000"/>
          <w:sz w:val="26"/>
          <w:szCs w:val="26"/>
        </w:rPr>
        <w:t>%) өткен оқу жылымен салыстырғанда).</w:t>
      </w:r>
    </w:p>
    <w:p w:rsidR="002C719D" w:rsidRPr="000744D2" w:rsidRDefault="002C719D" w:rsidP="002C719D">
      <w:pPr>
        <w:pStyle w:val="a4"/>
        <w:widowControl/>
        <w:numPr>
          <w:ilvl w:val="0"/>
          <w:numId w:val="60"/>
        </w:numPr>
        <w:autoSpaceDE/>
        <w:autoSpaceDN/>
        <w:contextualSpacing/>
        <w:jc w:val="both"/>
        <w:textAlignment w:val="baseline"/>
        <w:rPr>
          <w:bCs/>
          <w:iCs/>
          <w:color w:val="000000"/>
          <w:sz w:val="26"/>
          <w:szCs w:val="26"/>
        </w:rPr>
      </w:pPr>
      <w:r w:rsidRPr="000744D2">
        <w:rPr>
          <w:bCs/>
          <w:iCs/>
          <w:color w:val="000000"/>
          <w:sz w:val="26"/>
          <w:szCs w:val="26"/>
          <w:lang w:val="kk-KZ"/>
        </w:rPr>
        <w:t xml:space="preserve">ҚТ арттыру </w:t>
      </w:r>
      <w:r w:rsidRPr="000744D2">
        <w:rPr>
          <w:bCs/>
          <w:iCs/>
          <w:color w:val="000000"/>
          <w:sz w:val="26"/>
          <w:szCs w:val="26"/>
        </w:rPr>
        <w:t>202 жылдан бастап динамиканың орта сатысында</w:t>
      </w:r>
      <w:r w:rsidRPr="000744D2">
        <w:rPr>
          <w:bCs/>
          <w:iCs/>
          <w:color w:val="000000"/>
          <w:sz w:val="26"/>
          <w:szCs w:val="26"/>
          <w:lang w:val="kk-KZ"/>
        </w:rPr>
        <w:t>2</w:t>
      </w:r>
      <w:r w:rsidRPr="000744D2">
        <w:rPr>
          <w:bCs/>
          <w:iCs/>
          <w:color w:val="000000"/>
          <w:sz w:val="26"/>
          <w:szCs w:val="26"/>
        </w:rPr>
        <w:t>-202</w:t>
      </w:r>
      <w:r w:rsidRPr="000744D2">
        <w:rPr>
          <w:bCs/>
          <w:iCs/>
          <w:color w:val="000000"/>
          <w:sz w:val="26"/>
          <w:szCs w:val="26"/>
          <w:lang w:val="kk-KZ"/>
        </w:rPr>
        <w:t>3</w:t>
      </w:r>
      <w:r w:rsidRPr="000744D2">
        <w:rPr>
          <w:bCs/>
          <w:iCs/>
          <w:color w:val="000000"/>
          <w:sz w:val="26"/>
          <w:szCs w:val="26"/>
        </w:rPr>
        <w:t xml:space="preserve"> оқу жылы елеулі +</w:t>
      </w:r>
      <w:r w:rsidRPr="000744D2">
        <w:rPr>
          <w:bCs/>
          <w:iCs/>
          <w:color w:val="000000"/>
          <w:sz w:val="26"/>
          <w:szCs w:val="26"/>
          <w:lang w:val="kk-KZ"/>
        </w:rPr>
        <w:t>6</w:t>
      </w:r>
      <w:r w:rsidRPr="000744D2">
        <w:rPr>
          <w:bCs/>
          <w:iCs/>
          <w:color w:val="000000"/>
          <w:sz w:val="26"/>
          <w:szCs w:val="26"/>
        </w:rPr>
        <w:t>,</w:t>
      </w:r>
      <w:r w:rsidRPr="000744D2">
        <w:rPr>
          <w:bCs/>
          <w:iCs/>
          <w:color w:val="000000"/>
          <w:sz w:val="26"/>
          <w:szCs w:val="26"/>
          <w:lang w:val="kk-KZ"/>
        </w:rPr>
        <w:t>49</w:t>
      </w:r>
      <w:r w:rsidRPr="000744D2">
        <w:rPr>
          <w:bCs/>
          <w:iCs/>
          <w:color w:val="000000"/>
          <w:sz w:val="26"/>
          <w:szCs w:val="26"/>
        </w:rPr>
        <w:t>%</w:t>
      </w:r>
      <w:r w:rsidRPr="000744D2">
        <w:rPr>
          <w:bCs/>
          <w:iCs/>
          <w:color w:val="000000"/>
          <w:sz w:val="26"/>
          <w:szCs w:val="26"/>
          <w:lang w:val="kk-KZ"/>
        </w:rPr>
        <w:t>, өткен оқу жылымен +3,21</w:t>
      </w:r>
      <w:r w:rsidRPr="000744D2">
        <w:rPr>
          <w:bCs/>
          <w:iCs/>
          <w:color w:val="000000"/>
          <w:sz w:val="26"/>
          <w:szCs w:val="26"/>
        </w:rPr>
        <w:t>%</w:t>
      </w:r>
    </w:p>
    <w:p w:rsidR="002C719D" w:rsidRPr="000744D2" w:rsidRDefault="002C719D" w:rsidP="002C719D">
      <w:pPr>
        <w:pStyle w:val="a4"/>
        <w:widowControl/>
        <w:numPr>
          <w:ilvl w:val="0"/>
          <w:numId w:val="60"/>
        </w:numPr>
        <w:autoSpaceDE/>
        <w:autoSpaceDN/>
        <w:contextualSpacing/>
        <w:jc w:val="both"/>
        <w:textAlignment w:val="baseline"/>
        <w:rPr>
          <w:bCs/>
          <w:iCs/>
          <w:color w:val="000000"/>
          <w:sz w:val="26"/>
          <w:szCs w:val="26"/>
        </w:rPr>
      </w:pPr>
      <w:r w:rsidRPr="000744D2">
        <w:rPr>
          <w:bCs/>
          <w:iCs/>
          <w:color w:val="000000"/>
          <w:sz w:val="26"/>
          <w:szCs w:val="26"/>
          <w:lang w:val="kk-KZ"/>
        </w:rPr>
        <w:t xml:space="preserve"> ҚТ арттыру </w:t>
      </w:r>
      <w:r w:rsidRPr="000744D2">
        <w:rPr>
          <w:bCs/>
          <w:iCs/>
          <w:color w:val="000000"/>
          <w:sz w:val="26"/>
          <w:szCs w:val="26"/>
        </w:rPr>
        <w:t>с-да</w:t>
      </w:r>
      <w:r w:rsidRPr="000744D2">
        <w:rPr>
          <w:bCs/>
          <w:iCs/>
          <w:color w:val="000000"/>
          <w:sz w:val="26"/>
          <w:szCs w:val="26"/>
          <w:lang w:val="kk-KZ"/>
        </w:rPr>
        <w:t>таршей</w:t>
      </w:r>
      <w:r w:rsidRPr="000744D2">
        <w:rPr>
          <w:bCs/>
          <w:iCs/>
          <w:color w:val="000000"/>
          <w:sz w:val="26"/>
          <w:szCs w:val="26"/>
        </w:rPr>
        <w:t xml:space="preserve">  динамика сатылары  </w:t>
      </w:r>
      <w:r w:rsidRPr="000744D2">
        <w:rPr>
          <w:bCs/>
          <w:iCs/>
          <w:color w:val="000000"/>
          <w:sz w:val="26"/>
          <w:szCs w:val="26"/>
          <w:lang w:val="kk-KZ"/>
        </w:rPr>
        <w:t>өткенмен</w:t>
      </w:r>
      <w:r w:rsidRPr="000744D2">
        <w:rPr>
          <w:bCs/>
          <w:iCs/>
          <w:color w:val="000000"/>
          <w:sz w:val="26"/>
          <w:szCs w:val="26"/>
        </w:rPr>
        <w:t xml:space="preserve"> 202</w:t>
      </w:r>
      <w:r w:rsidRPr="000744D2">
        <w:rPr>
          <w:bCs/>
          <w:iCs/>
          <w:color w:val="000000"/>
          <w:sz w:val="26"/>
          <w:szCs w:val="26"/>
          <w:lang w:val="kk-KZ"/>
        </w:rPr>
        <w:t>3</w:t>
      </w:r>
      <w:r w:rsidRPr="000744D2">
        <w:rPr>
          <w:bCs/>
          <w:iCs/>
          <w:color w:val="000000"/>
          <w:sz w:val="26"/>
          <w:szCs w:val="26"/>
        </w:rPr>
        <w:t>-202</w:t>
      </w:r>
      <w:r w:rsidRPr="000744D2">
        <w:rPr>
          <w:bCs/>
          <w:iCs/>
          <w:color w:val="000000"/>
          <w:sz w:val="26"/>
          <w:szCs w:val="26"/>
          <w:lang w:val="kk-KZ"/>
        </w:rPr>
        <w:t>4</w:t>
      </w:r>
      <w:r w:rsidRPr="000744D2">
        <w:rPr>
          <w:bCs/>
          <w:iCs/>
          <w:color w:val="000000"/>
          <w:sz w:val="26"/>
          <w:szCs w:val="26"/>
        </w:rPr>
        <w:t xml:space="preserve"> оқу жылымен </w:t>
      </w:r>
      <w:r w:rsidRPr="000744D2">
        <w:rPr>
          <w:bCs/>
          <w:iCs/>
          <w:color w:val="000000"/>
          <w:sz w:val="26"/>
          <w:szCs w:val="26"/>
          <w:lang w:val="kk-KZ"/>
        </w:rPr>
        <w:t>жоғары</w:t>
      </w:r>
      <w:r w:rsidRPr="000744D2">
        <w:rPr>
          <w:bCs/>
          <w:iCs/>
          <w:color w:val="000000"/>
          <w:sz w:val="26"/>
          <w:szCs w:val="26"/>
        </w:rPr>
        <w:t xml:space="preserve"> +</w:t>
      </w:r>
      <w:r w:rsidRPr="000744D2">
        <w:rPr>
          <w:bCs/>
          <w:iCs/>
          <w:color w:val="000000"/>
          <w:sz w:val="26"/>
          <w:szCs w:val="26"/>
          <w:lang w:val="kk-KZ"/>
        </w:rPr>
        <w:t>8</w:t>
      </w:r>
      <w:r w:rsidRPr="000744D2">
        <w:rPr>
          <w:bCs/>
          <w:iCs/>
          <w:color w:val="000000"/>
          <w:sz w:val="26"/>
          <w:szCs w:val="26"/>
        </w:rPr>
        <w:t>,</w:t>
      </w:r>
      <w:r w:rsidRPr="000744D2">
        <w:rPr>
          <w:bCs/>
          <w:iCs/>
          <w:color w:val="000000"/>
          <w:sz w:val="26"/>
          <w:szCs w:val="26"/>
          <w:lang w:val="kk-KZ"/>
        </w:rPr>
        <w:t>12</w:t>
      </w:r>
      <w:r w:rsidRPr="000744D2">
        <w:rPr>
          <w:bCs/>
          <w:iCs/>
          <w:color w:val="000000"/>
          <w:sz w:val="26"/>
          <w:szCs w:val="26"/>
        </w:rPr>
        <w:t>%</w:t>
      </w:r>
    </w:p>
    <w:p w:rsidR="002C719D" w:rsidRPr="000744D2" w:rsidRDefault="002C719D" w:rsidP="002C719D">
      <w:pPr>
        <w:pStyle w:val="a4"/>
        <w:jc w:val="both"/>
        <w:textAlignment w:val="baseline"/>
        <w:rPr>
          <w:bCs/>
          <w:iCs/>
          <w:color w:val="000000"/>
          <w:sz w:val="26"/>
          <w:szCs w:val="26"/>
        </w:rPr>
      </w:pPr>
    </w:p>
    <w:p w:rsidR="002C719D" w:rsidRPr="000744D2" w:rsidRDefault="002C719D" w:rsidP="002C719D">
      <w:pPr>
        <w:pStyle w:val="a4"/>
        <w:widowControl/>
        <w:numPr>
          <w:ilvl w:val="0"/>
          <w:numId w:val="25"/>
        </w:numPr>
        <w:autoSpaceDE/>
        <w:autoSpaceDN/>
        <w:contextualSpacing/>
        <w:jc w:val="both"/>
        <w:textAlignment w:val="baseline"/>
        <w:rPr>
          <w:b/>
          <w:bCs/>
          <w:iCs/>
          <w:color w:val="000000"/>
          <w:sz w:val="26"/>
          <w:szCs w:val="26"/>
        </w:rPr>
      </w:pPr>
      <w:r w:rsidRPr="000744D2">
        <w:rPr>
          <w:b/>
          <w:bCs/>
          <w:iCs/>
          <w:color w:val="000000"/>
          <w:sz w:val="26"/>
          <w:szCs w:val="26"/>
        </w:rPr>
        <w:t>Мә</w:t>
      </w:r>
      <w:proofErr w:type="gramStart"/>
      <w:r w:rsidRPr="000744D2">
        <w:rPr>
          <w:b/>
          <w:bCs/>
          <w:iCs/>
          <w:color w:val="000000"/>
          <w:sz w:val="26"/>
          <w:szCs w:val="26"/>
        </w:rPr>
        <w:t>селе</w:t>
      </w:r>
      <w:proofErr w:type="gramEnd"/>
      <w:r w:rsidRPr="000744D2">
        <w:rPr>
          <w:b/>
          <w:bCs/>
          <w:iCs/>
          <w:color w:val="000000"/>
          <w:sz w:val="26"/>
          <w:szCs w:val="26"/>
        </w:rPr>
        <w:t>:</w:t>
      </w:r>
    </w:p>
    <w:p w:rsidR="002C719D" w:rsidRPr="000744D2" w:rsidRDefault="002C719D" w:rsidP="002C719D">
      <w:pPr>
        <w:pStyle w:val="a4"/>
        <w:widowControl/>
        <w:numPr>
          <w:ilvl w:val="0"/>
          <w:numId w:val="61"/>
        </w:numPr>
        <w:autoSpaceDE/>
        <w:autoSpaceDN/>
        <w:contextualSpacing/>
        <w:jc w:val="both"/>
        <w:textAlignment w:val="baseline"/>
        <w:rPr>
          <w:bCs/>
          <w:iCs/>
          <w:color w:val="000000"/>
          <w:sz w:val="26"/>
          <w:szCs w:val="26"/>
        </w:rPr>
      </w:pPr>
      <w:r w:rsidRPr="000744D2">
        <w:rPr>
          <w:bCs/>
          <w:iCs/>
          <w:color w:val="000000"/>
          <w:sz w:val="26"/>
          <w:szCs w:val="26"/>
        </w:rPr>
        <w:t>Бастапқы кезеңде бі</w:t>
      </w:r>
      <w:proofErr w:type="gramStart"/>
      <w:r w:rsidRPr="000744D2">
        <w:rPr>
          <w:bCs/>
          <w:iCs/>
          <w:color w:val="000000"/>
          <w:sz w:val="26"/>
          <w:szCs w:val="26"/>
        </w:rPr>
        <w:t>л</w:t>
      </w:r>
      <w:proofErr w:type="gramEnd"/>
      <w:r w:rsidRPr="000744D2">
        <w:rPr>
          <w:bCs/>
          <w:iCs/>
          <w:color w:val="000000"/>
          <w:sz w:val="26"/>
          <w:szCs w:val="26"/>
        </w:rPr>
        <w:t xml:space="preserve">ім сапасының жыл сайын төмендеуі. </w:t>
      </w:r>
    </w:p>
    <w:p w:rsidR="002C719D" w:rsidRPr="000744D2" w:rsidRDefault="002C719D" w:rsidP="002C719D">
      <w:pPr>
        <w:pStyle w:val="a4"/>
        <w:jc w:val="both"/>
        <w:textAlignment w:val="baseline"/>
        <w:rPr>
          <w:bCs/>
          <w:iCs/>
          <w:sz w:val="26"/>
          <w:szCs w:val="26"/>
        </w:rPr>
      </w:pPr>
      <w:proofErr w:type="gramStart"/>
      <w:r w:rsidRPr="000744D2">
        <w:rPr>
          <w:b/>
          <w:bCs/>
          <w:iCs/>
          <w:color w:val="000000"/>
          <w:sz w:val="26"/>
          <w:szCs w:val="26"/>
        </w:rPr>
        <w:t>(</w:t>
      </w:r>
      <w:r w:rsidRPr="000744D2">
        <w:rPr>
          <w:bCs/>
          <w:iCs/>
          <w:color w:val="000000"/>
          <w:sz w:val="26"/>
          <w:szCs w:val="26"/>
        </w:rPr>
        <w:t>бастапқы кезеңдегі ең төменгі көрсеткіштер:</w:t>
      </w:r>
      <w:r w:rsidRPr="000744D2">
        <w:rPr>
          <w:b/>
          <w:bCs/>
          <w:iCs/>
          <w:color w:val="000000"/>
          <w:sz w:val="26"/>
          <w:szCs w:val="26"/>
        </w:rPr>
        <w:t xml:space="preserve"> 3-і-50-де%, </w:t>
      </w:r>
      <w:r w:rsidRPr="000744D2">
        <w:rPr>
          <w:b/>
          <w:bCs/>
          <w:iCs/>
          <w:color w:val="000000"/>
          <w:sz w:val="26"/>
          <w:szCs w:val="26"/>
          <w:lang w:val="kk-KZ"/>
        </w:rPr>
        <w:t>2 Г-58%, 3 Б-59%</w:t>
      </w:r>
      <w:proofErr w:type="gramEnd"/>
    </w:p>
    <w:p w:rsidR="002C719D" w:rsidRPr="000744D2" w:rsidRDefault="002C719D" w:rsidP="002C719D">
      <w:pPr>
        <w:pStyle w:val="a4"/>
        <w:jc w:val="both"/>
        <w:textAlignment w:val="baseline"/>
        <w:rPr>
          <w:bCs/>
          <w:kern w:val="24"/>
          <w:sz w:val="26"/>
          <w:szCs w:val="26"/>
          <w:lang w:val="kk-KZ"/>
        </w:rPr>
      </w:pPr>
      <w:r w:rsidRPr="000744D2">
        <w:rPr>
          <w:bCs/>
          <w:iCs/>
          <w:color w:val="000000"/>
          <w:sz w:val="26"/>
          <w:szCs w:val="26"/>
        </w:rPr>
        <w:t xml:space="preserve">Орта буындағы төмен көрсеткіштер: </w:t>
      </w:r>
      <w:r w:rsidRPr="000744D2">
        <w:rPr>
          <w:bCs/>
          <w:kern w:val="24"/>
          <w:sz w:val="26"/>
          <w:szCs w:val="26"/>
          <w:lang w:val="kk-KZ"/>
        </w:rPr>
        <w:t>8г-42%, 8д-42%, 9в-32%, 9е – 39%</w:t>
      </w:r>
    </w:p>
    <w:p w:rsidR="002C719D" w:rsidRPr="00956E43" w:rsidRDefault="002C719D" w:rsidP="002C719D">
      <w:pPr>
        <w:pStyle w:val="a4"/>
        <w:widowControl/>
        <w:numPr>
          <w:ilvl w:val="0"/>
          <w:numId w:val="61"/>
        </w:numPr>
        <w:autoSpaceDE/>
        <w:autoSpaceDN/>
        <w:contextualSpacing/>
        <w:jc w:val="both"/>
        <w:textAlignment w:val="baseline"/>
        <w:rPr>
          <w:color w:val="000000"/>
          <w:sz w:val="26"/>
          <w:szCs w:val="26"/>
          <w:lang w:val="kk-KZ"/>
        </w:rPr>
      </w:pPr>
      <w:r w:rsidRPr="00956E43">
        <w:rPr>
          <w:bCs/>
          <w:iCs/>
          <w:color w:val="000000"/>
          <w:sz w:val="26"/>
          <w:szCs w:val="26"/>
          <w:lang w:val="kk-KZ"/>
        </w:rPr>
        <w:t>Кіші деңгейден орта деңгейге ауысқанда оқушылардың білім сапасы төмендейді, бұл оқушылардың бір сатыдан екінші сатыға өту кезіндегі бейімделу мәселелерімен байланысты.</w:t>
      </w:r>
    </w:p>
    <w:p w:rsidR="002C719D" w:rsidRPr="00956E43" w:rsidRDefault="002C719D" w:rsidP="002C719D">
      <w:pPr>
        <w:pStyle w:val="a4"/>
        <w:widowControl/>
        <w:numPr>
          <w:ilvl w:val="0"/>
          <w:numId w:val="61"/>
        </w:numPr>
        <w:autoSpaceDE/>
        <w:autoSpaceDN/>
        <w:contextualSpacing/>
        <w:jc w:val="both"/>
        <w:textAlignment w:val="baseline"/>
        <w:rPr>
          <w:color w:val="000000"/>
          <w:sz w:val="26"/>
          <w:szCs w:val="26"/>
          <w:lang w:val="kk-KZ"/>
        </w:rPr>
      </w:pPr>
      <w:r w:rsidRPr="00956E43">
        <w:rPr>
          <w:bCs/>
          <w:iCs/>
          <w:color w:val="000000"/>
          <w:sz w:val="26"/>
          <w:szCs w:val="26"/>
          <w:lang w:val="kk-KZ"/>
        </w:rPr>
        <w:t xml:space="preserve">Көшу кезінде </w:t>
      </w:r>
      <w:r w:rsidRPr="00956E43">
        <w:rPr>
          <w:bCs/>
          <w:iCs/>
          <w:sz w:val="26"/>
          <w:szCs w:val="26"/>
          <w:lang w:val="kk-KZ"/>
        </w:rPr>
        <w:t>9 сынып</w:t>
      </w:r>
      <w:r w:rsidRPr="00956E43">
        <w:rPr>
          <w:bCs/>
          <w:iCs/>
          <w:color w:val="000000"/>
          <w:sz w:val="26"/>
          <w:szCs w:val="26"/>
          <w:lang w:val="kk-KZ"/>
        </w:rPr>
        <w:t xml:space="preserve"> білім сапасының өте төмендігі байқалады (</w:t>
      </w:r>
      <w:r w:rsidRPr="000744D2">
        <w:rPr>
          <w:bCs/>
          <w:iCs/>
          <w:color w:val="C00000"/>
          <w:sz w:val="26"/>
          <w:szCs w:val="26"/>
          <w:lang w:val="kk-KZ"/>
        </w:rPr>
        <w:t>52</w:t>
      </w:r>
      <w:r w:rsidRPr="00956E43">
        <w:rPr>
          <w:bCs/>
          <w:iCs/>
          <w:color w:val="000000"/>
          <w:sz w:val="26"/>
          <w:szCs w:val="26"/>
          <w:lang w:val="kk-KZ"/>
        </w:rPr>
        <w:t>%), мұны бейінді оқытудың оқу материалының күрделенуімен түсіндіруге болады.</w:t>
      </w:r>
    </w:p>
    <w:p w:rsidR="002C719D" w:rsidRPr="00956E43" w:rsidRDefault="002C719D" w:rsidP="002C719D">
      <w:pPr>
        <w:pStyle w:val="a4"/>
        <w:widowControl/>
        <w:numPr>
          <w:ilvl w:val="0"/>
          <w:numId w:val="61"/>
        </w:numPr>
        <w:autoSpaceDE/>
        <w:autoSpaceDN/>
        <w:contextualSpacing/>
        <w:jc w:val="both"/>
        <w:textAlignment w:val="baseline"/>
        <w:rPr>
          <w:color w:val="000000"/>
          <w:sz w:val="26"/>
          <w:szCs w:val="26"/>
          <w:lang w:val="kk-KZ"/>
        </w:rPr>
      </w:pPr>
      <w:r w:rsidRPr="00956E43">
        <w:rPr>
          <w:bCs/>
          <w:iCs/>
          <w:color w:val="000000"/>
          <w:sz w:val="26"/>
          <w:szCs w:val="26"/>
          <w:lang w:val="kk-KZ"/>
        </w:rPr>
        <w:t>Жаратылыстану-математикалық бағыттағы пәндер бойынша 7-8 сынып оқушыларының оқуға деген ынтасының төмендігі.</w:t>
      </w:r>
    </w:p>
    <w:p w:rsidR="002C719D" w:rsidRPr="000744D2" w:rsidRDefault="002C719D" w:rsidP="002C719D">
      <w:pPr>
        <w:pStyle w:val="a4"/>
        <w:jc w:val="both"/>
        <w:textAlignment w:val="baseline"/>
        <w:rPr>
          <w:bCs/>
          <w:iCs/>
          <w:sz w:val="26"/>
          <w:szCs w:val="26"/>
          <w:lang w:val="kk-KZ"/>
        </w:rPr>
      </w:pPr>
    </w:p>
    <w:p w:rsidR="002C719D" w:rsidRPr="00956E43" w:rsidRDefault="002C719D" w:rsidP="002C719D">
      <w:pPr>
        <w:pStyle w:val="a4"/>
        <w:jc w:val="both"/>
        <w:textAlignment w:val="baseline"/>
        <w:rPr>
          <w:b/>
          <w:bCs/>
          <w:iCs/>
          <w:color w:val="000000"/>
          <w:sz w:val="26"/>
          <w:szCs w:val="26"/>
          <w:lang w:val="kk-KZ"/>
        </w:rPr>
      </w:pPr>
    </w:p>
    <w:p w:rsidR="002C719D" w:rsidRPr="000744D2" w:rsidRDefault="002C719D" w:rsidP="002C719D">
      <w:pPr>
        <w:pStyle w:val="a4"/>
        <w:widowControl/>
        <w:numPr>
          <w:ilvl w:val="0"/>
          <w:numId w:val="61"/>
        </w:numPr>
        <w:autoSpaceDE/>
        <w:autoSpaceDN/>
        <w:contextualSpacing/>
        <w:jc w:val="both"/>
        <w:textAlignment w:val="baseline"/>
        <w:rPr>
          <w:b/>
          <w:bCs/>
          <w:iCs/>
          <w:color w:val="000000"/>
          <w:sz w:val="26"/>
          <w:szCs w:val="26"/>
        </w:rPr>
      </w:pPr>
      <w:r w:rsidRPr="000744D2">
        <w:rPr>
          <w:b/>
          <w:bCs/>
          <w:iCs/>
          <w:color w:val="000000"/>
          <w:sz w:val="26"/>
          <w:szCs w:val="26"/>
        </w:rPr>
        <w:t>Шешу жолдары:</w:t>
      </w:r>
    </w:p>
    <w:p w:rsidR="002C719D" w:rsidRPr="000744D2" w:rsidRDefault="002C719D" w:rsidP="002C719D">
      <w:pPr>
        <w:textAlignment w:val="baseline"/>
        <w:rPr>
          <w:bCs/>
          <w:iCs/>
          <w:color w:val="000000"/>
          <w:sz w:val="26"/>
          <w:szCs w:val="26"/>
        </w:rPr>
      </w:pPr>
      <w:r w:rsidRPr="000744D2">
        <w:rPr>
          <w:bCs/>
          <w:iCs/>
          <w:color w:val="000000"/>
          <w:sz w:val="26"/>
          <w:szCs w:val="26"/>
        </w:rPr>
        <w:t xml:space="preserve">1. </w:t>
      </w:r>
      <w:proofErr w:type="gramStart"/>
      <w:r w:rsidRPr="000744D2">
        <w:rPr>
          <w:bCs/>
          <w:iCs/>
          <w:color w:val="000000"/>
          <w:sz w:val="26"/>
          <w:szCs w:val="26"/>
        </w:rPr>
        <w:t>П</w:t>
      </w:r>
      <w:proofErr w:type="gramEnd"/>
      <w:r w:rsidRPr="000744D2">
        <w:rPr>
          <w:bCs/>
          <w:iCs/>
          <w:color w:val="000000"/>
          <w:sz w:val="26"/>
          <w:szCs w:val="26"/>
        </w:rPr>
        <w:t>әндер бойынша әр сыныптың үлгеріміне егжей-тегжейлі талдау жүргізу, себептерін анықтау.</w:t>
      </w:r>
    </w:p>
    <w:p w:rsidR="002C719D" w:rsidRPr="000744D2" w:rsidRDefault="002C719D" w:rsidP="002C719D">
      <w:pPr>
        <w:textAlignment w:val="baseline"/>
        <w:rPr>
          <w:bCs/>
          <w:iCs/>
          <w:color w:val="000000"/>
          <w:sz w:val="26"/>
          <w:szCs w:val="26"/>
          <w:lang w:val="kk-KZ"/>
        </w:rPr>
      </w:pPr>
      <w:r w:rsidRPr="000744D2">
        <w:rPr>
          <w:bCs/>
          <w:iCs/>
          <w:color w:val="000000"/>
          <w:sz w:val="26"/>
          <w:szCs w:val="26"/>
        </w:rPr>
        <w:t>2. Оқушылардың бі</w:t>
      </w:r>
      <w:proofErr w:type="gramStart"/>
      <w:r w:rsidRPr="000744D2">
        <w:rPr>
          <w:bCs/>
          <w:iCs/>
          <w:color w:val="000000"/>
          <w:sz w:val="26"/>
          <w:szCs w:val="26"/>
        </w:rPr>
        <w:t>л</w:t>
      </w:r>
      <w:proofErr w:type="gramEnd"/>
      <w:r w:rsidRPr="000744D2">
        <w:rPr>
          <w:bCs/>
          <w:iCs/>
          <w:color w:val="000000"/>
          <w:sz w:val="26"/>
          <w:szCs w:val="26"/>
        </w:rPr>
        <w:t>ім сапасын арттыру бойынша іс-шаралар жоспарын құрастыру</w:t>
      </w:r>
    </w:p>
    <w:p w:rsidR="002C719D" w:rsidRPr="00956E43" w:rsidRDefault="002C719D" w:rsidP="002C719D">
      <w:pPr>
        <w:jc w:val="both"/>
        <w:textAlignment w:val="baseline"/>
        <w:rPr>
          <w:bCs/>
          <w:iCs/>
          <w:color w:val="000000"/>
          <w:sz w:val="26"/>
          <w:szCs w:val="26"/>
          <w:lang w:val="kk-KZ" w:eastAsia="ru-RU"/>
        </w:rPr>
      </w:pPr>
      <w:r w:rsidRPr="000744D2">
        <w:rPr>
          <w:bCs/>
          <w:iCs/>
          <w:color w:val="000000"/>
          <w:sz w:val="26"/>
          <w:szCs w:val="26"/>
          <w:lang w:val="kk-KZ" w:eastAsia="ru-RU"/>
        </w:rPr>
        <w:t>3</w:t>
      </w:r>
      <w:r w:rsidRPr="00956E43">
        <w:rPr>
          <w:bCs/>
          <w:iCs/>
          <w:color w:val="000000"/>
          <w:sz w:val="26"/>
          <w:szCs w:val="26"/>
          <w:lang w:val="kk-KZ" w:eastAsia="ru-RU"/>
        </w:rPr>
        <w:t>.Пән мұғалімдеріне сабаққа әдістемелік дайындықты күшейту.</w:t>
      </w:r>
    </w:p>
    <w:p w:rsidR="002C719D" w:rsidRPr="00956E43" w:rsidRDefault="002C719D" w:rsidP="002C719D">
      <w:pPr>
        <w:jc w:val="both"/>
        <w:textAlignment w:val="baseline"/>
        <w:rPr>
          <w:bCs/>
          <w:iCs/>
          <w:color w:val="000000"/>
          <w:sz w:val="26"/>
          <w:szCs w:val="26"/>
          <w:lang w:val="kk-KZ" w:eastAsia="ru-RU"/>
        </w:rPr>
      </w:pPr>
      <w:r w:rsidRPr="000744D2">
        <w:rPr>
          <w:bCs/>
          <w:iCs/>
          <w:color w:val="000000"/>
          <w:sz w:val="26"/>
          <w:szCs w:val="26"/>
          <w:lang w:val="kk-KZ" w:eastAsia="ru-RU"/>
        </w:rPr>
        <w:t>4</w:t>
      </w:r>
      <w:r w:rsidRPr="00956E43">
        <w:rPr>
          <w:bCs/>
          <w:iCs/>
          <w:color w:val="000000"/>
          <w:sz w:val="26"/>
          <w:szCs w:val="26"/>
          <w:lang w:val="kk-KZ" w:eastAsia="ru-RU"/>
        </w:rPr>
        <w:t xml:space="preserve">.Оқуға ынтасы төмен оқушылардағы олқылықтарды жою бойынша жұмысты жалғастыру. </w:t>
      </w:r>
    </w:p>
    <w:p w:rsidR="002C719D" w:rsidRPr="00956E43" w:rsidRDefault="002C719D" w:rsidP="002C719D">
      <w:pPr>
        <w:jc w:val="both"/>
        <w:textAlignment w:val="baseline"/>
        <w:rPr>
          <w:bCs/>
          <w:iCs/>
          <w:color w:val="000000"/>
          <w:sz w:val="26"/>
          <w:szCs w:val="26"/>
          <w:lang w:val="kk-KZ" w:eastAsia="ru-RU"/>
        </w:rPr>
      </w:pPr>
      <w:r w:rsidRPr="000744D2">
        <w:rPr>
          <w:bCs/>
          <w:iCs/>
          <w:color w:val="000000"/>
          <w:sz w:val="26"/>
          <w:szCs w:val="26"/>
          <w:lang w:val="kk-KZ" w:eastAsia="ru-RU"/>
        </w:rPr>
        <w:t>5</w:t>
      </w:r>
      <w:r w:rsidRPr="00956E43">
        <w:rPr>
          <w:bCs/>
          <w:iCs/>
          <w:color w:val="000000"/>
          <w:sz w:val="26"/>
          <w:szCs w:val="26"/>
          <w:lang w:val="kk-KZ" w:eastAsia="ru-RU"/>
        </w:rPr>
        <w:t>. Ата-аналармен, сынып жетекшісімен және пән мұғалімімен оқуға ынталандыру, білім сапасын арттыру мәселелері бойынша тереңірек қарым-қатынас жасау.</w:t>
      </w:r>
    </w:p>
    <w:p w:rsidR="002C719D" w:rsidRPr="00956E43" w:rsidRDefault="002C719D" w:rsidP="002C719D">
      <w:pPr>
        <w:textAlignment w:val="baseline"/>
        <w:rPr>
          <w:bCs/>
          <w:iCs/>
          <w:color w:val="000000"/>
          <w:sz w:val="26"/>
          <w:szCs w:val="26"/>
          <w:lang w:val="kk-KZ"/>
        </w:rPr>
      </w:pPr>
    </w:p>
    <w:p w:rsidR="002C719D" w:rsidRPr="000744D2" w:rsidRDefault="002C719D" w:rsidP="002C719D">
      <w:pPr>
        <w:jc w:val="both"/>
        <w:textAlignment w:val="baseline"/>
        <w:rPr>
          <w:bCs/>
          <w:iCs/>
          <w:color w:val="000000"/>
          <w:sz w:val="26"/>
          <w:szCs w:val="26"/>
          <w:lang w:val="kk-KZ"/>
        </w:rPr>
      </w:pPr>
      <w:r w:rsidRPr="00956E43">
        <w:rPr>
          <w:b/>
          <w:bCs/>
          <w:iCs/>
          <w:color w:val="000000"/>
          <w:sz w:val="26"/>
          <w:szCs w:val="26"/>
          <w:lang w:val="kk-KZ"/>
        </w:rPr>
        <w:t>Мектепішілік бақылауға енгізу</w:t>
      </w:r>
      <w:r w:rsidRPr="00956E43">
        <w:rPr>
          <w:bCs/>
          <w:iCs/>
          <w:color w:val="000000"/>
          <w:sz w:val="26"/>
          <w:szCs w:val="26"/>
          <w:lang w:val="kk-KZ"/>
        </w:rPr>
        <w:t xml:space="preserve"> (</w:t>
      </w:r>
      <w:r w:rsidRPr="00956E43">
        <w:rPr>
          <w:bCs/>
          <w:iCs/>
          <w:color w:val="FF0000"/>
          <w:sz w:val="26"/>
          <w:szCs w:val="26"/>
          <w:lang w:val="kk-KZ"/>
        </w:rPr>
        <w:t>ҚШМ</w:t>
      </w:r>
      <w:r w:rsidRPr="00956E43">
        <w:rPr>
          <w:bCs/>
          <w:iCs/>
          <w:color w:val="000000"/>
          <w:sz w:val="26"/>
          <w:szCs w:val="26"/>
          <w:lang w:val="kk-KZ"/>
        </w:rPr>
        <w:t>) 202 жылы</w:t>
      </w:r>
      <w:r w:rsidRPr="000744D2">
        <w:rPr>
          <w:bCs/>
          <w:iCs/>
          <w:color w:val="000000"/>
          <w:sz w:val="26"/>
          <w:szCs w:val="26"/>
          <w:lang w:val="kk-KZ"/>
        </w:rPr>
        <w:t>5</w:t>
      </w:r>
      <w:r w:rsidRPr="00956E43">
        <w:rPr>
          <w:bCs/>
          <w:iCs/>
          <w:color w:val="000000"/>
          <w:sz w:val="26"/>
          <w:szCs w:val="26"/>
          <w:lang w:val="kk-KZ"/>
        </w:rPr>
        <w:t>-202</w:t>
      </w:r>
      <w:r w:rsidRPr="000744D2">
        <w:rPr>
          <w:bCs/>
          <w:iCs/>
          <w:color w:val="000000"/>
          <w:sz w:val="26"/>
          <w:szCs w:val="26"/>
          <w:lang w:val="kk-KZ"/>
        </w:rPr>
        <w:t>6</w:t>
      </w:r>
      <w:r w:rsidRPr="00956E43">
        <w:rPr>
          <w:bCs/>
          <w:iCs/>
          <w:color w:val="000000"/>
          <w:sz w:val="26"/>
          <w:szCs w:val="26"/>
          <w:lang w:val="kk-KZ"/>
        </w:rPr>
        <w:t xml:space="preserve"> оқу жылында:</w:t>
      </w:r>
    </w:p>
    <w:p w:rsidR="002C719D" w:rsidRDefault="002C719D" w:rsidP="002C719D">
      <w:pPr>
        <w:ind w:left="547" w:hanging="547"/>
        <w:jc w:val="both"/>
        <w:rPr>
          <w:color w:val="000000"/>
          <w:sz w:val="26"/>
          <w:szCs w:val="26"/>
          <w:lang w:val="kk-KZ"/>
        </w:rPr>
      </w:pPr>
      <w:r w:rsidRPr="000744D2">
        <w:rPr>
          <w:color w:val="000000"/>
          <w:sz w:val="26"/>
          <w:szCs w:val="26"/>
          <w:lang w:val="kk-KZ"/>
        </w:rPr>
        <w:t>1. Оқушылардың білім сапасының төмен көрсеткіштерін беретін мұғалімдердің қызметін дербес бақылау.</w:t>
      </w:r>
    </w:p>
    <w:p w:rsidR="002C719D" w:rsidRPr="000744D2" w:rsidRDefault="002C719D" w:rsidP="002C719D">
      <w:pPr>
        <w:ind w:left="547" w:hanging="547"/>
        <w:jc w:val="both"/>
        <w:rPr>
          <w:sz w:val="26"/>
          <w:szCs w:val="26"/>
          <w:lang w:val="kk-KZ" w:eastAsia="ru-RU"/>
        </w:rPr>
      </w:pPr>
      <w:r>
        <w:rPr>
          <w:sz w:val="26"/>
          <w:szCs w:val="26"/>
          <w:lang w:val="kk-KZ"/>
        </w:rPr>
        <w:t>2.2025-2026 оқу жылында физика және химия пәндерін дербес бақылауға қосу.</w:t>
      </w:r>
    </w:p>
    <w:p w:rsidR="002C719D" w:rsidRPr="00956E43" w:rsidRDefault="002C719D" w:rsidP="002C719D">
      <w:pPr>
        <w:jc w:val="both"/>
        <w:textAlignment w:val="baseline"/>
        <w:rPr>
          <w:color w:val="000000"/>
          <w:sz w:val="26"/>
          <w:szCs w:val="26"/>
          <w:lang w:val="kk-KZ" w:eastAsia="ru-RU"/>
        </w:rPr>
      </w:pPr>
      <w:r w:rsidRPr="000744D2">
        <w:rPr>
          <w:bCs/>
          <w:iCs/>
          <w:color w:val="000000"/>
          <w:sz w:val="26"/>
          <w:szCs w:val="26"/>
          <w:lang w:val="kk-KZ"/>
        </w:rPr>
        <w:t xml:space="preserve">3. </w:t>
      </w:r>
      <w:r w:rsidRPr="000744D2">
        <w:rPr>
          <w:sz w:val="26"/>
          <w:szCs w:val="26"/>
          <w:lang w:val="kk-KZ"/>
        </w:rPr>
        <w:t>Мұғалімдердің жұмысын жеке бақылауға алу: Гауриева А.Ж., Иманбаева Р.М., Нурабаева М.М.</w:t>
      </w:r>
    </w:p>
    <w:p w:rsidR="002C719D" w:rsidRPr="000744D2" w:rsidRDefault="002C719D" w:rsidP="002C719D">
      <w:pPr>
        <w:jc w:val="both"/>
        <w:textAlignment w:val="baseline"/>
        <w:rPr>
          <w:color w:val="000000"/>
          <w:sz w:val="26"/>
          <w:szCs w:val="26"/>
          <w:lang w:val="kk-KZ" w:eastAsia="ru-RU"/>
        </w:rPr>
      </w:pPr>
    </w:p>
    <w:p w:rsidR="002C719D" w:rsidRPr="000744D2" w:rsidRDefault="002C719D" w:rsidP="002C719D">
      <w:pPr>
        <w:jc w:val="center"/>
        <w:rPr>
          <w:b/>
          <w:i/>
          <w:sz w:val="26"/>
          <w:szCs w:val="26"/>
          <w:lang w:val="kk-KZ"/>
        </w:rPr>
      </w:pPr>
      <w:r w:rsidRPr="000744D2">
        <w:rPr>
          <w:b/>
          <w:i/>
          <w:sz w:val="26"/>
          <w:szCs w:val="26"/>
          <w:lang w:val="kk-KZ"/>
        </w:rPr>
        <w:t>11-сынып түлектері бойынша ақпарат</w:t>
      </w:r>
    </w:p>
    <w:p w:rsidR="00F21902" w:rsidRPr="00F379B6" w:rsidRDefault="00F21902" w:rsidP="00F21902">
      <w:pPr>
        <w:textAlignment w:val="baseline"/>
        <w:outlineLvl w:val="0"/>
        <w:rPr>
          <w:b/>
          <w:bCs/>
          <w:color w:val="000000"/>
          <w:kern w:val="36"/>
          <w:sz w:val="24"/>
          <w:szCs w:val="24"/>
          <w:lang w:eastAsia="ru-RU"/>
        </w:rPr>
      </w:pPr>
    </w:p>
    <w:p w:rsidR="002C719D" w:rsidRDefault="002C719D" w:rsidP="00F21902">
      <w:pPr>
        <w:jc w:val="both"/>
        <w:textAlignment w:val="baseline"/>
        <w:rPr>
          <w:color w:val="000000"/>
          <w:sz w:val="26"/>
          <w:szCs w:val="26"/>
          <w:lang w:val="kk-KZ" w:eastAsia="ru-RU"/>
        </w:rPr>
      </w:pPr>
    </w:p>
    <w:tbl>
      <w:tblPr>
        <w:tblpPr w:leftFromText="180" w:rightFromText="180" w:vertAnchor="text" w:horzAnchor="margin" w:tblpXSpec="center" w:tblpY="154"/>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2337"/>
        <w:gridCol w:w="3228"/>
        <w:gridCol w:w="1877"/>
      </w:tblGrid>
      <w:tr w:rsidR="009334F6" w:rsidRPr="000744D2" w:rsidTr="0001189F">
        <w:tc>
          <w:tcPr>
            <w:tcW w:w="2093" w:type="dxa"/>
          </w:tcPr>
          <w:p w:rsidR="009334F6" w:rsidRPr="000744D2" w:rsidRDefault="009334F6" w:rsidP="009334F6">
            <w:pPr>
              <w:pStyle w:val="a4"/>
              <w:ind w:left="0"/>
              <w:rPr>
                <w:b/>
                <w:sz w:val="26"/>
                <w:szCs w:val="26"/>
                <w:lang w:val="kk-KZ"/>
              </w:rPr>
            </w:pPr>
            <w:r w:rsidRPr="000744D2">
              <w:rPr>
                <w:b/>
                <w:sz w:val="26"/>
                <w:szCs w:val="26"/>
                <w:lang w:val="kk-KZ"/>
              </w:rPr>
              <w:t>Оқу жылы</w:t>
            </w:r>
          </w:p>
        </w:tc>
        <w:tc>
          <w:tcPr>
            <w:tcW w:w="2337" w:type="dxa"/>
          </w:tcPr>
          <w:p w:rsidR="009334F6" w:rsidRPr="000744D2" w:rsidRDefault="009334F6" w:rsidP="009334F6">
            <w:pPr>
              <w:pStyle w:val="a4"/>
              <w:ind w:left="0"/>
              <w:rPr>
                <w:b/>
                <w:sz w:val="26"/>
                <w:szCs w:val="26"/>
                <w:lang w:val="kk-KZ"/>
              </w:rPr>
            </w:pPr>
            <w:r w:rsidRPr="000744D2">
              <w:rPr>
                <w:b/>
                <w:sz w:val="26"/>
                <w:szCs w:val="26"/>
                <w:lang w:val="kk-KZ"/>
              </w:rPr>
              <w:t xml:space="preserve">Саны </w:t>
            </w:r>
          </w:p>
          <w:p w:rsidR="009334F6" w:rsidRPr="000744D2" w:rsidRDefault="009334F6" w:rsidP="009334F6">
            <w:pPr>
              <w:pStyle w:val="a4"/>
              <w:ind w:left="0"/>
              <w:rPr>
                <w:b/>
                <w:sz w:val="26"/>
                <w:szCs w:val="26"/>
                <w:lang w:val="kk-KZ"/>
              </w:rPr>
            </w:pPr>
            <w:r w:rsidRPr="000744D2">
              <w:rPr>
                <w:b/>
                <w:sz w:val="26"/>
                <w:szCs w:val="26"/>
                <w:lang w:val="kk-KZ"/>
              </w:rPr>
              <w:t xml:space="preserve">оқушылар </w:t>
            </w:r>
          </w:p>
        </w:tc>
        <w:tc>
          <w:tcPr>
            <w:tcW w:w="3228" w:type="dxa"/>
          </w:tcPr>
          <w:p w:rsidR="009334F6" w:rsidRPr="000744D2" w:rsidRDefault="009334F6" w:rsidP="009334F6">
            <w:pPr>
              <w:pStyle w:val="a4"/>
              <w:ind w:left="0"/>
              <w:rPr>
                <w:b/>
                <w:sz w:val="26"/>
                <w:szCs w:val="26"/>
                <w:lang w:val="kk-KZ"/>
              </w:rPr>
            </w:pPr>
            <w:r w:rsidRPr="000744D2">
              <w:rPr>
                <w:b/>
                <w:sz w:val="26"/>
                <w:szCs w:val="26"/>
                <w:lang w:val="kk-KZ"/>
              </w:rPr>
              <w:t>Медаль</w:t>
            </w:r>
          </w:p>
          <w:p w:rsidR="009334F6" w:rsidRPr="000744D2" w:rsidRDefault="009334F6" w:rsidP="009334F6">
            <w:pPr>
              <w:pStyle w:val="a4"/>
              <w:ind w:left="0"/>
              <w:rPr>
                <w:b/>
                <w:sz w:val="26"/>
                <w:szCs w:val="26"/>
                <w:lang w:val="kk-KZ"/>
              </w:rPr>
            </w:pPr>
            <w:r w:rsidRPr="000744D2">
              <w:rPr>
                <w:b/>
                <w:sz w:val="26"/>
                <w:szCs w:val="26"/>
                <w:lang w:val="kk-KZ"/>
              </w:rPr>
              <w:t>«Алтын белг</w:t>
            </w:r>
            <w:r w:rsidRPr="000744D2">
              <w:rPr>
                <w:b/>
                <w:sz w:val="26"/>
                <w:szCs w:val="26"/>
                <w:lang w:val="en-US"/>
              </w:rPr>
              <w:t>i</w:t>
            </w:r>
            <w:r w:rsidRPr="000744D2">
              <w:rPr>
                <w:b/>
                <w:sz w:val="26"/>
                <w:szCs w:val="26"/>
                <w:lang w:val="kk-KZ"/>
              </w:rPr>
              <w:t>»</w:t>
            </w:r>
          </w:p>
        </w:tc>
        <w:tc>
          <w:tcPr>
            <w:tcW w:w="1877" w:type="dxa"/>
          </w:tcPr>
          <w:p w:rsidR="009334F6" w:rsidRPr="000744D2" w:rsidRDefault="009334F6" w:rsidP="009334F6">
            <w:pPr>
              <w:pStyle w:val="a4"/>
              <w:ind w:left="0"/>
              <w:rPr>
                <w:b/>
                <w:sz w:val="26"/>
                <w:szCs w:val="26"/>
                <w:lang w:val="kk-KZ"/>
              </w:rPr>
            </w:pPr>
          </w:p>
        </w:tc>
      </w:tr>
      <w:tr w:rsidR="009334F6" w:rsidRPr="000744D2" w:rsidTr="0001189F">
        <w:tc>
          <w:tcPr>
            <w:tcW w:w="2093" w:type="dxa"/>
          </w:tcPr>
          <w:p w:rsidR="009334F6" w:rsidRPr="000744D2" w:rsidRDefault="009334F6" w:rsidP="009334F6">
            <w:pPr>
              <w:pStyle w:val="af3"/>
              <w:rPr>
                <w:rFonts w:ascii="Times New Roman" w:hAnsi="Times New Roman"/>
                <w:sz w:val="26"/>
                <w:szCs w:val="26"/>
                <w:lang w:val="kk-KZ"/>
              </w:rPr>
            </w:pPr>
            <w:r w:rsidRPr="000744D2">
              <w:rPr>
                <w:rFonts w:ascii="Times New Roman" w:hAnsi="Times New Roman"/>
                <w:sz w:val="26"/>
                <w:szCs w:val="26"/>
                <w:lang w:val="kk-KZ"/>
              </w:rPr>
              <w:t>2022-2023</w:t>
            </w:r>
          </w:p>
        </w:tc>
        <w:tc>
          <w:tcPr>
            <w:tcW w:w="2337" w:type="dxa"/>
          </w:tcPr>
          <w:p w:rsidR="009334F6" w:rsidRPr="000744D2" w:rsidRDefault="009334F6" w:rsidP="009334F6">
            <w:pPr>
              <w:pStyle w:val="af3"/>
              <w:rPr>
                <w:rFonts w:ascii="Times New Roman" w:hAnsi="Times New Roman"/>
                <w:sz w:val="26"/>
                <w:szCs w:val="26"/>
                <w:lang w:val="kk-KZ"/>
              </w:rPr>
            </w:pPr>
            <w:r w:rsidRPr="000744D2">
              <w:rPr>
                <w:rFonts w:ascii="Times New Roman" w:hAnsi="Times New Roman"/>
                <w:sz w:val="26"/>
                <w:szCs w:val="26"/>
                <w:lang w:val="kk-KZ"/>
              </w:rPr>
              <w:t>84</w:t>
            </w:r>
          </w:p>
        </w:tc>
        <w:tc>
          <w:tcPr>
            <w:tcW w:w="3228" w:type="dxa"/>
          </w:tcPr>
          <w:p w:rsidR="009334F6" w:rsidRPr="000744D2" w:rsidRDefault="009334F6" w:rsidP="009334F6">
            <w:pPr>
              <w:pStyle w:val="a4"/>
              <w:ind w:left="0"/>
              <w:rPr>
                <w:sz w:val="26"/>
                <w:szCs w:val="26"/>
                <w:lang w:val="kk-KZ"/>
              </w:rPr>
            </w:pPr>
            <w:r w:rsidRPr="000744D2">
              <w:rPr>
                <w:sz w:val="26"/>
                <w:szCs w:val="26"/>
                <w:lang w:val="kk-KZ"/>
              </w:rPr>
              <w:t>4</w:t>
            </w:r>
          </w:p>
        </w:tc>
        <w:tc>
          <w:tcPr>
            <w:tcW w:w="1877" w:type="dxa"/>
          </w:tcPr>
          <w:p w:rsidR="009334F6" w:rsidRPr="000744D2" w:rsidRDefault="009334F6" w:rsidP="009334F6">
            <w:pPr>
              <w:pStyle w:val="a4"/>
              <w:ind w:left="0"/>
              <w:rPr>
                <w:sz w:val="26"/>
                <w:szCs w:val="26"/>
                <w:lang w:val="kk-KZ"/>
              </w:rPr>
            </w:pPr>
            <w:r w:rsidRPr="000744D2">
              <w:rPr>
                <w:sz w:val="26"/>
                <w:szCs w:val="26"/>
                <w:lang w:val="kk-KZ"/>
              </w:rPr>
              <w:t>4</w:t>
            </w:r>
          </w:p>
        </w:tc>
      </w:tr>
      <w:tr w:rsidR="009334F6" w:rsidRPr="000744D2" w:rsidTr="0001189F">
        <w:tc>
          <w:tcPr>
            <w:tcW w:w="2093" w:type="dxa"/>
          </w:tcPr>
          <w:p w:rsidR="009334F6" w:rsidRPr="000744D2" w:rsidRDefault="009334F6" w:rsidP="009334F6">
            <w:pPr>
              <w:pStyle w:val="af3"/>
              <w:rPr>
                <w:rFonts w:ascii="Times New Roman" w:hAnsi="Times New Roman"/>
                <w:sz w:val="26"/>
                <w:szCs w:val="26"/>
                <w:lang w:val="en-US"/>
              </w:rPr>
            </w:pPr>
            <w:r w:rsidRPr="000744D2">
              <w:rPr>
                <w:rFonts w:ascii="Times New Roman" w:hAnsi="Times New Roman"/>
                <w:sz w:val="26"/>
                <w:szCs w:val="26"/>
                <w:lang w:val="en-US"/>
              </w:rPr>
              <w:t>2023-2024</w:t>
            </w:r>
          </w:p>
        </w:tc>
        <w:tc>
          <w:tcPr>
            <w:tcW w:w="2337" w:type="dxa"/>
          </w:tcPr>
          <w:p w:rsidR="009334F6" w:rsidRPr="000744D2" w:rsidRDefault="009334F6" w:rsidP="009334F6">
            <w:pPr>
              <w:pStyle w:val="af3"/>
              <w:rPr>
                <w:rFonts w:ascii="Times New Roman" w:hAnsi="Times New Roman"/>
                <w:sz w:val="26"/>
                <w:szCs w:val="26"/>
                <w:lang w:val="kk-KZ"/>
              </w:rPr>
            </w:pPr>
            <w:r w:rsidRPr="000744D2">
              <w:rPr>
                <w:rFonts w:ascii="Times New Roman" w:hAnsi="Times New Roman"/>
                <w:sz w:val="26"/>
                <w:szCs w:val="26"/>
                <w:lang w:val="kk-KZ"/>
              </w:rPr>
              <w:t>80</w:t>
            </w:r>
          </w:p>
        </w:tc>
        <w:tc>
          <w:tcPr>
            <w:tcW w:w="3228" w:type="dxa"/>
          </w:tcPr>
          <w:p w:rsidR="009334F6" w:rsidRPr="000744D2" w:rsidRDefault="009334F6" w:rsidP="009334F6">
            <w:pPr>
              <w:pStyle w:val="a4"/>
              <w:ind w:left="0"/>
              <w:rPr>
                <w:sz w:val="26"/>
                <w:szCs w:val="26"/>
                <w:lang w:val="kk-KZ"/>
              </w:rPr>
            </w:pPr>
            <w:r w:rsidRPr="000744D2">
              <w:rPr>
                <w:sz w:val="26"/>
                <w:szCs w:val="26"/>
                <w:lang w:val="kk-KZ"/>
              </w:rPr>
              <w:t>4</w:t>
            </w:r>
          </w:p>
        </w:tc>
        <w:tc>
          <w:tcPr>
            <w:tcW w:w="1877" w:type="dxa"/>
          </w:tcPr>
          <w:p w:rsidR="009334F6" w:rsidRPr="000744D2" w:rsidRDefault="009334F6" w:rsidP="009334F6">
            <w:pPr>
              <w:pStyle w:val="a4"/>
              <w:ind w:left="0"/>
              <w:rPr>
                <w:sz w:val="26"/>
                <w:szCs w:val="26"/>
                <w:lang w:val="kk-KZ"/>
              </w:rPr>
            </w:pPr>
            <w:r w:rsidRPr="000744D2">
              <w:rPr>
                <w:sz w:val="26"/>
                <w:szCs w:val="26"/>
                <w:lang w:val="kk-KZ"/>
              </w:rPr>
              <w:t>5</w:t>
            </w:r>
          </w:p>
        </w:tc>
      </w:tr>
      <w:tr w:rsidR="009334F6" w:rsidRPr="000744D2" w:rsidTr="0001189F">
        <w:tc>
          <w:tcPr>
            <w:tcW w:w="2093" w:type="dxa"/>
          </w:tcPr>
          <w:p w:rsidR="009334F6" w:rsidRPr="000744D2" w:rsidRDefault="009334F6" w:rsidP="009334F6">
            <w:pPr>
              <w:pStyle w:val="af3"/>
              <w:rPr>
                <w:rFonts w:ascii="Times New Roman" w:hAnsi="Times New Roman"/>
                <w:sz w:val="26"/>
                <w:szCs w:val="26"/>
                <w:lang w:val="kk-KZ"/>
              </w:rPr>
            </w:pPr>
            <w:r w:rsidRPr="000744D2">
              <w:rPr>
                <w:rFonts w:ascii="Times New Roman" w:hAnsi="Times New Roman"/>
                <w:sz w:val="26"/>
                <w:szCs w:val="26"/>
                <w:lang w:val="kk-KZ"/>
              </w:rPr>
              <w:t>2024-2025</w:t>
            </w:r>
          </w:p>
        </w:tc>
        <w:tc>
          <w:tcPr>
            <w:tcW w:w="2337" w:type="dxa"/>
          </w:tcPr>
          <w:p w:rsidR="009334F6" w:rsidRPr="000744D2" w:rsidRDefault="009334F6" w:rsidP="009334F6">
            <w:pPr>
              <w:pStyle w:val="af3"/>
              <w:rPr>
                <w:rFonts w:ascii="Times New Roman" w:hAnsi="Times New Roman"/>
                <w:sz w:val="26"/>
                <w:szCs w:val="26"/>
                <w:lang w:val="kk-KZ"/>
              </w:rPr>
            </w:pPr>
            <w:r>
              <w:rPr>
                <w:rFonts w:ascii="Times New Roman" w:hAnsi="Times New Roman"/>
                <w:sz w:val="26"/>
                <w:szCs w:val="26"/>
                <w:lang w:val="kk-KZ"/>
              </w:rPr>
              <w:t>87</w:t>
            </w:r>
          </w:p>
        </w:tc>
        <w:tc>
          <w:tcPr>
            <w:tcW w:w="3228" w:type="dxa"/>
          </w:tcPr>
          <w:p w:rsidR="009334F6" w:rsidRPr="000744D2" w:rsidRDefault="009334F6" w:rsidP="009334F6">
            <w:pPr>
              <w:pStyle w:val="a4"/>
              <w:ind w:left="0"/>
              <w:rPr>
                <w:sz w:val="26"/>
                <w:szCs w:val="26"/>
                <w:lang w:val="kk-KZ"/>
              </w:rPr>
            </w:pPr>
            <w:r>
              <w:rPr>
                <w:sz w:val="26"/>
                <w:szCs w:val="26"/>
                <w:lang w:val="kk-KZ"/>
              </w:rPr>
              <w:t>2</w:t>
            </w:r>
          </w:p>
        </w:tc>
        <w:tc>
          <w:tcPr>
            <w:tcW w:w="1877" w:type="dxa"/>
          </w:tcPr>
          <w:p w:rsidR="009334F6" w:rsidRPr="000744D2" w:rsidRDefault="009334F6" w:rsidP="009334F6">
            <w:pPr>
              <w:pStyle w:val="a4"/>
              <w:ind w:left="0"/>
              <w:rPr>
                <w:sz w:val="26"/>
                <w:szCs w:val="26"/>
                <w:lang w:val="kk-KZ"/>
              </w:rPr>
            </w:pPr>
            <w:r>
              <w:rPr>
                <w:sz w:val="26"/>
                <w:szCs w:val="26"/>
                <w:lang w:val="kk-KZ"/>
              </w:rPr>
              <w:t>6</w:t>
            </w:r>
          </w:p>
        </w:tc>
      </w:tr>
    </w:tbl>
    <w:p w:rsidR="00F21902" w:rsidRPr="000744D2" w:rsidRDefault="00F21902" w:rsidP="00F21902">
      <w:pPr>
        <w:jc w:val="both"/>
        <w:rPr>
          <w:sz w:val="26"/>
          <w:szCs w:val="26"/>
          <w:lang w:val="kk-KZ"/>
        </w:rPr>
      </w:pPr>
    </w:p>
    <w:p w:rsidR="0012790C" w:rsidRPr="00956E43" w:rsidRDefault="0012790C" w:rsidP="0012790C">
      <w:pPr>
        <w:jc w:val="both"/>
        <w:rPr>
          <w:sz w:val="24"/>
          <w:szCs w:val="24"/>
          <w:lang w:val="kk-KZ"/>
        </w:rPr>
      </w:pPr>
      <w:r w:rsidRPr="00F379B6">
        <w:rPr>
          <w:sz w:val="24"/>
          <w:szCs w:val="24"/>
          <w:lang w:val="kk-KZ"/>
        </w:rPr>
        <w:t>Білім беру грантына Қазақстанның, жақын және алыс шетелдердің жоғары оқу орындары мен ООО-на оқушылар оқуға түсті, бұл мыналарды құрайды-</w:t>
      </w:r>
      <w:r w:rsidRPr="00956E43">
        <w:rPr>
          <w:sz w:val="24"/>
          <w:szCs w:val="24"/>
          <w:lang w:val="kk-KZ"/>
        </w:rPr>
        <w:t>түлектердің жалпы санынан %.</w:t>
      </w:r>
    </w:p>
    <w:p w:rsidR="0012790C" w:rsidRDefault="0012790C" w:rsidP="0012790C">
      <w:pPr>
        <w:jc w:val="both"/>
        <w:rPr>
          <w:b/>
          <w:sz w:val="24"/>
          <w:szCs w:val="24"/>
          <w:lang w:val="kk-KZ"/>
        </w:rPr>
      </w:pPr>
    </w:p>
    <w:p w:rsidR="0012790C" w:rsidRPr="00F379B6" w:rsidRDefault="0012790C" w:rsidP="0012790C">
      <w:pPr>
        <w:jc w:val="both"/>
        <w:rPr>
          <w:b/>
          <w:sz w:val="24"/>
          <w:szCs w:val="24"/>
          <w:lang w:val="kk-KZ"/>
        </w:rPr>
      </w:pPr>
      <w:r w:rsidRPr="00F379B6">
        <w:rPr>
          <w:b/>
          <w:sz w:val="24"/>
          <w:szCs w:val="24"/>
          <w:lang w:val="kk-KZ"/>
        </w:rPr>
        <w:t xml:space="preserve">Ұсынымдар: </w:t>
      </w:r>
    </w:p>
    <w:p w:rsidR="0012790C" w:rsidRPr="00F379B6" w:rsidRDefault="0012790C" w:rsidP="0012790C">
      <w:pPr>
        <w:jc w:val="both"/>
        <w:rPr>
          <w:sz w:val="24"/>
          <w:szCs w:val="24"/>
          <w:lang w:val="kk-KZ"/>
        </w:rPr>
      </w:pPr>
      <w:r w:rsidRPr="00F379B6">
        <w:rPr>
          <w:rStyle w:val="af2"/>
          <w:sz w:val="24"/>
          <w:szCs w:val="24"/>
          <w:lang w:val="kk-KZ"/>
        </w:rPr>
        <w:t xml:space="preserve">1. Пән мұғалімдеріне пән мұғалімдерімен жеке жұмысты күшейту. </w:t>
      </w:r>
      <w:r w:rsidRPr="00F379B6">
        <w:rPr>
          <w:sz w:val="24"/>
          <w:szCs w:val="24"/>
          <w:lang w:val="kk-KZ"/>
        </w:rPr>
        <w:t>"Алтын белгіге" және үздік аттестатқа үміткерлер.</w:t>
      </w:r>
    </w:p>
    <w:p w:rsidR="0012790C" w:rsidRPr="000744D2" w:rsidRDefault="0012790C" w:rsidP="0012790C">
      <w:pPr>
        <w:pStyle w:val="a4"/>
        <w:widowControl/>
        <w:numPr>
          <w:ilvl w:val="0"/>
          <w:numId w:val="20"/>
        </w:numPr>
        <w:autoSpaceDE/>
        <w:autoSpaceDN/>
        <w:ind w:left="0"/>
        <w:contextualSpacing/>
        <w:jc w:val="both"/>
        <w:rPr>
          <w:b/>
          <w:bCs/>
          <w:i/>
          <w:sz w:val="26"/>
          <w:szCs w:val="26"/>
          <w:u w:val="single"/>
          <w:lang w:val="kk-KZ"/>
        </w:rPr>
      </w:pPr>
      <w:r w:rsidRPr="000744D2">
        <w:rPr>
          <w:b/>
          <w:bCs/>
          <w:i/>
          <w:sz w:val="26"/>
          <w:szCs w:val="26"/>
          <w:u w:val="single"/>
          <w:lang w:val="kk-KZ"/>
        </w:rPr>
        <w:t xml:space="preserve">оқуға ынтасы төмен оқушылармен жұмыс жүйесі бойынша: </w:t>
      </w:r>
    </w:p>
    <w:p w:rsidR="0012790C" w:rsidRPr="00F379B6" w:rsidRDefault="0012790C" w:rsidP="0012790C">
      <w:pPr>
        <w:ind w:firstLine="709"/>
        <w:jc w:val="both"/>
        <w:rPr>
          <w:bCs/>
          <w:sz w:val="24"/>
          <w:szCs w:val="24"/>
          <w:lang w:val="kk-KZ"/>
        </w:rPr>
      </w:pPr>
      <w:r w:rsidRPr="00F379B6">
        <w:rPr>
          <w:bCs/>
          <w:sz w:val="24"/>
          <w:szCs w:val="24"/>
          <w:lang w:val="kk-KZ"/>
        </w:rPr>
        <w:t>Оқуға ынтасы төмен оқушылар жыл сайын ерекше бақылауда болады. Оқу жылының басында бақылау бөлімдері жүргізіледі, нәтижесінде оқу сапасы төмен студенттердің тізімі жасалады және жұмыс жоспары жасалады. Әрбір пән мұғалімі жеке жұмыс жоспарын әзірледі.</w:t>
      </w:r>
    </w:p>
    <w:p w:rsidR="0012790C" w:rsidRPr="00F379B6" w:rsidRDefault="0012790C" w:rsidP="0012790C">
      <w:pPr>
        <w:jc w:val="both"/>
        <w:rPr>
          <w:bCs/>
          <w:sz w:val="24"/>
          <w:szCs w:val="24"/>
          <w:lang w:val="kk-KZ"/>
        </w:rPr>
      </w:pPr>
      <w:r w:rsidRPr="00F379B6">
        <w:rPr>
          <w:bCs/>
          <w:sz w:val="24"/>
          <w:szCs w:val="24"/>
          <w:lang w:val="kk-KZ"/>
        </w:rPr>
        <w:t xml:space="preserve">      Мұғалімдер үлгерімі нашар оқушылармен сабақтан тыс сабақтар, психологтың қатысуымен ата-аналармен жеке кездесулер өткізеді.</w:t>
      </w:r>
    </w:p>
    <w:p w:rsidR="0012790C" w:rsidRDefault="0012790C" w:rsidP="0012790C">
      <w:pPr>
        <w:jc w:val="both"/>
        <w:rPr>
          <w:bCs/>
          <w:sz w:val="24"/>
          <w:szCs w:val="24"/>
          <w:lang w:val="kk-KZ"/>
        </w:rPr>
      </w:pPr>
      <w:r w:rsidRPr="00F379B6">
        <w:rPr>
          <w:bCs/>
          <w:sz w:val="24"/>
          <w:szCs w:val="24"/>
          <w:lang w:val="kk-KZ"/>
        </w:rPr>
        <w:t xml:space="preserve">   Жұмыстың нәтижесін оқытудағы негізгі пәндер бойынша оқыту сапасын арттыру арқылы көруге болады.</w:t>
      </w:r>
    </w:p>
    <w:p w:rsidR="0012790C" w:rsidRPr="00956E43" w:rsidRDefault="0012790C" w:rsidP="0012790C">
      <w:pPr>
        <w:pStyle w:val="21"/>
        <w:numPr>
          <w:ilvl w:val="1"/>
          <w:numId w:val="62"/>
        </w:numPr>
        <w:tabs>
          <w:tab w:val="left" w:pos="988"/>
        </w:tabs>
        <w:spacing w:line="296" w:lineRule="exact"/>
        <w:rPr>
          <w:color w:val="0070C0"/>
          <w:lang w:val="kk-KZ"/>
        </w:rPr>
      </w:pPr>
      <w:r w:rsidRPr="00956E43">
        <w:rPr>
          <w:color w:val="0070C0"/>
          <w:lang w:val="kk-KZ"/>
        </w:rPr>
        <w:t>Оқу жетістіктерін бағалау және ҚБ талаптарын сақтау және</w:t>
      </w:r>
      <w:r w:rsidRPr="00956E43">
        <w:rPr>
          <w:color w:val="0070C0"/>
          <w:spacing w:val="-5"/>
          <w:lang w:val="kk-KZ"/>
        </w:rPr>
        <w:t>БІРГЕ</w:t>
      </w:r>
    </w:p>
    <w:p w:rsidR="0012790C" w:rsidRPr="00956E43" w:rsidRDefault="0012790C" w:rsidP="0012790C">
      <w:pPr>
        <w:pStyle w:val="a3"/>
        <w:ind w:right="426" w:firstLine="567"/>
        <w:rPr>
          <w:lang w:val="kk-KZ"/>
        </w:rPr>
      </w:pPr>
      <w:r w:rsidRPr="00956E43">
        <w:rPr>
          <w:lang w:val="kk-KZ"/>
        </w:rPr>
        <w:t>Оқу жылындағы үлгерімі мен үлгерімі туралы мәліметтер жинау үшін бағалаудың екі түрі жүзеге асырылады: қалыптастырушы және жиынтық бағалау. Бағаланатын пәндер бойынша Қазақстан Республикасы Білім және ғылым министрлігінің 18.03.2008 жылғы № 125 "Орта, техникалық және кәсіптік, орта білімнен кейінгі білім беру ұйымдары үшін білім алушылардың үлгеріміне ағымдық бақылауды, аралық және қорытынды аттестаттауды өткізудің үлгілік қағидаларын бекіту туралы" бұйрығына сәйкес өткізіледі. .</w:t>
      </w:r>
    </w:p>
    <w:p w:rsidR="0012790C" w:rsidRPr="00956E43" w:rsidRDefault="0012790C" w:rsidP="0012790C">
      <w:pPr>
        <w:pStyle w:val="a4"/>
        <w:numPr>
          <w:ilvl w:val="2"/>
          <w:numId w:val="62"/>
        </w:numPr>
        <w:tabs>
          <w:tab w:val="left" w:pos="851"/>
        </w:tabs>
        <w:spacing w:before="1" w:line="237" w:lineRule="auto"/>
        <w:ind w:right="438"/>
        <w:jc w:val="both"/>
        <w:rPr>
          <w:sz w:val="26"/>
          <w:lang w:val="kk-KZ"/>
        </w:rPr>
      </w:pPr>
      <w:r w:rsidRPr="00956E43">
        <w:rPr>
          <w:spacing w:val="-2"/>
          <w:sz w:val="26"/>
          <w:lang w:val="kk-KZ"/>
        </w:rPr>
        <w:t>Қалыптастырушы бағалау кері байланыс алу үшін әрбір сабақта жүргізіледі.</w:t>
      </w:r>
    </w:p>
    <w:p w:rsidR="0012790C" w:rsidRPr="00956E43" w:rsidRDefault="0012790C" w:rsidP="0012790C">
      <w:pPr>
        <w:pStyle w:val="a4"/>
        <w:numPr>
          <w:ilvl w:val="2"/>
          <w:numId w:val="62"/>
        </w:numPr>
        <w:tabs>
          <w:tab w:val="left" w:pos="851"/>
        </w:tabs>
        <w:spacing w:before="2"/>
        <w:ind w:right="429"/>
        <w:jc w:val="both"/>
        <w:rPr>
          <w:sz w:val="26"/>
          <w:lang w:val="kk-KZ"/>
        </w:rPr>
      </w:pPr>
      <w:r w:rsidRPr="00956E43">
        <w:rPr>
          <w:sz w:val="26"/>
          <w:lang w:val="kk-KZ"/>
        </w:rPr>
        <w:t>Нормативке сәйкес бөлім мен тоқсанның қорытындысы бойынша жиынтық бағалау (жиынтық жұмыстардың саны әр оқу жылының ӘЖ-де "Оқу пәндерін оқытудың ерекшеліктері" бөлімінде жазылады).</w:t>
      </w:r>
    </w:p>
    <w:p w:rsidR="0012790C" w:rsidRPr="00956E43" w:rsidRDefault="0012790C" w:rsidP="0012790C">
      <w:pPr>
        <w:pStyle w:val="a4"/>
        <w:numPr>
          <w:ilvl w:val="2"/>
          <w:numId w:val="62"/>
        </w:numPr>
        <w:tabs>
          <w:tab w:val="left" w:pos="851"/>
        </w:tabs>
        <w:ind w:right="433"/>
        <w:jc w:val="both"/>
        <w:rPr>
          <w:sz w:val="26"/>
          <w:lang w:val="kk-KZ"/>
        </w:rPr>
      </w:pPr>
      <w:r w:rsidRPr="00956E43">
        <w:rPr>
          <w:sz w:val="26"/>
          <w:lang w:val="kk-KZ"/>
        </w:rPr>
        <w:t>Жиынтық жұмыстарды жүргізу кестесін денсаулық сақтау басқармасы жасайды және бекітеді (күніне үш пәннен артық емес).</w:t>
      </w:r>
    </w:p>
    <w:p w:rsidR="0012790C" w:rsidRPr="00956E43" w:rsidRDefault="0012790C" w:rsidP="0012790C">
      <w:pPr>
        <w:pStyle w:val="a4"/>
        <w:numPr>
          <w:ilvl w:val="2"/>
          <w:numId w:val="62"/>
        </w:numPr>
        <w:tabs>
          <w:tab w:val="left" w:pos="851"/>
        </w:tabs>
        <w:ind w:right="419"/>
        <w:jc w:val="both"/>
        <w:rPr>
          <w:sz w:val="26"/>
          <w:lang w:val="kk-KZ"/>
        </w:rPr>
      </w:pPr>
      <w:r w:rsidRPr="00956E43">
        <w:rPr>
          <w:sz w:val="26"/>
          <w:lang w:val="kk-KZ"/>
        </w:rPr>
        <w:t>БЖБ тапсырмалары және ТЖБ пән бойынша спецификацияға сәйкес әзірленген, тоқсанның барлық бөлімдері/ортақ тақырыптары бойынша оқу мақсаттарын қамтиды (МҰ отырысында қаралады және денсаулық сақтау министрлігімен бекітіледі).</w:t>
      </w:r>
    </w:p>
    <w:p w:rsidR="0012790C" w:rsidRPr="00956E43" w:rsidRDefault="0012790C" w:rsidP="0012790C">
      <w:pPr>
        <w:pStyle w:val="a4"/>
        <w:numPr>
          <w:ilvl w:val="2"/>
          <w:numId w:val="62"/>
        </w:numPr>
        <w:tabs>
          <w:tab w:val="left" w:pos="851"/>
        </w:tabs>
        <w:ind w:right="429"/>
        <w:jc w:val="both"/>
        <w:rPr>
          <w:sz w:val="26"/>
          <w:lang w:val="kk-KZ"/>
        </w:rPr>
      </w:pPr>
      <w:r w:rsidRPr="00956E43">
        <w:rPr>
          <w:sz w:val="26"/>
          <w:lang w:val="kk-KZ"/>
        </w:rPr>
        <w:t>БЖБ өткізу ұзақтығы/ТЖБ жиынтық бағалауды өткізудің әдістемелік ұсынымдарымен реттеледі (20/40 мин).</w:t>
      </w:r>
    </w:p>
    <w:p w:rsidR="0012790C" w:rsidRPr="00956E43" w:rsidRDefault="0012790C" w:rsidP="0012790C">
      <w:pPr>
        <w:pStyle w:val="a4"/>
        <w:numPr>
          <w:ilvl w:val="2"/>
          <w:numId w:val="62"/>
        </w:numPr>
        <w:tabs>
          <w:tab w:val="left" w:pos="851"/>
        </w:tabs>
        <w:ind w:right="433"/>
        <w:jc w:val="both"/>
        <w:rPr>
          <w:sz w:val="26"/>
          <w:lang w:val="kk-KZ"/>
        </w:rPr>
      </w:pPr>
      <w:r w:rsidRPr="00956E43">
        <w:rPr>
          <w:sz w:val="26"/>
          <w:lang w:val="kk-KZ"/>
        </w:rPr>
        <w:t>Жиынтық жұмыстарды бағалау критерийлер мен дескрипторларға сәйкес жүргізіледі, әзірленген мұғалім арқылы.</w:t>
      </w:r>
    </w:p>
    <w:p w:rsidR="0012790C" w:rsidRPr="00956E43" w:rsidRDefault="0012790C" w:rsidP="0012790C">
      <w:pPr>
        <w:pStyle w:val="a4"/>
        <w:numPr>
          <w:ilvl w:val="2"/>
          <w:numId w:val="62"/>
        </w:numPr>
        <w:tabs>
          <w:tab w:val="left" w:pos="851"/>
        </w:tabs>
        <w:ind w:right="432"/>
        <w:jc w:val="both"/>
        <w:rPr>
          <w:sz w:val="26"/>
          <w:lang w:val="kk-KZ"/>
        </w:rPr>
      </w:pPr>
      <w:r w:rsidRPr="00956E43">
        <w:rPr>
          <w:sz w:val="26"/>
          <w:lang w:val="kk-KZ"/>
        </w:rPr>
        <w:t>Бағалаудың екі түрі бойынша да балдар электронды журналға, ҚБ өткізілген күні, ҚБ өткізілгеннен кейін үш күннен кешіктірілмей енгізіледі (Жиынтық бағалауды өткізуге арналған әдістемелік ұсынымдар).</w:t>
      </w:r>
    </w:p>
    <w:p w:rsidR="0012790C" w:rsidRPr="00956E43" w:rsidRDefault="0012790C" w:rsidP="0012790C">
      <w:pPr>
        <w:pStyle w:val="a4"/>
        <w:numPr>
          <w:ilvl w:val="2"/>
          <w:numId w:val="62"/>
        </w:numPr>
        <w:tabs>
          <w:tab w:val="left" w:pos="851"/>
        </w:tabs>
        <w:ind w:right="431"/>
        <w:jc w:val="both"/>
        <w:rPr>
          <w:sz w:val="26"/>
          <w:lang w:val="kk-KZ"/>
        </w:rPr>
      </w:pPr>
      <w:r w:rsidRPr="00956E43">
        <w:rPr>
          <w:sz w:val="26"/>
          <w:lang w:val="kk-KZ"/>
        </w:rPr>
        <w:t>Түзету жұмыстарын жүргізу мақсатында жиынтық жұмыстардың қорытындысы бойынша мұғалімдер БЖБ нәтижелеріне талдау жасайды/ТЖБ (талдау нысаны - Қазақстан Республикасы Білім және ғылым министрінің 2020 жылғы 6 сәуірдегі № 130 бұйрығына №8 қосымша).</w:t>
      </w:r>
    </w:p>
    <w:p w:rsidR="0012790C" w:rsidRPr="00956E43" w:rsidRDefault="0012790C" w:rsidP="0012790C">
      <w:pPr>
        <w:pStyle w:val="a4"/>
        <w:numPr>
          <w:ilvl w:val="2"/>
          <w:numId w:val="62"/>
        </w:numPr>
        <w:tabs>
          <w:tab w:val="left" w:pos="851"/>
        </w:tabs>
        <w:spacing w:line="237" w:lineRule="auto"/>
        <w:ind w:right="439"/>
        <w:jc w:val="both"/>
        <w:rPr>
          <w:sz w:val="26"/>
          <w:lang w:val="kk-KZ"/>
        </w:rPr>
      </w:pPr>
      <w:r w:rsidRPr="00956E43">
        <w:rPr>
          <w:sz w:val="26"/>
          <w:lang w:val="kk-KZ"/>
        </w:rPr>
        <w:t>Жиынтық жұмыстарды жүргізуге қойылатын талаптардың сақталуын денсаулық сақтау басқармасы (ЖБМ жоспары) бақылайды.</w:t>
      </w:r>
    </w:p>
    <w:p w:rsidR="0012790C" w:rsidRPr="00956E43" w:rsidRDefault="0012790C" w:rsidP="0012790C">
      <w:pPr>
        <w:pStyle w:val="a4"/>
        <w:numPr>
          <w:ilvl w:val="2"/>
          <w:numId w:val="62"/>
        </w:numPr>
        <w:tabs>
          <w:tab w:val="left" w:pos="850"/>
        </w:tabs>
        <w:spacing w:before="1"/>
        <w:ind w:left="850" w:hanging="567"/>
        <w:jc w:val="both"/>
        <w:rPr>
          <w:sz w:val="26"/>
          <w:lang w:val="kk-KZ"/>
        </w:rPr>
      </w:pPr>
      <w:r w:rsidRPr="00956E43">
        <w:rPr>
          <w:sz w:val="26"/>
          <w:lang w:val="kk-KZ"/>
        </w:rPr>
        <w:t>Әрбір оқу жылының басында нөлдік кесінді жүргізіледі.</w:t>
      </w:r>
    </w:p>
    <w:p w:rsidR="0012790C" w:rsidRPr="00F379B6" w:rsidRDefault="0012790C" w:rsidP="0012790C">
      <w:pPr>
        <w:jc w:val="both"/>
        <w:rPr>
          <w:bCs/>
          <w:sz w:val="24"/>
          <w:szCs w:val="24"/>
          <w:lang w:val="kk-KZ"/>
        </w:rPr>
      </w:pPr>
    </w:p>
    <w:p w:rsidR="0012790C" w:rsidRPr="00956E43" w:rsidRDefault="0012790C" w:rsidP="0012790C">
      <w:pPr>
        <w:pStyle w:val="11"/>
        <w:spacing w:before="1"/>
        <w:rPr>
          <w:color w:val="0070C0"/>
          <w:lang w:val="kk-KZ"/>
        </w:rPr>
      </w:pPr>
    </w:p>
    <w:p w:rsidR="0012790C" w:rsidRDefault="0012790C" w:rsidP="0012790C">
      <w:pPr>
        <w:pStyle w:val="11"/>
        <w:spacing w:before="1"/>
        <w:rPr>
          <w:color w:val="0070C0"/>
          <w:lang w:val="kk-KZ"/>
        </w:rPr>
      </w:pPr>
    </w:p>
    <w:p w:rsidR="0012790C" w:rsidRDefault="0012790C" w:rsidP="0012790C">
      <w:pPr>
        <w:pStyle w:val="11"/>
        <w:spacing w:before="1"/>
        <w:rPr>
          <w:color w:val="0070C0"/>
          <w:lang w:val="kk-KZ"/>
        </w:rPr>
      </w:pPr>
    </w:p>
    <w:p w:rsidR="0012790C" w:rsidRPr="00956E43" w:rsidRDefault="0012790C" w:rsidP="0012790C">
      <w:pPr>
        <w:pStyle w:val="11"/>
        <w:spacing w:before="1"/>
        <w:rPr>
          <w:color w:val="0070C0"/>
          <w:lang w:val="kk-KZ"/>
        </w:rPr>
      </w:pPr>
      <w:r w:rsidRPr="00956E43">
        <w:rPr>
          <w:color w:val="0070C0"/>
          <w:lang w:val="kk-KZ"/>
        </w:rPr>
        <w:t>БӨЛІМ 8.</w:t>
      </w:r>
    </w:p>
    <w:p w:rsidR="0012790C" w:rsidRDefault="0012790C" w:rsidP="0012790C">
      <w:pPr>
        <w:pStyle w:val="a3"/>
        <w:spacing w:line="297" w:lineRule="exact"/>
        <w:ind w:left="992"/>
        <w:jc w:val="left"/>
        <w:rPr>
          <w:spacing w:val="-2"/>
          <w:lang w:val="kk-KZ"/>
        </w:rPr>
      </w:pPr>
      <w:r w:rsidRPr="00956E43">
        <w:rPr>
          <w:lang w:val="kk-KZ"/>
        </w:rPr>
        <w:t>Барлық бағыттар бойынша мектеп жұмысына жасалған талдау негізінде</w:t>
      </w:r>
      <w:r w:rsidRPr="00956E43">
        <w:rPr>
          <w:spacing w:val="-2"/>
          <w:lang w:val="kk-KZ"/>
        </w:rPr>
        <w:t>жасалған:</w:t>
      </w:r>
    </w:p>
    <w:p w:rsidR="0012790C" w:rsidRDefault="0012790C" w:rsidP="0012790C">
      <w:pPr>
        <w:spacing w:before="87" w:after="4"/>
        <w:ind w:left="283"/>
        <w:rPr>
          <w:b/>
          <w:spacing w:val="-4"/>
          <w:sz w:val="26"/>
          <w:lang w:val="kk-KZ"/>
        </w:rPr>
      </w:pPr>
      <w:r w:rsidRPr="00956E43">
        <w:rPr>
          <w:b/>
          <w:sz w:val="26"/>
          <w:lang w:val="kk-KZ"/>
        </w:rPr>
        <w:t>Мектептің 202 жылғы жұмысының SWOT-талдауы</w:t>
      </w:r>
      <w:r>
        <w:rPr>
          <w:b/>
          <w:sz w:val="26"/>
          <w:lang w:val="kk-KZ"/>
        </w:rPr>
        <w:t>4</w:t>
      </w:r>
      <w:r w:rsidRPr="00956E43">
        <w:rPr>
          <w:b/>
          <w:sz w:val="26"/>
          <w:lang w:val="kk-KZ"/>
        </w:rPr>
        <w:t>-202</w:t>
      </w:r>
      <w:r>
        <w:rPr>
          <w:b/>
          <w:sz w:val="26"/>
          <w:lang w:val="kk-KZ"/>
        </w:rPr>
        <w:t>5</w:t>
      </w:r>
      <w:r w:rsidRPr="00956E43">
        <w:rPr>
          <w:b/>
          <w:spacing w:val="-2"/>
          <w:sz w:val="26"/>
          <w:lang w:val="kk-KZ"/>
        </w:rPr>
        <w:t xml:space="preserve"> оқу жылы:</w:t>
      </w:r>
    </w:p>
    <w:p w:rsidR="00A6663C" w:rsidRDefault="00A6663C" w:rsidP="00F21902">
      <w:pPr>
        <w:jc w:val="both"/>
        <w:rPr>
          <w:sz w:val="24"/>
          <w:szCs w:val="24"/>
          <w:lang w:val="kk-KZ"/>
        </w:rPr>
      </w:pPr>
    </w:p>
    <w:p w:rsidR="00F21902" w:rsidRPr="00716EED" w:rsidRDefault="00F21902" w:rsidP="00F21902">
      <w:pPr>
        <w:pStyle w:val="a4"/>
        <w:ind w:left="0" w:right="282"/>
        <w:rPr>
          <w:b/>
          <w:color w:val="0319ED"/>
          <w:sz w:val="32"/>
          <w:szCs w:val="32"/>
          <w:u w:val="single"/>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44"/>
        <w:gridCol w:w="4695"/>
      </w:tblGrid>
      <w:tr w:rsidR="00F21902" w:rsidTr="0001189F">
        <w:tc>
          <w:tcPr>
            <w:tcW w:w="5526" w:type="dxa"/>
            <w:tcBorders>
              <w:top w:val="single" w:sz="4" w:space="0" w:color="auto"/>
              <w:left w:val="single" w:sz="4" w:space="0" w:color="auto"/>
              <w:bottom w:val="single" w:sz="4" w:space="0" w:color="auto"/>
              <w:right w:val="single" w:sz="4" w:space="0" w:color="auto"/>
            </w:tcBorders>
            <w:hideMark/>
          </w:tcPr>
          <w:p w:rsidR="00F21902" w:rsidRPr="00500BE6" w:rsidRDefault="00500BE6" w:rsidP="0001189F">
            <w:pPr>
              <w:jc w:val="center"/>
              <w:rPr>
                <w:b/>
                <w:color w:val="0070C0"/>
                <w:sz w:val="28"/>
                <w:szCs w:val="28"/>
                <w:lang w:val="kk-KZ"/>
              </w:rPr>
            </w:pPr>
            <w:r>
              <w:rPr>
                <w:b/>
                <w:color w:val="0070C0"/>
                <w:sz w:val="28"/>
                <w:szCs w:val="28"/>
                <w:lang w:val="kk-KZ"/>
              </w:rPr>
              <w:t>КҮШТІ ЖАҚТАРЫ</w:t>
            </w:r>
          </w:p>
        </w:tc>
        <w:tc>
          <w:tcPr>
            <w:tcW w:w="4753" w:type="dxa"/>
            <w:tcBorders>
              <w:top w:val="single" w:sz="4" w:space="0" w:color="auto"/>
              <w:left w:val="single" w:sz="4" w:space="0" w:color="auto"/>
              <w:bottom w:val="single" w:sz="4" w:space="0" w:color="auto"/>
              <w:right w:val="single" w:sz="4" w:space="0" w:color="auto"/>
            </w:tcBorders>
            <w:hideMark/>
          </w:tcPr>
          <w:p w:rsidR="00F21902" w:rsidRPr="00D467A7" w:rsidRDefault="00D467A7" w:rsidP="0001189F">
            <w:pPr>
              <w:jc w:val="center"/>
              <w:rPr>
                <w:b/>
                <w:color w:val="0070C0"/>
                <w:sz w:val="28"/>
                <w:szCs w:val="28"/>
                <w:lang w:val="kk-KZ"/>
              </w:rPr>
            </w:pPr>
            <w:r>
              <w:rPr>
                <w:b/>
                <w:color w:val="0070C0"/>
                <w:sz w:val="28"/>
                <w:szCs w:val="28"/>
                <w:lang w:val="kk-KZ"/>
              </w:rPr>
              <w:t>МҮМКІНДІКТЕР</w:t>
            </w:r>
          </w:p>
        </w:tc>
      </w:tr>
      <w:tr w:rsidR="00F21902" w:rsidRPr="00BA424F" w:rsidTr="0001189F">
        <w:tc>
          <w:tcPr>
            <w:tcW w:w="5526" w:type="dxa"/>
            <w:tcBorders>
              <w:top w:val="single" w:sz="4" w:space="0" w:color="auto"/>
              <w:left w:val="single" w:sz="4" w:space="0" w:color="auto"/>
              <w:bottom w:val="single" w:sz="4" w:space="0" w:color="auto"/>
              <w:right w:val="single" w:sz="4" w:space="0" w:color="auto"/>
            </w:tcBorders>
            <w:vAlign w:val="center"/>
            <w:hideMark/>
          </w:tcPr>
          <w:p w:rsidR="00B666C0" w:rsidRDefault="00B666C0" w:rsidP="00B666C0">
            <w:pPr>
              <w:rPr>
                <w:lang w:val="kk-KZ"/>
              </w:rPr>
            </w:pPr>
            <w:r>
              <w:rPr>
                <w:lang w:val="kk-KZ"/>
              </w:rPr>
              <w:t>- жоғары кәсіби деңгейі мен шығармашылық әлеуеті бар қалыптасқан педагогикалық ұжым;</w:t>
            </w:r>
          </w:p>
          <w:p w:rsidR="00B666C0" w:rsidRDefault="00B666C0" w:rsidP="00B666C0">
            <w:pPr>
              <w:rPr>
                <w:lang w:val="kk-KZ"/>
              </w:rPr>
            </w:pPr>
            <w:r>
              <w:rPr>
                <w:lang w:val="kk-KZ"/>
              </w:rPr>
              <w:t>-б</w:t>
            </w:r>
            <w:r w:rsidRPr="00956E43">
              <w:rPr>
                <w:lang w:val="kk-KZ"/>
              </w:rPr>
              <w:t>қолайлы әлеуметтік жәнеұжымдағы психологиялық микроклимат;</w:t>
            </w:r>
          </w:p>
          <w:p w:rsidR="00B666C0" w:rsidRDefault="00B666C0" w:rsidP="00B666C0">
            <w:pPr>
              <w:pStyle w:val="TableParagraph"/>
              <w:tabs>
                <w:tab w:val="left" w:pos="289"/>
              </w:tabs>
              <w:spacing w:line="247" w:lineRule="exact"/>
              <w:ind w:left="0"/>
              <w:rPr>
                <w:spacing w:val="-5"/>
                <w:lang w:val="kk-KZ"/>
              </w:rPr>
            </w:pPr>
            <w:r>
              <w:rPr>
                <w:lang w:val="kk-KZ"/>
              </w:rPr>
              <w:t>-</w:t>
            </w:r>
            <w:r w:rsidRPr="00956E43">
              <w:rPr>
                <w:lang w:val="kk-KZ"/>
              </w:rPr>
              <w:t xml:space="preserve"> білім сапасын 5%-ға арттыру%;</w:t>
            </w:r>
          </w:p>
          <w:p w:rsidR="00B666C0" w:rsidRDefault="00B666C0" w:rsidP="00B666C0">
            <w:pPr>
              <w:pStyle w:val="TableParagraph"/>
              <w:tabs>
                <w:tab w:val="left" w:pos="289"/>
              </w:tabs>
              <w:spacing w:before="1" w:line="252" w:lineRule="exact"/>
              <w:ind w:left="0"/>
              <w:jc w:val="both"/>
              <w:rPr>
                <w:spacing w:val="-2"/>
                <w:lang w:val="kk-KZ"/>
              </w:rPr>
            </w:pPr>
            <w:r>
              <w:rPr>
                <w:lang w:val="kk-KZ"/>
              </w:rPr>
              <w:t xml:space="preserve">- </w:t>
            </w:r>
            <w:r w:rsidRPr="00956E43">
              <w:rPr>
                <w:lang w:val="kk-KZ"/>
              </w:rPr>
              <w:t>пәндік апталарды өткізу сапасы;</w:t>
            </w:r>
          </w:p>
          <w:p w:rsidR="00B666C0" w:rsidRPr="00956E43" w:rsidRDefault="00B666C0" w:rsidP="00B666C0">
            <w:pPr>
              <w:pStyle w:val="TableParagraph"/>
              <w:tabs>
                <w:tab w:val="left" w:pos="289"/>
              </w:tabs>
              <w:spacing w:before="3" w:line="240" w:lineRule="auto"/>
              <w:ind w:left="0" w:right="-32"/>
              <w:rPr>
                <w:spacing w:val="-2"/>
                <w:lang w:val="kk-KZ"/>
              </w:rPr>
            </w:pPr>
            <w:r>
              <w:rPr>
                <w:spacing w:val="-2"/>
                <w:lang w:val="kk-KZ"/>
              </w:rPr>
              <w:t>-</w:t>
            </w:r>
            <w:r>
              <w:rPr>
                <w:lang w:val="kk-KZ"/>
              </w:rPr>
              <w:t xml:space="preserve">90% </w:t>
            </w:r>
            <w:r w:rsidRPr="00956E43">
              <w:rPr>
                <w:lang w:val="kk-KZ"/>
              </w:rPr>
              <w:t>біліктілікті арттыру курстарынан өту;</w:t>
            </w:r>
          </w:p>
          <w:p w:rsidR="00B666C0" w:rsidRPr="00956E43" w:rsidRDefault="00B666C0" w:rsidP="00B666C0">
            <w:pPr>
              <w:pStyle w:val="TableParagraph"/>
              <w:tabs>
                <w:tab w:val="left" w:pos="306"/>
              </w:tabs>
              <w:spacing w:before="1" w:line="252" w:lineRule="exact"/>
              <w:ind w:left="0"/>
              <w:rPr>
                <w:lang w:val="kk-KZ"/>
              </w:rPr>
            </w:pPr>
            <w:r w:rsidRPr="00956E43">
              <w:rPr>
                <w:lang w:val="kk-KZ"/>
              </w:rPr>
              <w:t>- пікірсайыс клубының жоғары нәтижелілігі;</w:t>
            </w:r>
          </w:p>
          <w:p w:rsidR="00B666C0" w:rsidRPr="00956E43" w:rsidRDefault="00B666C0" w:rsidP="00B666C0">
            <w:pPr>
              <w:pStyle w:val="TableParagraph"/>
              <w:tabs>
                <w:tab w:val="left" w:pos="289"/>
              </w:tabs>
              <w:spacing w:before="3" w:line="240" w:lineRule="auto"/>
              <w:ind w:left="0" w:right="-32"/>
              <w:rPr>
                <w:spacing w:val="-2"/>
                <w:lang w:val="kk-KZ"/>
              </w:rPr>
            </w:pPr>
            <w:r w:rsidRPr="00956E43">
              <w:rPr>
                <w:spacing w:val="-2"/>
                <w:lang w:val="kk-KZ"/>
              </w:rPr>
              <w:t>- қалыптасқан жүйе</w:t>
            </w:r>
            <w:r w:rsidRPr="00956E43">
              <w:rPr>
                <w:spacing w:val="-2"/>
                <w:lang w:val="kk-KZ"/>
              </w:rPr>
              <w:tab/>
              <w:t>оқушылардың өзін-өзі басқаруының;</w:t>
            </w:r>
          </w:p>
          <w:p w:rsidR="00B666C0" w:rsidRPr="00956E43" w:rsidRDefault="00B666C0" w:rsidP="00B666C0">
            <w:pPr>
              <w:pStyle w:val="TableParagraph"/>
              <w:tabs>
                <w:tab w:val="left" w:pos="289"/>
              </w:tabs>
              <w:spacing w:before="3" w:line="240" w:lineRule="auto"/>
              <w:ind w:left="0" w:right="-32"/>
              <w:rPr>
                <w:lang w:val="kk-KZ"/>
              </w:rPr>
            </w:pPr>
            <w:r w:rsidRPr="00956E43">
              <w:rPr>
                <w:spacing w:val="-2"/>
                <w:lang w:val="kk-KZ"/>
              </w:rPr>
              <w:t>-</w:t>
            </w:r>
            <w:r>
              <w:rPr>
                <w:lang w:val="kk-KZ"/>
              </w:rPr>
              <w:t>43</w:t>
            </w:r>
            <w:r w:rsidRPr="00956E43">
              <w:rPr>
                <w:lang w:val="kk-KZ"/>
              </w:rPr>
              <w:t>Түлектердің%-ы жоғары оқу орындарына гранттар алады, жақын және алыс шетелдерде білім алады;</w:t>
            </w:r>
          </w:p>
          <w:p w:rsidR="00B666C0" w:rsidRPr="00956E43" w:rsidRDefault="00B666C0" w:rsidP="00B666C0">
            <w:pPr>
              <w:pStyle w:val="TableParagraph"/>
              <w:tabs>
                <w:tab w:val="left" w:pos="289"/>
              </w:tabs>
              <w:spacing w:before="3" w:line="240" w:lineRule="auto"/>
              <w:ind w:left="0" w:right="-32"/>
              <w:rPr>
                <w:lang w:val="kk-KZ"/>
              </w:rPr>
            </w:pPr>
            <w:r w:rsidRPr="00956E43">
              <w:rPr>
                <w:lang w:val="kk-KZ"/>
              </w:rPr>
              <w:t>- оқушылардың оқу және сабақтан тыс іс-әрекеттерін ұйымдастыруда әлеуметтік серіктестермен жұмыс тәжірибесінің болуы;</w:t>
            </w:r>
          </w:p>
          <w:p w:rsidR="00F21902" w:rsidRPr="00B666C0" w:rsidRDefault="00B666C0" w:rsidP="00B666C0">
            <w:pPr>
              <w:pStyle w:val="TableParagraph"/>
              <w:tabs>
                <w:tab w:val="left" w:pos="289"/>
              </w:tabs>
              <w:spacing w:before="3" w:line="240" w:lineRule="auto"/>
              <w:ind w:left="0" w:right="-32"/>
              <w:rPr>
                <w:lang w:val="kk-KZ"/>
              </w:rPr>
            </w:pPr>
            <w:r w:rsidRPr="00956E43">
              <w:rPr>
                <w:lang w:val="kk-KZ"/>
              </w:rPr>
              <w:t>-</w:t>
            </w:r>
            <w:r w:rsidRPr="00617E20">
              <w:rPr>
                <w:lang w:val="kk-KZ"/>
              </w:rPr>
              <w:t xml:space="preserve"> өз қоғамдастығында 3 КШ біріктіретін жетекші мектеп болып табылады;</w:t>
            </w:r>
          </w:p>
        </w:tc>
        <w:tc>
          <w:tcPr>
            <w:tcW w:w="4753" w:type="dxa"/>
            <w:tcBorders>
              <w:top w:val="single" w:sz="4" w:space="0" w:color="auto"/>
              <w:left w:val="single" w:sz="4" w:space="0" w:color="auto"/>
              <w:bottom w:val="single" w:sz="4" w:space="0" w:color="auto"/>
              <w:right w:val="single" w:sz="4" w:space="0" w:color="auto"/>
            </w:tcBorders>
            <w:vAlign w:val="center"/>
            <w:hideMark/>
          </w:tcPr>
          <w:p w:rsidR="00D467A7" w:rsidRPr="00956E43" w:rsidRDefault="00D467A7" w:rsidP="00D467A7">
            <w:pPr>
              <w:rPr>
                <w:lang w:val="kk-KZ"/>
              </w:rPr>
            </w:pPr>
            <w:r w:rsidRPr="00956E43">
              <w:rPr>
                <w:lang w:val="kk-KZ"/>
              </w:rPr>
              <w:t>- мектептің 2020 жылға дейінгі даму бағдарламасына сәйкес оқушылардың білім сапасын арттыру</w:t>
            </w:r>
            <w:r>
              <w:rPr>
                <w:lang w:val="kk-KZ"/>
              </w:rPr>
              <w:t>9</w:t>
            </w:r>
            <w:r w:rsidRPr="00956E43">
              <w:rPr>
                <w:lang w:val="kk-KZ"/>
              </w:rPr>
              <w:t xml:space="preserve"> жылдар - 75%</w:t>
            </w:r>
          </w:p>
          <w:p w:rsidR="00D467A7" w:rsidRPr="00956E43" w:rsidRDefault="00D467A7" w:rsidP="00D467A7">
            <w:pPr>
              <w:pStyle w:val="TableParagraph"/>
              <w:tabs>
                <w:tab w:val="left" w:pos="289"/>
              </w:tabs>
              <w:spacing w:before="3" w:line="240" w:lineRule="auto"/>
              <w:ind w:left="0" w:right="-32"/>
              <w:rPr>
                <w:spacing w:val="-2"/>
                <w:lang w:val="kk-KZ"/>
              </w:rPr>
            </w:pPr>
            <w:r w:rsidRPr="00956E43">
              <w:rPr>
                <w:lang w:val="kk-KZ"/>
              </w:rPr>
              <w:t>-әлеуметтік әріптестермен жұмыс істеу жүйесін құру;</w:t>
            </w:r>
          </w:p>
          <w:p w:rsidR="00D467A7" w:rsidRPr="00956E43" w:rsidRDefault="00D467A7" w:rsidP="00D467A7">
            <w:pPr>
              <w:rPr>
                <w:lang w:val="kk-KZ"/>
              </w:rPr>
            </w:pPr>
            <w:r w:rsidRPr="00956E43">
              <w:rPr>
                <w:lang w:val="kk-KZ"/>
              </w:rPr>
              <w:t>- республиканың, қаланың инновациялық мектептерімен ынтымақтастық;</w:t>
            </w:r>
          </w:p>
          <w:p w:rsidR="00D467A7" w:rsidRPr="00956E43" w:rsidRDefault="00D467A7" w:rsidP="00D467A7">
            <w:pPr>
              <w:rPr>
                <w:lang w:val="kk-KZ"/>
              </w:rPr>
            </w:pPr>
            <w:r w:rsidRPr="00956E43">
              <w:rPr>
                <w:lang w:val="kk-KZ"/>
              </w:rPr>
              <w:t>- республикалық деңгейдегі инновациялық жобаларға қатысу;</w:t>
            </w:r>
          </w:p>
          <w:p w:rsidR="00D467A7" w:rsidRPr="00956E43" w:rsidRDefault="00D467A7" w:rsidP="00D467A7">
            <w:pPr>
              <w:rPr>
                <w:lang w:val="kk-KZ"/>
              </w:rPr>
            </w:pPr>
            <w:r w:rsidRPr="00956E43">
              <w:rPr>
                <w:lang w:val="kk-KZ"/>
              </w:rPr>
              <w:t>- инвесторларды тарту, ақылы қызметтерді жүзеге асыру;</w:t>
            </w:r>
          </w:p>
          <w:p w:rsidR="00D467A7" w:rsidRPr="00956E43" w:rsidRDefault="00D467A7" w:rsidP="00D467A7">
            <w:pPr>
              <w:rPr>
                <w:lang w:val="kk-KZ"/>
              </w:rPr>
            </w:pPr>
            <w:r w:rsidRPr="00956E43">
              <w:rPr>
                <w:lang w:val="kk-KZ"/>
              </w:rPr>
              <w:t>- дарынды және дарынды балалармен жұмыстың тиімділігін арттыру;</w:t>
            </w:r>
          </w:p>
          <w:p w:rsidR="00D467A7" w:rsidRPr="00956E43" w:rsidRDefault="00D467A7" w:rsidP="00D467A7">
            <w:pPr>
              <w:rPr>
                <w:lang w:val="kk-KZ"/>
              </w:rPr>
            </w:pPr>
            <w:r w:rsidRPr="00956E43">
              <w:rPr>
                <w:lang w:val="kk-KZ"/>
              </w:rPr>
              <w:t>- республикалық және халықаралық ғылыми жарыстарға қатысу және жетістіктерге жету;</w:t>
            </w:r>
          </w:p>
          <w:p w:rsidR="00D467A7" w:rsidRDefault="00D467A7" w:rsidP="00D467A7">
            <w:pPr>
              <w:rPr>
                <w:lang w:val="kk-KZ"/>
              </w:rPr>
            </w:pPr>
            <w:r w:rsidRPr="00956E43">
              <w:rPr>
                <w:lang w:val="kk-KZ"/>
              </w:rPr>
              <w:t>-</w:t>
            </w:r>
            <w:r w:rsidRPr="00D11851">
              <w:rPr>
                <w:lang w:val="kk-KZ"/>
              </w:rPr>
              <w:t xml:space="preserve"> педагог-шеберлердің, зерттеушілердің, сарапшылардың үлесін 60%-ға дейін арттыру%;</w:t>
            </w:r>
          </w:p>
          <w:p w:rsidR="00F21902" w:rsidRPr="00B666C0" w:rsidRDefault="00F21902" w:rsidP="0001189F">
            <w:pPr>
              <w:rPr>
                <w:lang w:val="kk-KZ"/>
              </w:rPr>
            </w:pPr>
          </w:p>
          <w:p w:rsidR="00F21902" w:rsidRPr="00516454" w:rsidRDefault="00F21902" w:rsidP="00D467A7">
            <w:pPr>
              <w:rPr>
                <w:lang w:val="kk-KZ"/>
              </w:rPr>
            </w:pPr>
          </w:p>
        </w:tc>
      </w:tr>
      <w:tr w:rsidR="00F21902" w:rsidTr="0001189F">
        <w:tc>
          <w:tcPr>
            <w:tcW w:w="5526" w:type="dxa"/>
            <w:tcBorders>
              <w:top w:val="single" w:sz="4" w:space="0" w:color="auto"/>
              <w:left w:val="single" w:sz="4" w:space="0" w:color="auto"/>
              <w:bottom w:val="single" w:sz="4" w:space="0" w:color="auto"/>
              <w:right w:val="single" w:sz="4" w:space="0" w:color="auto"/>
            </w:tcBorders>
            <w:hideMark/>
          </w:tcPr>
          <w:p w:rsidR="00F21902" w:rsidRPr="00500BE6" w:rsidRDefault="00500BE6" w:rsidP="0001189F">
            <w:pPr>
              <w:jc w:val="center"/>
              <w:rPr>
                <w:b/>
                <w:color w:val="0070C0"/>
                <w:lang w:val="kk-KZ"/>
              </w:rPr>
            </w:pPr>
            <w:r>
              <w:rPr>
                <w:b/>
                <w:color w:val="0070C0"/>
                <w:lang w:val="kk-KZ"/>
              </w:rPr>
              <w:t>ӘЛСІЗ ЖАҚТАРЫ</w:t>
            </w:r>
          </w:p>
        </w:tc>
        <w:tc>
          <w:tcPr>
            <w:tcW w:w="4753" w:type="dxa"/>
            <w:tcBorders>
              <w:top w:val="single" w:sz="4" w:space="0" w:color="auto"/>
              <w:left w:val="single" w:sz="4" w:space="0" w:color="auto"/>
              <w:bottom w:val="single" w:sz="4" w:space="0" w:color="auto"/>
              <w:right w:val="single" w:sz="4" w:space="0" w:color="auto"/>
            </w:tcBorders>
          </w:tcPr>
          <w:p w:rsidR="00F21902" w:rsidRPr="00D467A7" w:rsidRDefault="00D467A7" w:rsidP="00D467A7">
            <w:pPr>
              <w:rPr>
                <w:b/>
                <w:color w:val="0070C0"/>
                <w:lang w:val="kk-KZ"/>
              </w:rPr>
            </w:pPr>
            <w:r>
              <w:rPr>
                <w:b/>
                <w:color w:val="0070C0"/>
                <w:lang w:val="kk-KZ"/>
              </w:rPr>
              <w:t xml:space="preserve">                    ҚАТЕЛЕР </w:t>
            </w:r>
          </w:p>
        </w:tc>
      </w:tr>
      <w:tr w:rsidR="00F21902" w:rsidTr="0001189F">
        <w:tc>
          <w:tcPr>
            <w:tcW w:w="5526" w:type="dxa"/>
            <w:tcBorders>
              <w:top w:val="single" w:sz="4" w:space="0" w:color="auto"/>
              <w:left w:val="single" w:sz="4" w:space="0" w:color="auto"/>
              <w:bottom w:val="single" w:sz="4" w:space="0" w:color="auto"/>
              <w:right w:val="single" w:sz="4" w:space="0" w:color="auto"/>
            </w:tcBorders>
            <w:hideMark/>
          </w:tcPr>
          <w:p w:rsidR="00F21902" w:rsidRPr="0075329C" w:rsidRDefault="00F21902" w:rsidP="0001189F">
            <w:pPr>
              <w:jc w:val="center"/>
              <w:rPr>
                <w:b/>
                <w:color w:val="0070C0"/>
                <w:lang w:val="en-GB"/>
              </w:rPr>
            </w:pPr>
          </w:p>
        </w:tc>
        <w:tc>
          <w:tcPr>
            <w:tcW w:w="4753" w:type="dxa"/>
            <w:tcBorders>
              <w:top w:val="single" w:sz="4" w:space="0" w:color="auto"/>
              <w:left w:val="single" w:sz="4" w:space="0" w:color="auto"/>
              <w:bottom w:val="single" w:sz="4" w:space="0" w:color="auto"/>
              <w:right w:val="single" w:sz="4" w:space="0" w:color="auto"/>
            </w:tcBorders>
            <w:hideMark/>
          </w:tcPr>
          <w:p w:rsidR="00F21902" w:rsidRPr="0075329C" w:rsidRDefault="00F21902" w:rsidP="0001189F">
            <w:pPr>
              <w:jc w:val="center"/>
              <w:rPr>
                <w:b/>
                <w:color w:val="0070C0"/>
              </w:rPr>
            </w:pPr>
          </w:p>
        </w:tc>
      </w:tr>
      <w:tr w:rsidR="00F21902" w:rsidRPr="00BA424F" w:rsidTr="0001189F">
        <w:trPr>
          <w:trHeight w:val="4384"/>
        </w:trPr>
        <w:tc>
          <w:tcPr>
            <w:tcW w:w="5526" w:type="dxa"/>
            <w:tcBorders>
              <w:top w:val="single" w:sz="4" w:space="0" w:color="auto"/>
              <w:left w:val="single" w:sz="4" w:space="0" w:color="auto"/>
              <w:bottom w:val="single" w:sz="4" w:space="0" w:color="auto"/>
              <w:right w:val="single" w:sz="4" w:space="0" w:color="auto"/>
            </w:tcBorders>
            <w:vAlign w:val="center"/>
            <w:hideMark/>
          </w:tcPr>
          <w:p w:rsidR="00500BE6" w:rsidRDefault="00500BE6" w:rsidP="00500BE6">
            <w:r>
              <w:t xml:space="preserve">-сабақтастықтың болмауы: балалар балабақша-бастауыш мектеп-негізгі және жалпы орта; </w:t>
            </w:r>
          </w:p>
          <w:p w:rsidR="00500BE6" w:rsidRDefault="00500BE6" w:rsidP="00500BE6">
            <w:r>
              <w:t>- әртүрлі бағыттар бойынша дарынды балаларды анықтаудың диагностикалық материалдарының болмауы;</w:t>
            </w:r>
          </w:p>
          <w:p w:rsidR="00500BE6" w:rsidRDefault="00500BE6" w:rsidP="00500BE6">
            <w:r>
              <w:t>- орта буындағы оқушылардың бі</w:t>
            </w:r>
            <w:proofErr w:type="gramStart"/>
            <w:r>
              <w:t>л</w:t>
            </w:r>
            <w:proofErr w:type="gramEnd"/>
            <w:r>
              <w:t>ім сапасының төмендігі;</w:t>
            </w:r>
          </w:p>
          <w:p w:rsidR="00500BE6" w:rsidRDefault="00500BE6" w:rsidP="00500BE6">
            <w:r>
              <w:t xml:space="preserve">- мектептің шамадан </w:t>
            </w:r>
            <w:proofErr w:type="gramStart"/>
            <w:r>
              <w:t>тыс</w:t>
            </w:r>
            <w:proofErr w:type="gramEnd"/>
            <w:r>
              <w:t xml:space="preserve"> жүктелуі, бұл қосымша сабақтарды өткізуге мүмкіндік бермейді;</w:t>
            </w:r>
          </w:p>
          <w:p w:rsidR="00500BE6" w:rsidRDefault="00500BE6" w:rsidP="00500BE6">
            <w:pPr>
              <w:pStyle w:val="TableParagraph"/>
              <w:tabs>
                <w:tab w:val="left" w:pos="538"/>
                <w:tab w:val="left" w:pos="2217"/>
                <w:tab w:val="left" w:pos="3376"/>
                <w:tab w:val="left" w:pos="3783"/>
              </w:tabs>
              <w:spacing w:line="240" w:lineRule="auto"/>
              <w:ind w:left="0" w:right="104"/>
            </w:pPr>
            <w:r>
              <w:t>-қатыстырушылық</w:t>
            </w:r>
            <w:r>
              <w:tab/>
              <w:t>мұғалімдердің</w:t>
            </w:r>
            <w:r>
              <w:tab/>
              <w:t>жылы</w:t>
            </w:r>
            <w:r>
              <w:tab/>
              <w:t>педагогикалық зерттеу жұмысының;</w:t>
            </w:r>
          </w:p>
          <w:p w:rsidR="00500BE6" w:rsidRDefault="00500BE6" w:rsidP="00500BE6">
            <w:pPr>
              <w:pStyle w:val="TableParagraph"/>
              <w:tabs>
                <w:tab w:val="left" w:pos="289"/>
              </w:tabs>
              <w:spacing w:line="251" w:lineRule="exact"/>
              <w:ind w:left="0"/>
            </w:pPr>
            <w:r>
              <w:t>- мектепті дамыту мәселелерін шешуде оқушылар мен ата-аналардың белсенділігінің төмендігі.</w:t>
            </w:r>
          </w:p>
          <w:p w:rsidR="00500BE6" w:rsidRDefault="00500BE6" w:rsidP="00500BE6">
            <w:pPr>
              <w:pStyle w:val="TableParagraph"/>
              <w:tabs>
                <w:tab w:val="left" w:pos="289"/>
              </w:tabs>
              <w:spacing w:line="251" w:lineRule="exact"/>
              <w:ind w:left="0"/>
            </w:pPr>
            <w:r>
              <w:t xml:space="preserve">-республикалық деңгейдегі </w:t>
            </w:r>
            <w:proofErr w:type="gramStart"/>
            <w:r>
              <w:t>п</w:t>
            </w:r>
            <w:proofErr w:type="gramEnd"/>
            <w:r>
              <w:t>әндік олимпиадаларда оқушылардың жетістіктері жеткіліксіз.</w:t>
            </w:r>
          </w:p>
          <w:p w:rsidR="00500BE6" w:rsidRDefault="00500BE6" w:rsidP="00500BE6">
            <w:pPr>
              <w:pStyle w:val="TableParagraph"/>
              <w:tabs>
                <w:tab w:val="left" w:pos="353"/>
              </w:tabs>
              <w:spacing w:line="240" w:lineRule="auto"/>
              <w:ind w:left="0" w:right="104"/>
            </w:pPr>
            <w:r>
              <w:t xml:space="preserve">- инновациялық </w:t>
            </w:r>
            <w:proofErr w:type="gramStart"/>
            <w:r>
              <w:t>жобалар</w:t>
            </w:r>
            <w:proofErr w:type="gramEnd"/>
            <w:r>
              <w:t>ға қатысу деңгейінің төмендігі.</w:t>
            </w:r>
          </w:p>
          <w:p w:rsidR="00F21902" w:rsidRPr="00500BE6" w:rsidRDefault="00F21902" w:rsidP="00500BE6">
            <w:pPr>
              <w:pStyle w:val="TableParagraph"/>
              <w:tabs>
                <w:tab w:val="left" w:pos="353"/>
              </w:tabs>
              <w:spacing w:line="240" w:lineRule="auto"/>
              <w:ind w:left="0" w:right="104"/>
            </w:pPr>
          </w:p>
        </w:tc>
        <w:tc>
          <w:tcPr>
            <w:tcW w:w="4753" w:type="dxa"/>
            <w:tcBorders>
              <w:top w:val="single" w:sz="4" w:space="0" w:color="auto"/>
              <w:left w:val="single" w:sz="4" w:space="0" w:color="auto"/>
              <w:bottom w:val="single" w:sz="4" w:space="0" w:color="auto"/>
              <w:right w:val="single" w:sz="4" w:space="0" w:color="auto"/>
            </w:tcBorders>
            <w:vAlign w:val="center"/>
            <w:hideMark/>
          </w:tcPr>
          <w:p w:rsidR="00D467A7" w:rsidRPr="00956E43" w:rsidRDefault="00D467A7" w:rsidP="00D467A7">
            <w:pPr>
              <w:rPr>
                <w:lang w:val="kk-KZ"/>
              </w:rPr>
            </w:pPr>
            <w:r w:rsidRPr="00956E43">
              <w:rPr>
                <w:lang w:val="kk-KZ"/>
              </w:rPr>
              <w:t xml:space="preserve">- балалардың тәрбиелік деңгейінің теріс динамикасы. </w:t>
            </w:r>
          </w:p>
          <w:p w:rsidR="00D467A7" w:rsidRPr="00956E43" w:rsidRDefault="00D467A7" w:rsidP="00D467A7">
            <w:pPr>
              <w:rPr>
                <w:lang w:val="kk-KZ"/>
              </w:rPr>
            </w:pPr>
            <w:r w:rsidRPr="00956E43">
              <w:rPr>
                <w:lang w:val="kk-KZ"/>
              </w:rPr>
              <w:t>-жаратылыстану-математикалық бағыттағы пәндер бойынша табысты оқушылар дарынды балаларға арналған мектептерге ауысады.</w:t>
            </w:r>
          </w:p>
          <w:p w:rsidR="00D467A7" w:rsidRPr="00956E43" w:rsidRDefault="00D467A7" w:rsidP="00D467A7">
            <w:pPr>
              <w:rPr>
                <w:lang w:val="kk-KZ"/>
              </w:rPr>
            </w:pPr>
            <w:r w:rsidRPr="00956E43">
              <w:rPr>
                <w:lang w:val="kk-KZ"/>
              </w:rPr>
              <w:t>- оқушылардың аурушаңдық деңгейін арттыру.</w:t>
            </w:r>
          </w:p>
          <w:p w:rsidR="00D467A7" w:rsidRPr="00956E43" w:rsidRDefault="00D467A7" w:rsidP="00D467A7">
            <w:pPr>
              <w:rPr>
                <w:lang w:val="kk-KZ"/>
              </w:rPr>
            </w:pPr>
            <w:r w:rsidRPr="00956E43">
              <w:rPr>
                <w:lang w:val="kk-KZ"/>
              </w:rPr>
              <w:t xml:space="preserve">- көші-қон ағынының қарқынды қарқыны.-нотбасылық тәрбиенің, жастар субмәдениетінің азық-түлік қалдықтары. </w:t>
            </w:r>
          </w:p>
          <w:p w:rsidR="00D467A7" w:rsidRPr="00956E43" w:rsidRDefault="00D467A7" w:rsidP="00D467A7">
            <w:pPr>
              <w:rPr>
                <w:lang w:val="kk-KZ"/>
              </w:rPr>
            </w:pPr>
            <w:r w:rsidRPr="00956E43">
              <w:rPr>
                <w:lang w:val="kk-KZ"/>
              </w:rPr>
              <w:t xml:space="preserve">- "тәуекел тобындағы" балалардың көбеюі. </w:t>
            </w:r>
          </w:p>
          <w:p w:rsidR="00D467A7" w:rsidRPr="00956E43" w:rsidRDefault="00D467A7" w:rsidP="00D467A7">
            <w:pPr>
              <w:rPr>
                <w:lang w:val="kk-KZ"/>
              </w:rPr>
            </w:pPr>
            <w:r w:rsidRPr="00956E43">
              <w:rPr>
                <w:lang w:val="kk-KZ"/>
              </w:rPr>
              <w:t>-қолайсыз отбасылардың өсуі.</w:t>
            </w:r>
          </w:p>
          <w:p w:rsidR="00F21902" w:rsidRPr="00D467A7" w:rsidRDefault="00F21902" w:rsidP="0001189F">
            <w:pPr>
              <w:rPr>
                <w:lang w:val="kk-KZ"/>
              </w:rPr>
            </w:pPr>
          </w:p>
          <w:p w:rsidR="00F21902" w:rsidRPr="00D467A7" w:rsidRDefault="00F21902" w:rsidP="0001189F">
            <w:pPr>
              <w:rPr>
                <w:lang w:val="kk-KZ"/>
              </w:rPr>
            </w:pPr>
          </w:p>
          <w:p w:rsidR="00F21902" w:rsidRPr="00D467A7" w:rsidRDefault="00F21902" w:rsidP="0001189F">
            <w:pPr>
              <w:rPr>
                <w:lang w:val="kk-KZ"/>
              </w:rPr>
            </w:pPr>
          </w:p>
          <w:p w:rsidR="00F21902" w:rsidRPr="00D467A7" w:rsidRDefault="00F21902" w:rsidP="0001189F">
            <w:pPr>
              <w:rPr>
                <w:lang w:val="kk-KZ"/>
              </w:rPr>
            </w:pPr>
          </w:p>
          <w:p w:rsidR="00F21902" w:rsidRPr="009C08F8" w:rsidRDefault="00F21902" w:rsidP="0001189F">
            <w:pPr>
              <w:rPr>
                <w:lang w:val="kk-KZ"/>
              </w:rPr>
            </w:pPr>
          </w:p>
        </w:tc>
      </w:tr>
    </w:tbl>
    <w:p w:rsidR="00F21902" w:rsidRPr="00BB48C1" w:rsidRDefault="00F21902" w:rsidP="00F21902">
      <w:pPr>
        <w:jc w:val="center"/>
        <w:rPr>
          <w:color w:val="0319ED"/>
          <w:sz w:val="32"/>
          <w:szCs w:val="32"/>
          <w:u w:val="single"/>
          <w:lang w:val="kk-KZ"/>
        </w:rPr>
      </w:pPr>
    </w:p>
    <w:p w:rsidR="00F21902" w:rsidRDefault="00F21902" w:rsidP="00F21902">
      <w:pPr>
        <w:jc w:val="both"/>
        <w:rPr>
          <w:sz w:val="28"/>
          <w:szCs w:val="28"/>
          <w:lang w:val="kk-KZ"/>
        </w:rPr>
        <w:sectPr w:rsidR="00F21902" w:rsidSect="00CD36DA">
          <w:pgSz w:w="11906" w:h="16838"/>
          <w:pgMar w:top="1134" w:right="1274" w:bottom="1134" w:left="709" w:header="709" w:footer="709" w:gutter="0"/>
          <w:cols w:space="708"/>
          <w:docGrid w:linePitch="360"/>
        </w:sectPr>
      </w:pPr>
    </w:p>
    <w:p w:rsidR="003D12F5" w:rsidRPr="00956E43" w:rsidRDefault="003D12F5" w:rsidP="003D12F5">
      <w:pPr>
        <w:jc w:val="both"/>
        <w:rPr>
          <w:b/>
          <w:sz w:val="24"/>
          <w:szCs w:val="24"/>
          <w:lang w:val="kk-KZ"/>
        </w:rPr>
      </w:pPr>
      <w:r w:rsidRPr="00956E43">
        <w:rPr>
          <w:b/>
          <w:sz w:val="24"/>
          <w:szCs w:val="24"/>
          <w:lang w:val="kk-KZ"/>
        </w:rPr>
        <w:lastRenderedPageBreak/>
        <w:t>Жұмысты талдау, 20%-ға қойылған міндеттер негізінде</w:t>
      </w:r>
      <w:r>
        <w:rPr>
          <w:b/>
          <w:sz w:val="24"/>
          <w:szCs w:val="24"/>
          <w:lang w:val="kk-KZ"/>
        </w:rPr>
        <w:t>24</w:t>
      </w:r>
      <w:r w:rsidRPr="00956E43">
        <w:rPr>
          <w:b/>
          <w:sz w:val="24"/>
          <w:szCs w:val="24"/>
          <w:lang w:val="kk-KZ"/>
        </w:rPr>
        <w:t>-20</w:t>
      </w:r>
      <w:r>
        <w:rPr>
          <w:b/>
          <w:sz w:val="24"/>
          <w:szCs w:val="24"/>
          <w:lang w:val="kk-KZ"/>
        </w:rPr>
        <w:t>25</w:t>
      </w:r>
      <w:r w:rsidRPr="00956E43">
        <w:rPr>
          <w:b/>
          <w:sz w:val="24"/>
          <w:szCs w:val="24"/>
          <w:lang w:val="kk-KZ"/>
        </w:rPr>
        <w:t xml:space="preserve"> жаңа оқу жылының міндеттері анықталды </w:t>
      </w:r>
      <w:r>
        <w:rPr>
          <w:b/>
          <w:sz w:val="24"/>
          <w:szCs w:val="24"/>
          <w:lang w:val="kk-KZ"/>
        </w:rPr>
        <w:t>2025-2026</w:t>
      </w:r>
      <w:r w:rsidRPr="00956E43">
        <w:rPr>
          <w:b/>
          <w:sz w:val="24"/>
          <w:szCs w:val="24"/>
          <w:lang w:val="kk-KZ"/>
        </w:rPr>
        <w:t>оқу жылы:</w:t>
      </w:r>
    </w:p>
    <w:p w:rsidR="003D12F5" w:rsidRPr="00F379B6" w:rsidRDefault="003D12F5" w:rsidP="003D12F5">
      <w:pPr>
        <w:jc w:val="both"/>
        <w:rPr>
          <w:b/>
          <w:sz w:val="24"/>
          <w:szCs w:val="24"/>
          <w:lang w:val="kk-KZ"/>
        </w:rPr>
      </w:pPr>
    </w:p>
    <w:p w:rsidR="003D12F5" w:rsidRPr="00956E43" w:rsidRDefault="003D12F5" w:rsidP="003D12F5">
      <w:pPr>
        <w:pStyle w:val="a4"/>
        <w:widowControl/>
        <w:numPr>
          <w:ilvl w:val="0"/>
          <w:numId w:val="63"/>
        </w:numPr>
        <w:autoSpaceDE/>
        <w:autoSpaceDN/>
        <w:ind w:hanging="862"/>
        <w:contextualSpacing/>
        <w:jc w:val="both"/>
        <w:rPr>
          <w:sz w:val="26"/>
          <w:szCs w:val="26"/>
          <w:lang w:val="kk-KZ"/>
        </w:rPr>
      </w:pPr>
      <w:r w:rsidRPr="00620CC5">
        <w:rPr>
          <w:color w:val="000000"/>
          <w:sz w:val="26"/>
          <w:szCs w:val="26"/>
          <w:lang w:val="kk-KZ"/>
        </w:rPr>
        <w:t>Б</w:t>
      </w:r>
      <w:r w:rsidRPr="00956E43">
        <w:rPr>
          <w:color w:val="000000"/>
          <w:sz w:val="26"/>
          <w:szCs w:val="26"/>
          <w:lang w:val="kk-KZ"/>
        </w:rPr>
        <w:t>ро</w:t>
      </w:r>
      <w:r w:rsidRPr="00620CC5">
        <w:rPr>
          <w:color w:val="000000"/>
          <w:sz w:val="26"/>
          <w:szCs w:val="26"/>
          <w:lang w:val="kk-KZ"/>
        </w:rPr>
        <w:t>міндеттеу</w:t>
      </w:r>
      <w:r w:rsidRPr="00956E43">
        <w:rPr>
          <w:color w:val="000000"/>
          <w:sz w:val="26"/>
          <w:szCs w:val="26"/>
          <w:lang w:val="kk-KZ"/>
        </w:rPr>
        <w:t xml:space="preserve"> мақсатқа бағытталған</w:t>
      </w:r>
      <w:r w:rsidRPr="00620CC5">
        <w:rPr>
          <w:color w:val="000000"/>
          <w:sz w:val="26"/>
          <w:szCs w:val="26"/>
          <w:lang w:val="kk-KZ"/>
        </w:rPr>
        <w:t>өю</w:t>
      </w:r>
      <w:r w:rsidRPr="00956E43">
        <w:rPr>
          <w:color w:val="000000"/>
          <w:sz w:val="26"/>
          <w:szCs w:val="26"/>
          <w:lang w:val="kk-KZ"/>
        </w:rPr>
        <w:t xml:space="preserve"> жұмыстардың</w:t>
      </w:r>
      <w:r w:rsidRPr="00620CC5">
        <w:rPr>
          <w:color w:val="000000"/>
          <w:sz w:val="26"/>
          <w:szCs w:val="26"/>
          <w:lang w:val="kk-KZ"/>
        </w:rPr>
        <w:t>у</w:t>
      </w:r>
      <w:r w:rsidRPr="00956E43">
        <w:rPr>
          <w:color w:val="000000"/>
          <w:sz w:val="26"/>
          <w:szCs w:val="26"/>
          <w:lang w:val="kk-KZ"/>
        </w:rPr>
        <w:t xml:space="preserve"> оқушылардың ЗУН сапасын арттыру бойынша</w:t>
      </w:r>
      <w:r w:rsidRPr="00620CC5">
        <w:rPr>
          <w:color w:val="000000"/>
          <w:sz w:val="26"/>
          <w:szCs w:val="26"/>
          <w:lang w:val="kk-KZ"/>
        </w:rPr>
        <w:t>;</w:t>
      </w:r>
    </w:p>
    <w:p w:rsidR="003D12F5" w:rsidRPr="00956E43" w:rsidRDefault="003D12F5" w:rsidP="003D12F5">
      <w:pPr>
        <w:pStyle w:val="a4"/>
        <w:widowControl/>
        <w:numPr>
          <w:ilvl w:val="0"/>
          <w:numId w:val="63"/>
        </w:numPr>
        <w:autoSpaceDE/>
        <w:autoSpaceDN/>
        <w:ind w:hanging="862"/>
        <w:contextualSpacing/>
        <w:jc w:val="both"/>
        <w:rPr>
          <w:sz w:val="26"/>
          <w:szCs w:val="26"/>
          <w:lang w:val="kk-KZ"/>
        </w:rPr>
      </w:pPr>
      <w:r w:rsidRPr="00956E43">
        <w:rPr>
          <w:sz w:val="26"/>
          <w:szCs w:val="26"/>
          <w:lang w:val="kk-KZ"/>
        </w:rPr>
        <w:t>Орта буындағы мектепішілік бақылауды күшейту, бастауыш буынмен сабақтастық жұмысын жүйелеу.</w:t>
      </w:r>
    </w:p>
    <w:p w:rsidR="003D12F5" w:rsidRPr="00956E43" w:rsidRDefault="003D12F5" w:rsidP="003D12F5">
      <w:pPr>
        <w:widowControl/>
        <w:numPr>
          <w:ilvl w:val="0"/>
          <w:numId w:val="63"/>
        </w:numPr>
        <w:autoSpaceDE/>
        <w:autoSpaceDN/>
        <w:ind w:hanging="862"/>
        <w:jc w:val="both"/>
        <w:rPr>
          <w:sz w:val="26"/>
          <w:szCs w:val="26"/>
          <w:lang w:val="kk-KZ"/>
        </w:rPr>
      </w:pPr>
      <w:r w:rsidRPr="00956E43">
        <w:rPr>
          <w:sz w:val="26"/>
          <w:szCs w:val="26"/>
          <w:lang w:val="kk-KZ"/>
        </w:rPr>
        <w:t>Оқушылардың білім беру траекторияларын олардың қажеттіліктеріне, қызығушылықтарына және интеллектуалдық мүмкіндіктеріне қарай дараландыру;</w:t>
      </w:r>
    </w:p>
    <w:p w:rsidR="003D12F5" w:rsidRPr="00956E43" w:rsidRDefault="003D12F5" w:rsidP="003D12F5">
      <w:pPr>
        <w:widowControl/>
        <w:numPr>
          <w:ilvl w:val="0"/>
          <w:numId w:val="63"/>
        </w:numPr>
        <w:autoSpaceDE/>
        <w:autoSpaceDN/>
        <w:ind w:hanging="862"/>
        <w:jc w:val="both"/>
        <w:rPr>
          <w:sz w:val="26"/>
          <w:szCs w:val="26"/>
          <w:lang w:val="kk-KZ"/>
        </w:rPr>
      </w:pPr>
      <w:r w:rsidRPr="00956E43">
        <w:rPr>
          <w:sz w:val="26"/>
          <w:szCs w:val="26"/>
          <w:lang w:val="kk-KZ"/>
        </w:rPr>
        <w:t>Жігерлендірді</w:t>
      </w:r>
      <w:r w:rsidRPr="00620CC5">
        <w:rPr>
          <w:sz w:val="26"/>
          <w:szCs w:val="26"/>
          <w:lang w:val="kk-KZ"/>
        </w:rPr>
        <w:t>ть</w:t>
      </w:r>
      <w:r w:rsidRPr="00956E43">
        <w:rPr>
          <w:sz w:val="26"/>
          <w:szCs w:val="26"/>
          <w:lang w:val="kk-KZ"/>
        </w:rPr>
        <w:t xml:space="preserve"> тәрбиелік</w:t>
      </w:r>
      <w:r w:rsidRPr="00620CC5">
        <w:rPr>
          <w:sz w:val="26"/>
          <w:szCs w:val="26"/>
          <w:lang w:val="kk-KZ"/>
        </w:rPr>
        <w:t>шы</w:t>
      </w:r>
      <w:r w:rsidRPr="00956E43">
        <w:rPr>
          <w:sz w:val="26"/>
          <w:szCs w:val="26"/>
          <w:lang w:val="kk-KZ"/>
        </w:rPr>
        <w:t xml:space="preserve"> білім беру жүйесінің функциялары</w:t>
      </w:r>
      <w:r w:rsidRPr="00620CC5">
        <w:rPr>
          <w:sz w:val="26"/>
          <w:szCs w:val="26"/>
          <w:lang w:val="kk-KZ"/>
        </w:rPr>
        <w:t>;</w:t>
      </w:r>
    </w:p>
    <w:p w:rsidR="003D12F5" w:rsidRPr="00956E43" w:rsidRDefault="003D12F5" w:rsidP="003D12F5">
      <w:pPr>
        <w:widowControl/>
        <w:numPr>
          <w:ilvl w:val="0"/>
          <w:numId w:val="63"/>
        </w:numPr>
        <w:autoSpaceDE/>
        <w:autoSpaceDN/>
        <w:ind w:hanging="862"/>
        <w:jc w:val="both"/>
        <w:rPr>
          <w:sz w:val="26"/>
          <w:szCs w:val="26"/>
          <w:lang w:val="kk-KZ"/>
        </w:rPr>
      </w:pPr>
      <w:r w:rsidRPr="00956E43">
        <w:rPr>
          <w:sz w:val="26"/>
          <w:szCs w:val="26"/>
          <w:lang w:val="kk-KZ"/>
        </w:rPr>
        <w:t>Жалпы мәдени және кәсіби құзыреттіліктерді қалыптастыру, тұлғаның өзін-өзі тәрбиелеу және өзін-өзі жүзеге асыру дағдыларын дамыту;</w:t>
      </w:r>
    </w:p>
    <w:p w:rsidR="003D12F5" w:rsidRPr="00956E43" w:rsidRDefault="003D12F5" w:rsidP="003D12F5">
      <w:pPr>
        <w:pStyle w:val="a3"/>
        <w:widowControl/>
        <w:numPr>
          <w:ilvl w:val="0"/>
          <w:numId w:val="63"/>
        </w:numPr>
        <w:autoSpaceDE/>
        <w:autoSpaceDN/>
        <w:ind w:hanging="862"/>
        <w:rPr>
          <w:lang w:val="kk-KZ"/>
        </w:rPr>
      </w:pPr>
      <w:r w:rsidRPr="00956E43">
        <w:rPr>
          <w:lang w:val="kk-KZ"/>
        </w:rPr>
        <w:t>Дарынды балалармен және оқуға ынтасы төмен балалармен жұмысты жетілдіру;</w:t>
      </w:r>
    </w:p>
    <w:p w:rsidR="003D12F5" w:rsidRPr="00956E43" w:rsidRDefault="003D12F5" w:rsidP="003D12F5">
      <w:pPr>
        <w:pStyle w:val="a4"/>
        <w:widowControl/>
        <w:numPr>
          <w:ilvl w:val="0"/>
          <w:numId w:val="63"/>
        </w:numPr>
        <w:autoSpaceDE/>
        <w:autoSpaceDN/>
        <w:ind w:hanging="862"/>
        <w:contextualSpacing/>
        <w:jc w:val="both"/>
        <w:rPr>
          <w:sz w:val="26"/>
          <w:szCs w:val="26"/>
          <w:lang w:val="kk-KZ"/>
        </w:rPr>
      </w:pPr>
      <w:r w:rsidRPr="00956E43">
        <w:rPr>
          <w:sz w:val="26"/>
          <w:szCs w:val="26"/>
          <w:lang w:val="kk-KZ"/>
        </w:rPr>
        <w:t>Жеке жүргізу бағдарламаларын әзірлеуге, редакциялауға және лицензиялауға бағытталған жұмысты жандандыру</w:t>
      </w:r>
      <w:r>
        <w:rPr>
          <w:sz w:val="26"/>
          <w:szCs w:val="26"/>
          <w:lang w:val="kk-KZ"/>
        </w:rPr>
        <w:t>қолданбалы</w:t>
      </w:r>
      <w:r w:rsidRPr="00956E43">
        <w:rPr>
          <w:sz w:val="26"/>
          <w:szCs w:val="26"/>
          <w:lang w:val="kk-KZ"/>
        </w:rPr>
        <w:t xml:space="preserve"> курстардың, сондай-ақ оқушылардың шығармашылық жұмыстарын шығаруға</w:t>
      </w:r>
      <w:r w:rsidRPr="00620CC5">
        <w:rPr>
          <w:sz w:val="26"/>
          <w:szCs w:val="26"/>
          <w:lang w:val="kk-KZ"/>
        </w:rPr>
        <w:t>.</w:t>
      </w:r>
    </w:p>
    <w:p w:rsidR="003D12F5" w:rsidRPr="00F379B6" w:rsidRDefault="003D12F5" w:rsidP="003D12F5">
      <w:pPr>
        <w:jc w:val="both"/>
        <w:textAlignment w:val="baseline"/>
        <w:rPr>
          <w:b/>
          <w:bCs/>
          <w:iCs/>
          <w:color w:val="000000"/>
          <w:sz w:val="24"/>
          <w:szCs w:val="24"/>
          <w:lang w:val="kk-KZ"/>
        </w:rPr>
      </w:pPr>
    </w:p>
    <w:p w:rsidR="003D12F5" w:rsidRPr="00956E43" w:rsidRDefault="003D12F5" w:rsidP="003D12F5">
      <w:pPr>
        <w:spacing w:before="3" w:line="237" w:lineRule="auto"/>
        <w:ind w:left="283" w:right="425" w:firstLine="708"/>
        <w:rPr>
          <w:sz w:val="26"/>
          <w:lang w:val="kk-KZ"/>
        </w:rPr>
      </w:pPr>
      <w:r w:rsidRPr="00956E43">
        <w:rPr>
          <w:b/>
          <w:color w:val="0070C0"/>
          <w:sz w:val="26"/>
          <w:lang w:val="kk-KZ"/>
        </w:rPr>
        <w:t>202 Жылға арналған жұмыстың басым бағыттары</w:t>
      </w:r>
      <w:r w:rsidRPr="00620CC5">
        <w:rPr>
          <w:b/>
          <w:color w:val="0070C0"/>
          <w:sz w:val="26"/>
          <w:lang w:val="kk-KZ"/>
        </w:rPr>
        <w:t>5</w:t>
      </w:r>
      <w:r w:rsidRPr="00956E43">
        <w:rPr>
          <w:b/>
          <w:color w:val="0070C0"/>
          <w:sz w:val="26"/>
          <w:lang w:val="kk-KZ"/>
        </w:rPr>
        <w:t>-202</w:t>
      </w:r>
      <w:r w:rsidRPr="00620CC5">
        <w:rPr>
          <w:b/>
          <w:color w:val="0070C0"/>
          <w:sz w:val="26"/>
          <w:lang w:val="kk-KZ"/>
        </w:rPr>
        <w:t>6</w:t>
      </w:r>
      <w:r w:rsidRPr="00956E43">
        <w:rPr>
          <w:b/>
          <w:color w:val="0070C0"/>
          <w:sz w:val="26"/>
          <w:lang w:val="kk-KZ"/>
        </w:rPr>
        <w:t xml:space="preserve"> оқу жылы:</w:t>
      </w:r>
    </w:p>
    <w:p w:rsidR="003D12F5" w:rsidRPr="00956E43" w:rsidRDefault="003D12F5" w:rsidP="003D12F5">
      <w:pPr>
        <w:widowControl/>
        <w:numPr>
          <w:ilvl w:val="0"/>
          <w:numId w:val="67"/>
        </w:numPr>
        <w:autoSpaceDE/>
        <w:autoSpaceDN/>
        <w:ind w:left="0"/>
        <w:jc w:val="both"/>
        <w:rPr>
          <w:bCs/>
          <w:color w:val="000000"/>
          <w:sz w:val="26"/>
          <w:szCs w:val="26"/>
          <w:lang w:val="kk-KZ"/>
        </w:rPr>
      </w:pPr>
      <w:r w:rsidRPr="00956E43">
        <w:rPr>
          <w:bCs/>
          <w:color w:val="000000"/>
          <w:sz w:val="26"/>
          <w:szCs w:val="26"/>
          <w:lang w:val="kk-KZ"/>
        </w:rPr>
        <w:t>Білім беру сапасын бағалаудың жаңартылған көрсеткіштеріне сәйкес заманауи білім беру сапасын қамтамасыз ету (оқушыларды даярлаудың халықаралық зерттеулері);</w:t>
      </w:r>
    </w:p>
    <w:p w:rsidR="003D12F5" w:rsidRPr="00956E43" w:rsidRDefault="003D12F5" w:rsidP="003D12F5">
      <w:pPr>
        <w:widowControl/>
        <w:numPr>
          <w:ilvl w:val="0"/>
          <w:numId w:val="67"/>
        </w:numPr>
        <w:autoSpaceDE/>
        <w:autoSpaceDN/>
        <w:ind w:left="0"/>
        <w:jc w:val="both"/>
        <w:rPr>
          <w:bCs/>
          <w:color w:val="000000"/>
          <w:sz w:val="26"/>
          <w:szCs w:val="26"/>
          <w:lang w:val="kk-KZ"/>
        </w:rPr>
      </w:pPr>
      <w:r w:rsidRPr="00956E43">
        <w:rPr>
          <w:bCs/>
          <w:color w:val="000000"/>
          <w:sz w:val="26"/>
          <w:szCs w:val="26"/>
          <w:lang w:val="kk-KZ"/>
        </w:rPr>
        <w:t xml:space="preserve"> Даму стратегиясының нысаналы көрсеткіштеріне сәйкес Мектеп дамуының оң серпінін қамтамасыз ету;</w:t>
      </w:r>
    </w:p>
    <w:p w:rsidR="003D12F5" w:rsidRPr="00956E43" w:rsidRDefault="003D12F5" w:rsidP="003D12F5">
      <w:pPr>
        <w:widowControl/>
        <w:numPr>
          <w:ilvl w:val="0"/>
          <w:numId w:val="67"/>
        </w:numPr>
        <w:autoSpaceDE/>
        <w:autoSpaceDN/>
        <w:ind w:left="0"/>
        <w:jc w:val="both"/>
        <w:rPr>
          <w:bCs/>
          <w:color w:val="000000"/>
          <w:sz w:val="26"/>
          <w:szCs w:val="26"/>
          <w:lang w:val="kk-KZ"/>
        </w:rPr>
      </w:pPr>
      <w:r w:rsidRPr="00956E43">
        <w:rPr>
          <w:bCs/>
          <w:color w:val="000000"/>
          <w:sz w:val="26"/>
          <w:szCs w:val="26"/>
          <w:lang w:val="kk-KZ"/>
        </w:rPr>
        <w:t xml:space="preserve"> Білім берудің жоғары нәтижелілігі мен мектептің ашық білім беру жүйесіндегі инновациялық белсенділігі есебінен әлеуметтік ортада Мектептің оң имиджін қалыптастыру. </w:t>
      </w:r>
    </w:p>
    <w:p w:rsidR="003D12F5" w:rsidRPr="00620CC5" w:rsidRDefault="003D12F5" w:rsidP="003D12F5">
      <w:pPr>
        <w:widowControl/>
        <w:numPr>
          <w:ilvl w:val="0"/>
          <w:numId w:val="67"/>
        </w:numPr>
        <w:autoSpaceDE/>
        <w:autoSpaceDN/>
        <w:ind w:left="0"/>
        <w:jc w:val="both"/>
        <w:rPr>
          <w:bCs/>
          <w:color w:val="000000"/>
          <w:sz w:val="26"/>
          <w:szCs w:val="26"/>
        </w:rPr>
      </w:pPr>
      <w:r>
        <w:rPr>
          <w:bCs/>
          <w:color w:val="000000"/>
          <w:sz w:val="26"/>
          <w:szCs w:val="26"/>
          <w:lang w:val="kk-KZ"/>
        </w:rPr>
        <w:t>Реализация единой программы «Біртұтас тәрбие», брендинга «Адал азамат».</w:t>
      </w:r>
    </w:p>
    <w:p w:rsidR="003D12F5" w:rsidRPr="00620CC5" w:rsidRDefault="003D12F5" w:rsidP="003D12F5">
      <w:pPr>
        <w:widowControl/>
        <w:autoSpaceDE/>
        <w:autoSpaceDN/>
        <w:jc w:val="both"/>
        <w:rPr>
          <w:bCs/>
          <w:color w:val="000000"/>
          <w:sz w:val="26"/>
          <w:szCs w:val="26"/>
        </w:rPr>
      </w:pPr>
    </w:p>
    <w:p w:rsidR="003D12F5" w:rsidRPr="00503530" w:rsidRDefault="003D12F5" w:rsidP="003D12F5">
      <w:pPr>
        <w:jc w:val="both"/>
        <w:rPr>
          <w:rStyle w:val="af5"/>
          <w:b/>
          <w:bCs/>
          <w:i w:val="0"/>
          <w:iCs w:val="0"/>
          <w:color w:val="0070C0"/>
          <w:sz w:val="26"/>
          <w:szCs w:val="26"/>
        </w:rPr>
      </w:pPr>
      <w:r w:rsidRPr="00503530">
        <w:rPr>
          <w:rStyle w:val="af5"/>
          <w:b/>
          <w:i w:val="0"/>
          <w:color w:val="0070C0"/>
          <w:sz w:val="26"/>
          <w:szCs w:val="26"/>
          <w:lang w:val="kk-KZ"/>
        </w:rPr>
        <w:t>Б</w:t>
      </w:r>
      <w:r w:rsidRPr="00503530">
        <w:rPr>
          <w:rStyle w:val="af5"/>
          <w:b/>
          <w:i w:val="0"/>
          <w:color w:val="0070C0"/>
          <w:sz w:val="26"/>
          <w:szCs w:val="26"/>
        </w:rPr>
        <w:t>келесі жобаларды іске асыру бойынша жұмыстар жүргізілуде:</w:t>
      </w:r>
    </w:p>
    <w:p w:rsidR="003D12F5" w:rsidRPr="00620CC5" w:rsidRDefault="003D12F5" w:rsidP="003D12F5">
      <w:pPr>
        <w:pStyle w:val="af"/>
        <w:numPr>
          <w:ilvl w:val="0"/>
          <w:numId w:val="65"/>
        </w:numPr>
        <w:spacing w:before="0" w:beforeAutospacing="0" w:after="0" w:afterAutospacing="0"/>
        <w:jc w:val="both"/>
        <w:textAlignment w:val="baseline"/>
        <w:rPr>
          <w:iCs/>
          <w:color w:val="000000"/>
          <w:sz w:val="26"/>
          <w:szCs w:val="26"/>
        </w:rPr>
      </w:pPr>
      <w:r w:rsidRPr="00620CC5">
        <w:rPr>
          <w:rStyle w:val="af5"/>
          <w:b/>
          <w:color w:val="000000"/>
          <w:sz w:val="26"/>
          <w:szCs w:val="26"/>
        </w:rPr>
        <w:t>Проект «Мың бала».</w:t>
      </w:r>
      <w:r w:rsidRPr="00620CC5">
        <w:rPr>
          <w:rStyle w:val="af5"/>
          <w:color w:val="000000"/>
          <w:sz w:val="26"/>
          <w:szCs w:val="26"/>
        </w:rPr>
        <w:t xml:space="preserve"> Мақсат</w:t>
      </w:r>
      <w:proofErr w:type="gramStart"/>
      <w:r w:rsidRPr="00620CC5">
        <w:rPr>
          <w:rStyle w:val="af5"/>
          <w:color w:val="000000"/>
          <w:sz w:val="26"/>
          <w:szCs w:val="26"/>
        </w:rPr>
        <w:t>:</w:t>
      </w:r>
      <w:r w:rsidRPr="00620CC5">
        <w:rPr>
          <w:color w:val="000000"/>
          <w:sz w:val="26"/>
          <w:szCs w:val="26"/>
          <w:shd w:val="clear" w:color="auto" w:fill="FFFFFF"/>
        </w:rPr>
        <w:t>М</w:t>
      </w:r>
      <w:proofErr w:type="gramEnd"/>
      <w:r w:rsidRPr="00620CC5">
        <w:rPr>
          <w:color w:val="000000"/>
          <w:sz w:val="26"/>
          <w:szCs w:val="26"/>
          <w:shd w:val="clear" w:color="auto" w:fill="FFFFFF"/>
        </w:rPr>
        <w:t>емлекеттік тіл арқылы әртүрлі этностар мектептерінің оқушылары арасында ұлттық құндылықтарды насихаттау, сондай-ақ қазақстандық бірегейліктің азаматтық ұстанымдарын қалыптастыру.</w:t>
      </w:r>
    </w:p>
    <w:p w:rsidR="003D12F5" w:rsidRPr="00620CC5" w:rsidRDefault="003D12F5" w:rsidP="003D12F5">
      <w:pPr>
        <w:pStyle w:val="af"/>
        <w:numPr>
          <w:ilvl w:val="0"/>
          <w:numId w:val="64"/>
        </w:numPr>
        <w:spacing w:before="0" w:beforeAutospacing="0" w:after="0" w:afterAutospacing="0"/>
        <w:jc w:val="both"/>
        <w:textAlignment w:val="baseline"/>
        <w:rPr>
          <w:color w:val="000000"/>
          <w:sz w:val="26"/>
          <w:szCs w:val="26"/>
        </w:rPr>
      </w:pPr>
      <w:r w:rsidRPr="00620CC5">
        <w:rPr>
          <w:rStyle w:val="af5"/>
          <w:b/>
          <w:color w:val="000000"/>
          <w:sz w:val="26"/>
          <w:szCs w:val="26"/>
        </w:rPr>
        <w:t xml:space="preserve">Жоба </w:t>
      </w:r>
      <w:r w:rsidRPr="00620CC5">
        <w:rPr>
          <w:b/>
          <w:i/>
          <w:color w:val="333333"/>
          <w:sz w:val="26"/>
          <w:szCs w:val="26"/>
        </w:rPr>
        <w:t>«Туған елге тағзым».</w:t>
      </w:r>
      <w:r w:rsidRPr="00620CC5">
        <w:rPr>
          <w:color w:val="333333"/>
          <w:sz w:val="26"/>
          <w:szCs w:val="26"/>
        </w:rPr>
        <w:t xml:space="preserve"> Мақсаты: әзірлеу</w:t>
      </w:r>
      <w:r w:rsidRPr="00620CC5">
        <w:rPr>
          <w:sz w:val="26"/>
          <w:szCs w:val="26"/>
        </w:rPr>
        <w:t xml:space="preserve"> туған өлкенің тарихын, айтулы оқиғаларды, белгілі тұлғаларды білуге арналған зияткерлік іс-шаралар. </w:t>
      </w:r>
    </w:p>
    <w:p w:rsidR="003D12F5" w:rsidRPr="00620CC5" w:rsidRDefault="003D12F5" w:rsidP="003D12F5">
      <w:pPr>
        <w:pStyle w:val="af"/>
        <w:numPr>
          <w:ilvl w:val="0"/>
          <w:numId w:val="64"/>
        </w:numPr>
        <w:spacing w:before="0" w:beforeAutospacing="0" w:after="0" w:afterAutospacing="0"/>
        <w:jc w:val="both"/>
        <w:textAlignment w:val="baseline"/>
        <w:rPr>
          <w:rStyle w:val="af5"/>
          <w:i w:val="0"/>
          <w:iCs w:val="0"/>
          <w:color w:val="000000"/>
          <w:sz w:val="26"/>
          <w:szCs w:val="26"/>
        </w:rPr>
      </w:pPr>
      <w:r w:rsidRPr="00620CC5">
        <w:rPr>
          <w:rStyle w:val="af5"/>
          <w:b/>
          <w:color w:val="000000"/>
          <w:sz w:val="26"/>
          <w:szCs w:val="26"/>
        </w:rPr>
        <w:t>ТОР-10" жобасы: Үздіктер үздіктердің ішінен</w:t>
      </w:r>
      <w:proofErr w:type="gramStart"/>
      <w:r w:rsidRPr="00620CC5">
        <w:rPr>
          <w:rStyle w:val="af5"/>
          <w:b/>
          <w:color w:val="000000"/>
          <w:sz w:val="26"/>
          <w:szCs w:val="26"/>
        </w:rPr>
        <w:t>"</w:t>
      </w:r>
      <w:r w:rsidRPr="00620CC5">
        <w:rPr>
          <w:rStyle w:val="af5"/>
          <w:i w:val="0"/>
          <w:color w:val="000000"/>
          <w:sz w:val="26"/>
          <w:szCs w:val="26"/>
        </w:rPr>
        <w:t>М</w:t>
      </w:r>
      <w:proofErr w:type="gramEnd"/>
      <w:r w:rsidRPr="00620CC5">
        <w:rPr>
          <w:rStyle w:val="af5"/>
          <w:i w:val="0"/>
          <w:color w:val="000000"/>
          <w:sz w:val="26"/>
          <w:szCs w:val="26"/>
        </w:rPr>
        <w:t xml:space="preserve">ақсаты: Дарынды, шығармашыл, жан-жақты дамыған оқушыларды анықтау. </w:t>
      </w:r>
    </w:p>
    <w:p w:rsidR="003D12F5" w:rsidRPr="009C08F8" w:rsidRDefault="003D12F5" w:rsidP="003D12F5">
      <w:pPr>
        <w:pStyle w:val="af"/>
        <w:numPr>
          <w:ilvl w:val="0"/>
          <w:numId w:val="64"/>
        </w:numPr>
        <w:spacing w:before="0" w:beforeAutospacing="0" w:after="0" w:afterAutospacing="0"/>
        <w:jc w:val="both"/>
        <w:textAlignment w:val="baseline"/>
        <w:rPr>
          <w:rStyle w:val="af5"/>
          <w:i w:val="0"/>
          <w:iCs w:val="0"/>
          <w:color w:val="000000"/>
          <w:sz w:val="26"/>
          <w:szCs w:val="26"/>
        </w:rPr>
      </w:pPr>
      <w:r w:rsidRPr="009C08F8">
        <w:rPr>
          <w:rStyle w:val="af5"/>
          <w:b/>
          <w:color w:val="000000"/>
          <w:sz w:val="26"/>
          <w:szCs w:val="26"/>
        </w:rPr>
        <w:t>Жоба</w:t>
      </w:r>
      <w:r w:rsidRPr="00503530">
        <w:rPr>
          <w:rStyle w:val="af5"/>
          <w:b/>
          <w:i w:val="0"/>
          <w:color w:val="000000"/>
          <w:sz w:val="26"/>
          <w:szCs w:val="26"/>
        </w:rPr>
        <w:t> «</w:t>
      </w:r>
      <w:r w:rsidRPr="00503530">
        <w:rPr>
          <w:b/>
          <w:i/>
          <w:sz w:val="26"/>
          <w:szCs w:val="26"/>
        </w:rPr>
        <w:t>«Отбасымен бірге</w:t>
      </w:r>
      <w:r w:rsidRPr="00503530">
        <w:rPr>
          <w:rStyle w:val="af5"/>
          <w:b/>
          <w:i w:val="0"/>
          <w:color w:val="000000"/>
          <w:sz w:val="26"/>
          <w:szCs w:val="26"/>
        </w:rPr>
        <w:t>».</w:t>
      </w:r>
      <w:r w:rsidRPr="00620CC5">
        <w:rPr>
          <w:rStyle w:val="af5"/>
          <w:i w:val="0"/>
          <w:color w:val="000000"/>
          <w:sz w:val="26"/>
          <w:szCs w:val="26"/>
        </w:rPr>
        <w:t xml:space="preserve"> Мақсаты: </w:t>
      </w:r>
      <w:proofErr w:type="gramStart"/>
      <w:r w:rsidRPr="00620CC5">
        <w:rPr>
          <w:rStyle w:val="af5"/>
          <w:i w:val="0"/>
          <w:color w:val="000000"/>
          <w:sz w:val="26"/>
          <w:szCs w:val="26"/>
        </w:rPr>
        <w:t>Ата-аналар</w:t>
      </w:r>
      <w:proofErr w:type="gramEnd"/>
      <w:r w:rsidRPr="00620CC5">
        <w:rPr>
          <w:rStyle w:val="af5"/>
          <w:i w:val="0"/>
          <w:color w:val="000000"/>
          <w:sz w:val="26"/>
          <w:szCs w:val="26"/>
        </w:rPr>
        <w:t xml:space="preserve">ға кеңес беру, кездесулер, жас ата-аналарға ұлттық тәрбие мәселесінде көмек көрсету шаралары. </w:t>
      </w:r>
    </w:p>
    <w:p w:rsidR="003D12F5" w:rsidRPr="009C08F8" w:rsidRDefault="003D12F5" w:rsidP="003D12F5">
      <w:pPr>
        <w:pStyle w:val="af"/>
        <w:numPr>
          <w:ilvl w:val="0"/>
          <w:numId w:val="64"/>
        </w:numPr>
        <w:spacing w:before="0" w:beforeAutospacing="0" w:after="0" w:afterAutospacing="0"/>
        <w:jc w:val="both"/>
        <w:textAlignment w:val="baseline"/>
        <w:rPr>
          <w:b/>
          <w:i/>
          <w:color w:val="000000"/>
          <w:sz w:val="26"/>
          <w:szCs w:val="26"/>
        </w:rPr>
      </w:pPr>
      <w:r w:rsidRPr="009C08F8">
        <w:rPr>
          <w:b/>
          <w:i/>
          <w:color w:val="000000"/>
          <w:sz w:val="26"/>
          <w:szCs w:val="26"/>
        </w:rPr>
        <w:t xml:space="preserve">Жоба </w:t>
      </w:r>
      <w:r w:rsidRPr="009C08F8">
        <w:rPr>
          <w:b/>
          <w:i/>
          <w:color w:val="000000"/>
          <w:sz w:val="26"/>
          <w:szCs w:val="26"/>
          <w:lang w:val="kk-KZ"/>
        </w:rPr>
        <w:t>«Қыз тәрбиесі». Мақсат:</w:t>
      </w:r>
    </w:p>
    <w:p w:rsidR="003D12F5" w:rsidRPr="00620CC5" w:rsidRDefault="003D12F5" w:rsidP="003D12F5">
      <w:pPr>
        <w:adjustRightInd w:val="0"/>
        <w:jc w:val="both"/>
        <w:rPr>
          <w:b/>
          <w:bCs/>
          <w:iCs/>
          <w:color w:val="002060"/>
          <w:sz w:val="26"/>
          <w:szCs w:val="26"/>
        </w:rPr>
      </w:pPr>
      <w:r w:rsidRPr="00620CC5">
        <w:rPr>
          <w:b/>
          <w:bCs/>
          <w:iCs/>
          <w:color w:val="002060"/>
          <w:sz w:val="26"/>
          <w:szCs w:val="26"/>
        </w:rPr>
        <w:t>Өзі</w:t>
      </w:r>
      <w:proofErr w:type="gramStart"/>
      <w:r w:rsidRPr="00620CC5">
        <w:rPr>
          <w:b/>
          <w:bCs/>
          <w:iCs/>
          <w:color w:val="002060"/>
          <w:sz w:val="26"/>
          <w:szCs w:val="26"/>
        </w:rPr>
        <w:t>н-</w:t>
      </w:r>
      <w:proofErr w:type="gramEnd"/>
      <w:r w:rsidRPr="00620CC5">
        <w:rPr>
          <w:b/>
          <w:bCs/>
          <w:iCs/>
          <w:color w:val="002060"/>
          <w:sz w:val="26"/>
          <w:szCs w:val="26"/>
        </w:rPr>
        <w:t xml:space="preserve">өзі бағалау материалдарын сараптамалық бағалау </w:t>
      </w:r>
    </w:p>
    <w:p w:rsidR="003D12F5" w:rsidRPr="00620CC5" w:rsidRDefault="003D12F5" w:rsidP="003D12F5">
      <w:pPr>
        <w:adjustRightInd w:val="0"/>
        <w:ind w:right="145" w:firstLine="708"/>
        <w:jc w:val="both"/>
        <w:rPr>
          <w:sz w:val="26"/>
          <w:szCs w:val="26"/>
        </w:rPr>
      </w:pPr>
      <w:r w:rsidRPr="00620CC5">
        <w:rPr>
          <w:sz w:val="26"/>
          <w:szCs w:val="26"/>
        </w:rPr>
        <w:t>Өзі</w:t>
      </w:r>
      <w:proofErr w:type="gramStart"/>
      <w:r w:rsidRPr="00620CC5">
        <w:rPr>
          <w:sz w:val="26"/>
          <w:szCs w:val="26"/>
        </w:rPr>
        <w:t>н-</w:t>
      </w:r>
      <w:proofErr w:type="gramEnd"/>
      <w:r w:rsidRPr="00620CC5">
        <w:rPr>
          <w:sz w:val="26"/>
          <w:szCs w:val="26"/>
        </w:rPr>
        <w:t>өзі бағалау материалдарының қорытынды талдауы 20 жыл ішінде барлық бағыттар бойынша №15 мектеп-лицейінің қызметін көрсететін бөлімдер бойынша құрастырылды.</w:t>
      </w:r>
      <w:r>
        <w:rPr>
          <w:sz w:val="26"/>
          <w:szCs w:val="26"/>
          <w:lang w:val="kk-KZ"/>
        </w:rPr>
        <w:t>24</w:t>
      </w:r>
      <w:r>
        <w:rPr>
          <w:sz w:val="26"/>
          <w:szCs w:val="26"/>
        </w:rPr>
        <w:t>-202</w:t>
      </w:r>
      <w:r>
        <w:rPr>
          <w:sz w:val="26"/>
          <w:szCs w:val="26"/>
          <w:lang w:val="kk-KZ"/>
        </w:rPr>
        <w:t>5</w:t>
      </w:r>
      <w:r>
        <w:rPr>
          <w:sz w:val="26"/>
          <w:szCs w:val="26"/>
        </w:rPr>
        <w:t xml:space="preserve"> оқу-әдістемелік</w:t>
      </w:r>
      <w:r>
        <w:rPr>
          <w:sz w:val="26"/>
          <w:szCs w:val="26"/>
          <w:lang w:val="kk-KZ"/>
        </w:rPr>
        <w:t>й</w:t>
      </w:r>
      <w:r>
        <w:rPr>
          <w:sz w:val="26"/>
          <w:szCs w:val="26"/>
        </w:rPr>
        <w:t xml:space="preserve"> жыл. </w:t>
      </w:r>
      <w:r>
        <w:rPr>
          <w:sz w:val="26"/>
          <w:szCs w:val="26"/>
          <w:lang w:val="kk-KZ"/>
        </w:rPr>
        <w:t>К</w:t>
      </w:r>
      <w:r w:rsidRPr="00620CC5">
        <w:rPr>
          <w:sz w:val="26"/>
          <w:szCs w:val="26"/>
        </w:rPr>
        <w:t xml:space="preserve">мектептің өзін-өзі бағалау комиссиясы педагогикалық ұжымның оқу-тәрбие және ғылыми-әдістемелік жұмыстарының тиімділігіне терең талдау жүргізді. </w:t>
      </w:r>
    </w:p>
    <w:p w:rsidR="003D12F5" w:rsidRPr="00620CC5" w:rsidRDefault="003D12F5" w:rsidP="003D12F5">
      <w:pPr>
        <w:adjustRightInd w:val="0"/>
        <w:ind w:firstLine="708"/>
        <w:jc w:val="both"/>
        <w:rPr>
          <w:sz w:val="26"/>
          <w:szCs w:val="26"/>
        </w:rPr>
      </w:pPr>
      <w:r w:rsidRPr="00620CC5">
        <w:rPr>
          <w:sz w:val="26"/>
          <w:szCs w:val="26"/>
        </w:rPr>
        <w:t>Өзі</w:t>
      </w:r>
      <w:proofErr w:type="gramStart"/>
      <w:r w:rsidRPr="00620CC5">
        <w:rPr>
          <w:sz w:val="26"/>
          <w:szCs w:val="26"/>
        </w:rPr>
        <w:t>н-</w:t>
      </w:r>
      <w:proofErr w:type="gramEnd"/>
      <w:r w:rsidRPr="00620CC5">
        <w:rPr>
          <w:sz w:val="26"/>
          <w:szCs w:val="26"/>
        </w:rPr>
        <w:t xml:space="preserve">өзі бағалау материалдарына сараптама жүргізгеннен кейін №15 мектеп-лицейінің сараптама комиссиясы </w:t>
      </w:r>
      <w:r w:rsidRPr="00620CC5">
        <w:rPr>
          <w:b/>
          <w:bCs/>
          <w:sz w:val="26"/>
          <w:szCs w:val="26"/>
        </w:rPr>
        <w:t>есептейді:</w:t>
      </w:r>
    </w:p>
    <w:p w:rsidR="003D12F5" w:rsidRPr="00620CC5" w:rsidRDefault="003D12F5" w:rsidP="003D12F5">
      <w:pPr>
        <w:numPr>
          <w:ilvl w:val="0"/>
          <w:numId w:val="66"/>
        </w:numPr>
        <w:adjustRightInd w:val="0"/>
        <w:ind w:left="720" w:hanging="360"/>
        <w:jc w:val="both"/>
        <w:rPr>
          <w:sz w:val="26"/>
          <w:szCs w:val="26"/>
        </w:rPr>
      </w:pPr>
      <w:r w:rsidRPr="00620CC5">
        <w:rPr>
          <w:sz w:val="26"/>
          <w:szCs w:val="26"/>
        </w:rPr>
        <w:lastRenderedPageBreak/>
        <w:t>Оқу-тәрбие процесі мен әдістемелік жұмыс Қазақстан Республикасының білім беру ұйымдарының қызметін реттейтін нормативті</w:t>
      </w:r>
      <w:proofErr w:type="gramStart"/>
      <w:r w:rsidRPr="00620CC5">
        <w:rPr>
          <w:sz w:val="26"/>
          <w:szCs w:val="26"/>
        </w:rPr>
        <w:t>к-</w:t>
      </w:r>
      <w:proofErr w:type="gramEnd"/>
      <w:r w:rsidRPr="00620CC5">
        <w:rPr>
          <w:sz w:val="26"/>
          <w:szCs w:val="26"/>
        </w:rPr>
        <w:t>құқықтық актілердің талаптарына, №15 мектеп-лицейінің Жарғысына, жергілікті актілерге сәйкес жүзеге асырылады.</w:t>
      </w:r>
    </w:p>
    <w:p w:rsidR="003D12F5" w:rsidRPr="00620CC5" w:rsidRDefault="003D12F5" w:rsidP="003D12F5">
      <w:pPr>
        <w:numPr>
          <w:ilvl w:val="0"/>
          <w:numId w:val="66"/>
        </w:numPr>
        <w:adjustRightInd w:val="0"/>
        <w:ind w:left="720" w:hanging="360"/>
        <w:jc w:val="both"/>
        <w:rPr>
          <w:sz w:val="26"/>
          <w:szCs w:val="26"/>
        </w:rPr>
      </w:pPr>
      <w:r w:rsidRPr="00620CC5">
        <w:rPr>
          <w:sz w:val="26"/>
          <w:szCs w:val="26"/>
        </w:rPr>
        <w:t xml:space="preserve">Оқу-тәрбие процесі Қазақстан Республикасының Мемлекеттік </w:t>
      </w:r>
      <w:proofErr w:type="gramStart"/>
      <w:r w:rsidRPr="00620CC5">
        <w:rPr>
          <w:sz w:val="26"/>
          <w:szCs w:val="26"/>
        </w:rPr>
        <w:t>жалпы</w:t>
      </w:r>
      <w:proofErr w:type="gramEnd"/>
      <w:r w:rsidRPr="00620CC5">
        <w:rPr>
          <w:sz w:val="26"/>
          <w:szCs w:val="26"/>
        </w:rPr>
        <w:t>ға міндетті білім беру стандартына, Қазақстан Республикасы Білім және ғылым министрлігі бекіткен оқу жоспарына сәйкес ұйымдастырылған.</w:t>
      </w:r>
      <w:r>
        <w:rPr>
          <w:sz w:val="26"/>
          <w:szCs w:val="26"/>
        </w:rPr>
        <w:t>.</w:t>
      </w:r>
      <w:r>
        <w:rPr>
          <w:sz w:val="26"/>
          <w:szCs w:val="26"/>
          <w:lang w:val="kk-KZ"/>
        </w:rPr>
        <w:t>Астана</w:t>
      </w:r>
      <w:r w:rsidRPr="00620CC5">
        <w:rPr>
          <w:sz w:val="26"/>
          <w:szCs w:val="26"/>
        </w:rPr>
        <w:t>.</w:t>
      </w:r>
    </w:p>
    <w:p w:rsidR="003D12F5" w:rsidRPr="00620CC5" w:rsidRDefault="003D12F5" w:rsidP="003D12F5">
      <w:pPr>
        <w:numPr>
          <w:ilvl w:val="0"/>
          <w:numId w:val="66"/>
        </w:numPr>
        <w:adjustRightInd w:val="0"/>
        <w:ind w:left="720" w:hanging="360"/>
        <w:jc w:val="both"/>
        <w:rPr>
          <w:sz w:val="26"/>
          <w:szCs w:val="26"/>
        </w:rPr>
      </w:pPr>
      <w:r w:rsidRPr="00620CC5">
        <w:rPr>
          <w:sz w:val="26"/>
          <w:szCs w:val="26"/>
        </w:rPr>
        <w:t xml:space="preserve"> Жүзеге асырылып жатқан білім беру бағдарламаларының деңгейіне, білім беру ү</w:t>
      </w:r>
      <w:proofErr w:type="gramStart"/>
      <w:r w:rsidRPr="00620CC5">
        <w:rPr>
          <w:sz w:val="26"/>
          <w:szCs w:val="26"/>
        </w:rPr>
        <w:t>дер</w:t>
      </w:r>
      <w:proofErr w:type="gramEnd"/>
      <w:r w:rsidRPr="00620CC5">
        <w:rPr>
          <w:sz w:val="26"/>
          <w:szCs w:val="26"/>
        </w:rPr>
        <w:t>ісінің мазмұны мен сапасына сәйкес келетін №15 мектеп-лицейді дамыту бағдарламасы мен түлек үлгісі бар.</w:t>
      </w:r>
    </w:p>
    <w:p w:rsidR="003D12F5" w:rsidRPr="00620CC5" w:rsidRDefault="003D12F5" w:rsidP="003D12F5">
      <w:pPr>
        <w:numPr>
          <w:ilvl w:val="0"/>
          <w:numId w:val="66"/>
        </w:numPr>
        <w:adjustRightInd w:val="0"/>
        <w:ind w:left="720" w:hanging="360"/>
        <w:jc w:val="both"/>
        <w:rPr>
          <w:sz w:val="26"/>
          <w:szCs w:val="26"/>
        </w:rPr>
      </w:pPr>
      <w:r w:rsidRPr="00620CC5">
        <w:rPr>
          <w:sz w:val="26"/>
          <w:szCs w:val="26"/>
        </w:rPr>
        <w:t>Педагогикалық ұжым тұрақты, бі</w:t>
      </w:r>
      <w:proofErr w:type="gramStart"/>
      <w:r w:rsidRPr="00620CC5">
        <w:rPr>
          <w:sz w:val="26"/>
          <w:szCs w:val="26"/>
        </w:rPr>
        <w:t>л</w:t>
      </w:r>
      <w:proofErr w:type="gramEnd"/>
      <w:r w:rsidRPr="00620CC5">
        <w:rPr>
          <w:sz w:val="26"/>
          <w:szCs w:val="26"/>
        </w:rPr>
        <w:t>ікті. Курстық қайта даярлаудың перспективалық жоспары бар және жүзеге асырылуда. Педагогикалық шеберлікті арттыру бойынша ауқымды әдістемелік жұмыстар жүргізілуде. Ұжымда жақсы моральды</w:t>
      </w:r>
      <w:proofErr w:type="gramStart"/>
      <w:r w:rsidRPr="00620CC5">
        <w:rPr>
          <w:sz w:val="26"/>
          <w:szCs w:val="26"/>
        </w:rPr>
        <w:t>қ-</w:t>
      </w:r>
      <w:proofErr w:type="gramEnd"/>
      <w:r w:rsidRPr="00620CC5">
        <w:rPr>
          <w:sz w:val="26"/>
          <w:szCs w:val="26"/>
        </w:rPr>
        <w:t>психологиялық ахуал қалыптасқан.</w:t>
      </w:r>
    </w:p>
    <w:p w:rsidR="003D12F5" w:rsidRPr="00620CC5" w:rsidRDefault="003D12F5" w:rsidP="003D12F5">
      <w:pPr>
        <w:numPr>
          <w:ilvl w:val="0"/>
          <w:numId w:val="66"/>
        </w:numPr>
        <w:adjustRightInd w:val="0"/>
        <w:ind w:left="720" w:hanging="360"/>
        <w:jc w:val="both"/>
        <w:rPr>
          <w:sz w:val="26"/>
          <w:szCs w:val="26"/>
        </w:rPr>
      </w:pPr>
      <w:r w:rsidRPr="00620CC5">
        <w:rPr>
          <w:sz w:val="26"/>
          <w:szCs w:val="26"/>
        </w:rPr>
        <w:t>Мектепішілік бақылау оқу-тәрбие процесінің барлық аспектілерін қамтиды, қазіргі және болжамды болашақтың талаптарына бағытталған ең маңызды мәселелерді үнемі бөлі</w:t>
      </w:r>
      <w:proofErr w:type="gramStart"/>
      <w:r w:rsidRPr="00620CC5">
        <w:rPr>
          <w:sz w:val="26"/>
          <w:szCs w:val="26"/>
        </w:rPr>
        <w:t>п</w:t>
      </w:r>
      <w:proofErr w:type="gramEnd"/>
      <w:r w:rsidRPr="00620CC5">
        <w:rPr>
          <w:sz w:val="26"/>
          <w:szCs w:val="26"/>
        </w:rPr>
        <w:t xml:space="preserve"> көрсетеді.</w:t>
      </w:r>
    </w:p>
    <w:p w:rsidR="003D12F5" w:rsidRPr="00620CC5" w:rsidRDefault="003D12F5" w:rsidP="003D12F5">
      <w:pPr>
        <w:numPr>
          <w:ilvl w:val="0"/>
          <w:numId w:val="66"/>
        </w:numPr>
        <w:adjustRightInd w:val="0"/>
        <w:ind w:left="720" w:hanging="360"/>
        <w:jc w:val="both"/>
        <w:rPr>
          <w:sz w:val="26"/>
          <w:szCs w:val="26"/>
        </w:rPr>
      </w:pPr>
      <w:r w:rsidRPr="00620CC5">
        <w:rPr>
          <w:sz w:val="26"/>
          <w:szCs w:val="26"/>
        </w:rPr>
        <w:t xml:space="preserve">Оқыту сапасын </w:t>
      </w:r>
      <w:proofErr w:type="gramStart"/>
      <w:r w:rsidRPr="00620CC5">
        <w:rPr>
          <w:sz w:val="26"/>
          <w:szCs w:val="26"/>
        </w:rPr>
        <w:t>дер</w:t>
      </w:r>
      <w:proofErr w:type="gramEnd"/>
      <w:r w:rsidRPr="00620CC5">
        <w:rPr>
          <w:sz w:val="26"/>
          <w:szCs w:val="26"/>
        </w:rPr>
        <w:t xml:space="preserve"> кезінде түзету мақсатында оқушылардың үлгерімі, сынып параллельдері қадағаланып, талданады. </w:t>
      </w:r>
    </w:p>
    <w:p w:rsidR="003D12F5" w:rsidRPr="00620CC5" w:rsidRDefault="003D12F5" w:rsidP="003D12F5">
      <w:pPr>
        <w:numPr>
          <w:ilvl w:val="0"/>
          <w:numId w:val="66"/>
        </w:numPr>
        <w:adjustRightInd w:val="0"/>
        <w:ind w:left="720" w:hanging="360"/>
        <w:jc w:val="both"/>
        <w:rPr>
          <w:sz w:val="26"/>
          <w:szCs w:val="26"/>
        </w:rPr>
      </w:pPr>
      <w:r w:rsidRPr="00620CC5">
        <w:rPr>
          <w:sz w:val="26"/>
          <w:szCs w:val="26"/>
        </w:rPr>
        <w:t>Бейіналды және бейінді дайындық бағдарламасын жүзеге асыру мақсатында мектеп колледждермен, университеттермен белсенді түрде ынтымақтасады.</w:t>
      </w:r>
    </w:p>
    <w:p w:rsidR="003D12F5" w:rsidRPr="00620CC5" w:rsidRDefault="003D12F5" w:rsidP="003D12F5">
      <w:pPr>
        <w:numPr>
          <w:ilvl w:val="0"/>
          <w:numId w:val="66"/>
        </w:numPr>
        <w:adjustRightInd w:val="0"/>
        <w:ind w:left="720" w:hanging="360"/>
        <w:jc w:val="both"/>
        <w:rPr>
          <w:sz w:val="26"/>
          <w:szCs w:val="26"/>
        </w:rPr>
      </w:pPr>
      <w:r w:rsidRPr="00620CC5">
        <w:rPr>
          <w:sz w:val="26"/>
          <w:szCs w:val="26"/>
        </w:rPr>
        <w:t>Дарынды балалармен жұмыс істеу мүмкіндік береді</w:t>
      </w:r>
      <w:r>
        <w:rPr>
          <w:sz w:val="26"/>
          <w:szCs w:val="26"/>
          <w:lang w:val="kk-KZ"/>
        </w:rPr>
        <w:t>тұрақты</w:t>
      </w:r>
      <w:r w:rsidRPr="00620CC5">
        <w:rPr>
          <w:sz w:val="26"/>
          <w:szCs w:val="26"/>
        </w:rPr>
        <w:t xml:space="preserve">  нәтижелер. Қалалық жерлерде белсенді қатысу мен нәтижелілі</w:t>
      </w:r>
      <w:proofErr w:type="gramStart"/>
      <w:r w:rsidRPr="00620CC5">
        <w:rPr>
          <w:sz w:val="26"/>
          <w:szCs w:val="26"/>
        </w:rPr>
        <w:t>к</w:t>
      </w:r>
      <w:proofErr w:type="gramEnd"/>
      <w:r w:rsidRPr="00620CC5">
        <w:rPr>
          <w:sz w:val="26"/>
          <w:szCs w:val="26"/>
        </w:rPr>
        <w:t xml:space="preserve"> байқалады</w:t>
      </w:r>
      <w:r>
        <w:rPr>
          <w:sz w:val="26"/>
          <w:szCs w:val="26"/>
          <w:lang w:val="kk-KZ"/>
        </w:rPr>
        <w:t xml:space="preserve"> олимпиадаларда және </w:t>
      </w:r>
      <w:r w:rsidRPr="00620CC5">
        <w:rPr>
          <w:sz w:val="26"/>
          <w:szCs w:val="26"/>
        </w:rPr>
        <w:t xml:space="preserve">конкурстарда.  </w:t>
      </w:r>
    </w:p>
    <w:p w:rsidR="003D12F5" w:rsidRPr="00620CC5" w:rsidRDefault="003D12F5" w:rsidP="003D12F5">
      <w:pPr>
        <w:numPr>
          <w:ilvl w:val="0"/>
          <w:numId w:val="66"/>
        </w:numPr>
        <w:adjustRightInd w:val="0"/>
        <w:ind w:left="720" w:hanging="360"/>
        <w:jc w:val="both"/>
        <w:rPr>
          <w:sz w:val="26"/>
          <w:szCs w:val="26"/>
        </w:rPr>
      </w:pPr>
      <w:r w:rsidRPr="00620CC5">
        <w:rPr>
          <w:sz w:val="26"/>
          <w:szCs w:val="26"/>
        </w:rPr>
        <w:t>№15 мектеп-лицейінің тәрбие жұмысы бәсекеге қабілетті, бейімделе алатын тұ</w:t>
      </w:r>
      <w:proofErr w:type="gramStart"/>
      <w:r w:rsidRPr="00620CC5">
        <w:rPr>
          <w:sz w:val="26"/>
          <w:szCs w:val="26"/>
        </w:rPr>
        <w:t>лғаны</w:t>
      </w:r>
      <w:proofErr w:type="gramEnd"/>
      <w:r w:rsidRPr="00620CC5">
        <w:rPr>
          <w:sz w:val="26"/>
          <w:szCs w:val="26"/>
        </w:rPr>
        <w:t xml:space="preserve"> қалыптастыруға бағытталған. Бағдарлама "</w:t>
      </w:r>
      <w:r>
        <w:rPr>
          <w:sz w:val="26"/>
          <w:szCs w:val="26"/>
          <w:lang w:val="kk-KZ"/>
        </w:rPr>
        <w:t>Біртұтас тәрбие</w:t>
      </w:r>
      <w:r w:rsidRPr="00620CC5">
        <w:rPr>
          <w:sz w:val="26"/>
          <w:szCs w:val="26"/>
        </w:rPr>
        <w:t>" өскелең ұрпақтың патриоттық сезімін, азаматтық ұстанымын дамытуды көздейді.</w:t>
      </w:r>
    </w:p>
    <w:p w:rsidR="003D12F5" w:rsidRPr="00620CC5" w:rsidRDefault="003D12F5" w:rsidP="003D12F5">
      <w:pPr>
        <w:numPr>
          <w:ilvl w:val="0"/>
          <w:numId w:val="66"/>
        </w:numPr>
        <w:adjustRightInd w:val="0"/>
        <w:ind w:left="720" w:hanging="360"/>
        <w:jc w:val="both"/>
        <w:rPr>
          <w:sz w:val="26"/>
          <w:szCs w:val="26"/>
        </w:rPr>
      </w:pPr>
      <w:r w:rsidRPr="00620CC5">
        <w:rPr>
          <w:sz w:val="26"/>
          <w:szCs w:val="26"/>
        </w:rPr>
        <w:t>Үйірме жұмыстары мен факультативті</w:t>
      </w:r>
      <w:proofErr w:type="gramStart"/>
      <w:r w:rsidRPr="00620CC5">
        <w:rPr>
          <w:sz w:val="26"/>
          <w:szCs w:val="26"/>
        </w:rPr>
        <w:t>к ж</w:t>
      </w:r>
      <w:proofErr w:type="gramEnd"/>
      <w:r w:rsidRPr="00620CC5">
        <w:rPr>
          <w:sz w:val="26"/>
          <w:szCs w:val="26"/>
        </w:rPr>
        <w:t xml:space="preserve">ұмыстарды қамту жеткілікті. </w:t>
      </w:r>
    </w:p>
    <w:p w:rsidR="003D12F5" w:rsidRPr="00620CC5" w:rsidRDefault="003D12F5" w:rsidP="003D12F5">
      <w:pPr>
        <w:numPr>
          <w:ilvl w:val="0"/>
          <w:numId w:val="66"/>
        </w:numPr>
        <w:adjustRightInd w:val="0"/>
        <w:ind w:left="720" w:hanging="360"/>
        <w:jc w:val="both"/>
        <w:rPr>
          <w:sz w:val="26"/>
          <w:szCs w:val="26"/>
        </w:rPr>
      </w:pPr>
      <w:r w:rsidRPr="00620CC5">
        <w:rPr>
          <w:sz w:val="26"/>
          <w:szCs w:val="26"/>
        </w:rPr>
        <w:t>Ақпаратты</w:t>
      </w:r>
      <w:proofErr w:type="gramStart"/>
      <w:r w:rsidRPr="00620CC5">
        <w:rPr>
          <w:sz w:val="26"/>
          <w:szCs w:val="26"/>
        </w:rPr>
        <w:t>қ-</w:t>
      </w:r>
      <w:proofErr w:type="gramEnd"/>
      <w:r w:rsidRPr="00620CC5">
        <w:rPr>
          <w:sz w:val="26"/>
          <w:szCs w:val="26"/>
        </w:rPr>
        <w:t>кітапханалық қамтамасыз ету жергілікті бюджет есебінен жүзеге асырылады. Жаңа оқулықтарды қабылдау есебінен кітап қорының ұ</w:t>
      </w:r>
      <w:proofErr w:type="gramStart"/>
      <w:r w:rsidRPr="00620CC5">
        <w:rPr>
          <w:sz w:val="26"/>
          <w:szCs w:val="26"/>
        </w:rPr>
        <w:t>лғаю</w:t>
      </w:r>
      <w:proofErr w:type="gramEnd"/>
      <w:r w:rsidRPr="00620CC5">
        <w:rPr>
          <w:sz w:val="26"/>
          <w:szCs w:val="26"/>
        </w:rPr>
        <w:t xml:space="preserve"> динамикасы байқалады. Оқушылар оқ</w:t>
      </w:r>
      <w:proofErr w:type="gramStart"/>
      <w:r w:rsidRPr="00620CC5">
        <w:rPr>
          <w:sz w:val="26"/>
          <w:szCs w:val="26"/>
        </w:rPr>
        <w:t>у ж</w:t>
      </w:r>
      <w:proofErr w:type="gramEnd"/>
      <w:r w:rsidRPr="00620CC5">
        <w:rPr>
          <w:sz w:val="26"/>
          <w:szCs w:val="26"/>
        </w:rPr>
        <w:t xml:space="preserve">әне энциклопедиялық әдебиеттермен қамтамасыз етілген. </w:t>
      </w:r>
    </w:p>
    <w:p w:rsidR="003D12F5" w:rsidRPr="00620CC5" w:rsidRDefault="003D12F5" w:rsidP="003D12F5">
      <w:pPr>
        <w:adjustRightInd w:val="0"/>
        <w:ind w:left="369" w:firstLine="351"/>
        <w:jc w:val="both"/>
        <w:rPr>
          <w:b/>
          <w:bCs/>
          <w:sz w:val="26"/>
          <w:szCs w:val="26"/>
        </w:rPr>
      </w:pPr>
      <w:r w:rsidRPr="00620CC5">
        <w:rPr>
          <w:sz w:val="26"/>
          <w:szCs w:val="26"/>
        </w:rPr>
        <w:t>Негізінде</w:t>
      </w:r>
      <w:r>
        <w:rPr>
          <w:sz w:val="26"/>
          <w:szCs w:val="26"/>
        </w:rPr>
        <w:t xml:space="preserve">жоғарыда айтылғандардың  комиссия жасайды </w:t>
      </w:r>
      <w:r w:rsidRPr="00620CC5">
        <w:rPr>
          <w:b/>
          <w:bCs/>
          <w:sz w:val="26"/>
          <w:szCs w:val="26"/>
        </w:rPr>
        <w:t>қорытынды:</w:t>
      </w:r>
    </w:p>
    <w:p w:rsidR="003D12F5" w:rsidRPr="00620CC5" w:rsidRDefault="003D12F5" w:rsidP="003D12F5">
      <w:pPr>
        <w:adjustRightInd w:val="0"/>
        <w:ind w:left="357"/>
        <w:jc w:val="both"/>
        <w:rPr>
          <w:sz w:val="26"/>
          <w:szCs w:val="26"/>
        </w:rPr>
      </w:pPr>
      <w:r w:rsidRPr="00620CC5">
        <w:rPr>
          <w:sz w:val="26"/>
          <w:szCs w:val="26"/>
        </w:rPr>
        <w:t>Қала әкімдігінің ШЖҚ "№15 мектеп-лицейі" МКК</w:t>
      </w:r>
      <w:r>
        <w:rPr>
          <w:sz w:val="26"/>
          <w:szCs w:val="26"/>
          <w:lang w:val="kk-KZ"/>
        </w:rPr>
        <w:t>Астана</w:t>
      </w:r>
      <w:r w:rsidRPr="00620CC5">
        <w:rPr>
          <w:sz w:val="26"/>
          <w:szCs w:val="26"/>
        </w:rPr>
        <w:t xml:space="preserve"> оның қажетті оқу-педагогикалық әлеуеті және оқу-тәрбие ү</w:t>
      </w:r>
      <w:proofErr w:type="gramStart"/>
      <w:r w:rsidRPr="00620CC5">
        <w:rPr>
          <w:sz w:val="26"/>
          <w:szCs w:val="26"/>
        </w:rPr>
        <w:t>дер</w:t>
      </w:r>
      <w:proofErr w:type="gramEnd"/>
      <w:r w:rsidRPr="00620CC5">
        <w:rPr>
          <w:sz w:val="26"/>
          <w:szCs w:val="26"/>
        </w:rPr>
        <w:t>ісін заманауи деңгейде ұйымдастыру үшін білікті педагогикалық ұжымы бар, жалпы алғанда мектеп-лицей мәртебесіне сай жеткілікті материалдық-техникалық базасы бар.</w:t>
      </w:r>
    </w:p>
    <w:p w:rsidR="003D12F5" w:rsidRPr="00F21902" w:rsidRDefault="003D12F5" w:rsidP="003D12F5">
      <w:pPr>
        <w:pStyle w:val="TableParagraph"/>
        <w:spacing w:line="270" w:lineRule="exact"/>
        <w:rPr>
          <w:sz w:val="24"/>
        </w:rPr>
        <w:sectPr w:rsidR="003D12F5" w:rsidRPr="00F21902">
          <w:pgSz w:w="11910" w:h="16840"/>
          <w:pgMar w:top="1040" w:right="425" w:bottom="1180" w:left="1417" w:header="712" w:footer="972" w:gutter="0"/>
          <w:cols w:space="720"/>
        </w:sectPr>
      </w:pPr>
    </w:p>
    <w:p w:rsidR="003D12F5" w:rsidRPr="003D12F5" w:rsidRDefault="003D12F5" w:rsidP="00F21902">
      <w:pPr>
        <w:jc w:val="both"/>
        <w:rPr>
          <w:b/>
          <w:sz w:val="24"/>
          <w:szCs w:val="24"/>
        </w:rPr>
      </w:pPr>
    </w:p>
    <w:p w:rsidR="00F21902" w:rsidRPr="00F21902" w:rsidRDefault="00F21902" w:rsidP="00822329">
      <w:pPr>
        <w:pStyle w:val="TableParagraph"/>
        <w:spacing w:line="270" w:lineRule="exact"/>
        <w:rPr>
          <w:sz w:val="24"/>
        </w:rPr>
        <w:sectPr w:rsidR="00F21902" w:rsidRPr="00F21902">
          <w:pgSz w:w="11910" w:h="16840"/>
          <w:pgMar w:top="1040" w:right="425" w:bottom="1180" w:left="1417" w:header="712" w:footer="972" w:gutter="0"/>
          <w:cols w:space="720"/>
        </w:sectPr>
      </w:pPr>
    </w:p>
    <w:p w:rsidR="00822329" w:rsidRDefault="00822329" w:rsidP="00822329">
      <w:pPr>
        <w:pStyle w:val="a3"/>
        <w:spacing w:before="9"/>
        <w:ind w:left="0"/>
        <w:jc w:val="left"/>
        <w:rPr>
          <w:b/>
          <w:sz w:val="7"/>
        </w:rPr>
      </w:pPr>
    </w:p>
    <w:p w:rsidR="00C072EE" w:rsidRPr="00C072EE" w:rsidRDefault="00C072EE" w:rsidP="00CD36DA">
      <w:pPr>
        <w:pStyle w:val="a3"/>
        <w:ind w:right="140"/>
        <w:sectPr w:rsidR="00C072EE" w:rsidRPr="00C072EE">
          <w:pgSz w:w="11910" w:h="16840"/>
          <w:pgMar w:top="1040" w:right="425" w:bottom="1180" w:left="1417" w:header="712" w:footer="972" w:gutter="0"/>
          <w:cols w:space="720"/>
        </w:sectPr>
      </w:pPr>
    </w:p>
    <w:p w:rsidR="00CD36DA" w:rsidRDefault="00CD36DA" w:rsidP="000744D2">
      <w:pPr>
        <w:pStyle w:val="11"/>
        <w:spacing w:before="1"/>
        <w:rPr>
          <w:color w:val="0070C0"/>
        </w:rPr>
      </w:pPr>
    </w:p>
    <w:p w:rsidR="00CD36DA" w:rsidRDefault="00CD36DA" w:rsidP="000744D2">
      <w:pPr>
        <w:pStyle w:val="11"/>
        <w:spacing w:before="1"/>
        <w:rPr>
          <w:color w:val="0070C0"/>
        </w:rPr>
      </w:pPr>
    </w:p>
    <w:p w:rsidR="00CD36DA" w:rsidRDefault="00CD36DA" w:rsidP="000744D2">
      <w:pPr>
        <w:pStyle w:val="11"/>
        <w:spacing w:before="1"/>
        <w:rPr>
          <w:color w:val="0070C0"/>
        </w:rPr>
      </w:pPr>
    </w:p>
    <w:p w:rsidR="00CD36DA" w:rsidRDefault="00CD36DA" w:rsidP="000744D2">
      <w:pPr>
        <w:pStyle w:val="11"/>
        <w:spacing w:before="1"/>
        <w:rPr>
          <w:color w:val="0070C0"/>
        </w:rPr>
      </w:pPr>
    </w:p>
    <w:p w:rsidR="00CD36DA" w:rsidRDefault="00CD36DA" w:rsidP="000744D2">
      <w:pPr>
        <w:pStyle w:val="11"/>
        <w:spacing w:before="1"/>
        <w:rPr>
          <w:color w:val="0070C0"/>
        </w:rPr>
      </w:pPr>
    </w:p>
    <w:p w:rsidR="00CD36DA" w:rsidRDefault="00CD36DA" w:rsidP="000744D2">
      <w:pPr>
        <w:pStyle w:val="11"/>
        <w:spacing w:before="1"/>
        <w:rPr>
          <w:color w:val="0070C0"/>
        </w:rPr>
      </w:pPr>
    </w:p>
    <w:p w:rsidR="00CD36DA" w:rsidRDefault="00CD36DA" w:rsidP="000744D2">
      <w:pPr>
        <w:pStyle w:val="11"/>
        <w:spacing w:before="1"/>
        <w:rPr>
          <w:color w:val="0070C0"/>
        </w:rPr>
      </w:pPr>
    </w:p>
    <w:p w:rsidR="00CD36DA" w:rsidRDefault="00CD36DA" w:rsidP="000744D2">
      <w:pPr>
        <w:pStyle w:val="11"/>
        <w:spacing w:before="1"/>
        <w:rPr>
          <w:color w:val="0070C0"/>
        </w:rPr>
      </w:pPr>
    </w:p>
    <w:sectPr w:rsidR="00CD36DA" w:rsidSect="00F21902">
      <w:pgSz w:w="11906" w:h="16838"/>
      <w:pgMar w:top="1134" w:right="1274" w:bottom="1134"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2147" w:rsidRDefault="007E2147" w:rsidP="00F5106F">
      <w:r>
        <w:separator/>
      </w:r>
    </w:p>
  </w:endnote>
  <w:endnote w:type="continuationSeparator" w:id="1">
    <w:p w:rsidR="007E2147" w:rsidRDefault="007E2147" w:rsidP="00F510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mn-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147" w:rsidRDefault="00537C6D">
    <w:pPr>
      <w:pStyle w:val="a3"/>
      <w:spacing w:line="14" w:lineRule="auto"/>
      <w:ind w:left="0"/>
      <w:jc w:val="left"/>
      <w:rPr>
        <w:sz w:val="20"/>
      </w:rPr>
    </w:pPr>
    <w:r>
      <w:rPr>
        <w:noProof/>
        <w:sz w:val="20"/>
        <w:lang w:eastAsia="ru-RU"/>
      </w:rPr>
      <w:pict>
        <v:shapetype id="_x0000_t202" coordsize="21600,21600" o:spt="202" path="m,l,21600r21600,l21600,xe">
          <v:stroke joinstyle="miter"/>
          <v:path gradientshapeok="t" o:connecttype="rect"/>
        </v:shapetype>
        <v:shape id="docshape2" o:spid="_x0000_s12289" type="#_x0000_t202" style="position:absolute;margin-left:312.3pt;margin-top:780.9pt;width:13.2pt;height:13pt;z-index:-2028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" filled="f" stroked="f">
          <v:path arrowok="t"/>
          <v:textbox inset="0,0,0,0">
            <w:txbxContent>
              <w:p w:rsidR="007E2147" w:rsidRDefault="00537C6D">
                <w:pPr>
                  <w:spacing w:line="244" w:lineRule="exact"/>
                  <w:ind w:left="20"/>
                  <w:rPr>
                    <w:rFonts w:ascii="Calibri"/>
                  </w:rPr>
                </w:pPr>
                <w:r>
                  <w:rPr>
                    <w:rFonts w:ascii="Calibri"/>
                    <w:spacing w:val="-5"/>
                  </w:rPr>
                  <w:fldChar w:fldCharType="begin"/>
                </w:r>
                <w:r w:rsidR="007E2147">
                  <w:rPr>
                    <w:rFonts w:ascii="Calibri"/>
                    <w:spacing w:val="-5"/>
                  </w:rPr>
                  <w:instrText xml:space="preserve"> PAGE </w:instrText>
                </w:r>
                <w:r>
                  <w:rPr>
                    <w:rFonts w:ascii="Calibri"/>
                    <w:spacing w:val="-5"/>
                  </w:rPr>
                  <w:fldChar w:fldCharType="separate"/>
                </w:r>
                <w:r w:rsidR="0040298D">
                  <w:rPr>
                    <w:rFonts w:ascii="Calibri"/>
                    <w:noProof/>
                    <w:spacing w:val="-5"/>
                  </w:rPr>
                  <w:t>10</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2147" w:rsidRDefault="007E2147" w:rsidP="00F5106F">
      <w:r>
        <w:separator/>
      </w:r>
    </w:p>
  </w:footnote>
  <w:footnote w:type="continuationSeparator" w:id="1">
    <w:p w:rsidR="007E2147" w:rsidRDefault="007E2147" w:rsidP="00F510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147" w:rsidRDefault="00537C6D">
    <w:pPr>
      <w:pStyle w:val="a3"/>
      <w:spacing w:line="14" w:lineRule="auto"/>
      <w:ind w:left="0"/>
      <w:jc w:val="left"/>
      <w:rPr>
        <w:sz w:val="20"/>
      </w:rPr>
    </w:pPr>
    <w:r>
      <w:rPr>
        <w:noProof/>
        <w:sz w:val="20"/>
        <w:lang w:eastAsia="ru-RU"/>
      </w:rPr>
      <w:pict>
        <v:shapetype id="_x0000_t202" coordsize="21600,21600" o:spt="202" path="m,l,21600r21600,l21600,xe">
          <v:stroke joinstyle="miter"/>
          <v:path gradientshapeok="t" o:connecttype="rect"/>
        </v:shapetype>
        <v:shape id="docshape1" o:spid="_x0000_s12290" type="#_x0000_t202" style="position:absolute;margin-left:381.5pt;margin-top:34.6pt;width:172.35pt;height:14.2pt;z-index:-2028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" filled="f" stroked="f">
          <v:path arrowok="t"/>
          <v:textbox inset="0,0,0,0">
            <w:txbxContent>
              <w:p w:rsidR="007E2147" w:rsidRDefault="007E2147">
                <w:pPr>
                  <w:spacing w:before="10"/>
                  <w:ind w:left="20"/>
                  <w:rPr>
                    <w:i/>
                  </w:rPr>
                </w:pPr>
                <w:r>
                  <w:rPr>
                    <w:i/>
                    <w:u w:val="single"/>
                  </w:rPr>
                  <w:t>Самооценкадеятельности</w:t>
                </w:r>
                <w:r>
                  <w:rPr>
                    <w:i/>
                    <w:spacing w:val="-4"/>
                    <w:u w:val="single"/>
                  </w:rPr>
                  <w:t>ШЛ№15</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C249714"/>
    <w:lvl w:ilvl="0">
      <w:numFmt w:val="bullet"/>
      <w:lvlText w:val="*"/>
      <w:lvlJc w:val="left"/>
    </w:lvl>
  </w:abstractNum>
  <w:abstractNum w:abstractNumId="1">
    <w:nsid w:val="00F02798"/>
    <w:multiLevelType w:val="hybridMultilevel"/>
    <w:tmpl w:val="3E9C6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3536C2"/>
    <w:multiLevelType w:val="multilevel"/>
    <w:tmpl w:val="41BAE808"/>
    <w:lvl w:ilvl="0">
      <w:start w:val="6"/>
      <w:numFmt w:val="decimal"/>
      <w:lvlText w:val="%1"/>
      <w:lvlJc w:val="left"/>
      <w:pPr>
        <w:ind w:left="283" w:hanging="709"/>
      </w:pPr>
      <w:rPr>
        <w:rFonts w:hint="default"/>
        <w:lang w:val="ru-RU" w:eastAsia="en-US" w:bidi="ar-SA"/>
      </w:rPr>
    </w:lvl>
    <w:lvl w:ilvl="1">
      <w:start w:val="1"/>
      <w:numFmt w:val="decimal"/>
      <w:lvlText w:val="%1.%2."/>
      <w:lvlJc w:val="left"/>
      <w:pPr>
        <w:ind w:left="283" w:hanging="709"/>
      </w:pPr>
      <w:rPr>
        <w:rFonts w:ascii="Times New Roman" w:eastAsia="Times New Roman" w:hAnsi="Times New Roman" w:cs="Times New Roman" w:hint="default"/>
        <w:b/>
        <w:bCs/>
        <w:i/>
        <w:iCs/>
        <w:spacing w:val="-2"/>
        <w:w w:val="100"/>
        <w:sz w:val="26"/>
        <w:szCs w:val="26"/>
        <w:lang w:val="ru-RU" w:eastAsia="en-US" w:bidi="ar-SA"/>
      </w:rPr>
    </w:lvl>
    <w:lvl w:ilvl="2">
      <w:numFmt w:val="bullet"/>
      <w:lvlText w:val="-"/>
      <w:lvlJc w:val="left"/>
      <w:pPr>
        <w:ind w:left="1144" w:hanging="152"/>
      </w:pPr>
      <w:rPr>
        <w:rFonts w:ascii="Times New Roman" w:eastAsia="Times New Roman" w:hAnsi="Times New Roman" w:cs="Times New Roman" w:hint="default"/>
        <w:b w:val="0"/>
        <w:bCs w:val="0"/>
        <w:i w:val="0"/>
        <w:iCs w:val="0"/>
        <w:spacing w:val="0"/>
        <w:w w:val="100"/>
        <w:sz w:val="26"/>
        <w:szCs w:val="26"/>
        <w:lang w:val="ru-RU" w:eastAsia="en-US" w:bidi="ar-SA"/>
      </w:rPr>
    </w:lvl>
    <w:lvl w:ilvl="3">
      <w:numFmt w:val="bullet"/>
      <w:lvlText w:val="•"/>
      <w:lvlJc w:val="left"/>
      <w:pPr>
        <w:ind w:left="3123" w:hanging="152"/>
      </w:pPr>
      <w:rPr>
        <w:rFonts w:hint="default"/>
        <w:lang w:val="ru-RU" w:eastAsia="en-US" w:bidi="ar-SA"/>
      </w:rPr>
    </w:lvl>
    <w:lvl w:ilvl="4">
      <w:numFmt w:val="bullet"/>
      <w:lvlText w:val="•"/>
      <w:lvlJc w:val="left"/>
      <w:pPr>
        <w:ind w:left="4115" w:hanging="152"/>
      </w:pPr>
      <w:rPr>
        <w:rFonts w:hint="default"/>
        <w:lang w:val="ru-RU" w:eastAsia="en-US" w:bidi="ar-SA"/>
      </w:rPr>
    </w:lvl>
    <w:lvl w:ilvl="5">
      <w:numFmt w:val="bullet"/>
      <w:lvlText w:val="•"/>
      <w:lvlJc w:val="left"/>
      <w:pPr>
        <w:ind w:left="5107" w:hanging="152"/>
      </w:pPr>
      <w:rPr>
        <w:rFonts w:hint="default"/>
        <w:lang w:val="ru-RU" w:eastAsia="en-US" w:bidi="ar-SA"/>
      </w:rPr>
    </w:lvl>
    <w:lvl w:ilvl="6">
      <w:numFmt w:val="bullet"/>
      <w:lvlText w:val="•"/>
      <w:lvlJc w:val="left"/>
      <w:pPr>
        <w:ind w:left="6098" w:hanging="152"/>
      </w:pPr>
      <w:rPr>
        <w:rFonts w:hint="default"/>
        <w:lang w:val="ru-RU" w:eastAsia="en-US" w:bidi="ar-SA"/>
      </w:rPr>
    </w:lvl>
    <w:lvl w:ilvl="7">
      <w:numFmt w:val="bullet"/>
      <w:lvlText w:val="•"/>
      <w:lvlJc w:val="left"/>
      <w:pPr>
        <w:ind w:left="7090" w:hanging="152"/>
      </w:pPr>
      <w:rPr>
        <w:rFonts w:hint="default"/>
        <w:lang w:val="ru-RU" w:eastAsia="en-US" w:bidi="ar-SA"/>
      </w:rPr>
    </w:lvl>
    <w:lvl w:ilvl="8">
      <w:numFmt w:val="bullet"/>
      <w:lvlText w:val="•"/>
      <w:lvlJc w:val="left"/>
      <w:pPr>
        <w:ind w:left="8082" w:hanging="152"/>
      </w:pPr>
      <w:rPr>
        <w:rFonts w:hint="default"/>
        <w:lang w:val="ru-RU" w:eastAsia="en-US" w:bidi="ar-SA"/>
      </w:rPr>
    </w:lvl>
  </w:abstractNum>
  <w:abstractNum w:abstractNumId="3">
    <w:nsid w:val="03EF26BF"/>
    <w:multiLevelType w:val="hybridMultilevel"/>
    <w:tmpl w:val="54F4725A"/>
    <w:lvl w:ilvl="0" w:tplc="7E805A10">
      <w:start w:val="1"/>
      <w:numFmt w:val="decimal"/>
      <w:lvlText w:val="%1)"/>
      <w:lvlJc w:val="left"/>
      <w:pPr>
        <w:ind w:left="566" w:hanging="284"/>
      </w:pPr>
      <w:rPr>
        <w:rFonts w:ascii="Times New Roman" w:eastAsia="Times New Roman" w:hAnsi="Times New Roman" w:cs="Times New Roman" w:hint="default"/>
        <w:b w:val="0"/>
        <w:bCs w:val="0"/>
        <w:i w:val="0"/>
        <w:iCs w:val="0"/>
        <w:spacing w:val="0"/>
        <w:w w:val="100"/>
        <w:sz w:val="26"/>
        <w:szCs w:val="26"/>
        <w:lang w:val="ru-RU" w:eastAsia="en-US" w:bidi="ar-SA"/>
      </w:rPr>
    </w:lvl>
    <w:lvl w:ilvl="1" w:tplc="90DCEC20">
      <w:numFmt w:val="bullet"/>
      <w:lvlText w:val="•"/>
      <w:lvlJc w:val="left"/>
      <w:pPr>
        <w:ind w:left="1510" w:hanging="284"/>
      </w:pPr>
      <w:rPr>
        <w:rFonts w:hint="default"/>
        <w:lang w:val="ru-RU" w:eastAsia="en-US" w:bidi="ar-SA"/>
      </w:rPr>
    </w:lvl>
    <w:lvl w:ilvl="2" w:tplc="2D826242">
      <w:numFmt w:val="bullet"/>
      <w:lvlText w:val="•"/>
      <w:lvlJc w:val="left"/>
      <w:pPr>
        <w:ind w:left="2461" w:hanging="284"/>
      </w:pPr>
      <w:rPr>
        <w:rFonts w:hint="default"/>
        <w:lang w:val="ru-RU" w:eastAsia="en-US" w:bidi="ar-SA"/>
      </w:rPr>
    </w:lvl>
    <w:lvl w:ilvl="3" w:tplc="11A07E4C">
      <w:numFmt w:val="bullet"/>
      <w:lvlText w:val="•"/>
      <w:lvlJc w:val="left"/>
      <w:pPr>
        <w:ind w:left="3411" w:hanging="284"/>
      </w:pPr>
      <w:rPr>
        <w:rFonts w:hint="default"/>
        <w:lang w:val="ru-RU" w:eastAsia="en-US" w:bidi="ar-SA"/>
      </w:rPr>
    </w:lvl>
    <w:lvl w:ilvl="4" w:tplc="CD18CF24">
      <w:numFmt w:val="bullet"/>
      <w:lvlText w:val="•"/>
      <w:lvlJc w:val="left"/>
      <w:pPr>
        <w:ind w:left="4362" w:hanging="284"/>
      </w:pPr>
      <w:rPr>
        <w:rFonts w:hint="default"/>
        <w:lang w:val="ru-RU" w:eastAsia="en-US" w:bidi="ar-SA"/>
      </w:rPr>
    </w:lvl>
    <w:lvl w:ilvl="5" w:tplc="30A0E7D2">
      <w:numFmt w:val="bullet"/>
      <w:lvlText w:val="•"/>
      <w:lvlJc w:val="left"/>
      <w:pPr>
        <w:ind w:left="5313" w:hanging="284"/>
      </w:pPr>
      <w:rPr>
        <w:rFonts w:hint="default"/>
        <w:lang w:val="ru-RU" w:eastAsia="en-US" w:bidi="ar-SA"/>
      </w:rPr>
    </w:lvl>
    <w:lvl w:ilvl="6" w:tplc="281AD3FA">
      <w:numFmt w:val="bullet"/>
      <w:lvlText w:val="•"/>
      <w:lvlJc w:val="left"/>
      <w:pPr>
        <w:ind w:left="6263" w:hanging="284"/>
      </w:pPr>
      <w:rPr>
        <w:rFonts w:hint="default"/>
        <w:lang w:val="ru-RU" w:eastAsia="en-US" w:bidi="ar-SA"/>
      </w:rPr>
    </w:lvl>
    <w:lvl w:ilvl="7" w:tplc="D1E01ADA">
      <w:numFmt w:val="bullet"/>
      <w:lvlText w:val="•"/>
      <w:lvlJc w:val="left"/>
      <w:pPr>
        <w:ind w:left="7214" w:hanging="284"/>
      </w:pPr>
      <w:rPr>
        <w:rFonts w:hint="default"/>
        <w:lang w:val="ru-RU" w:eastAsia="en-US" w:bidi="ar-SA"/>
      </w:rPr>
    </w:lvl>
    <w:lvl w:ilvl="8" w:tplc="74EC111E">
      <w:numFmt w:val="bullet"/>
      <w:lvlText w:val="•"/>
      <w:lvlJc w:val="left"/>
      <w:pPr>
        <w:ind w:left="8164" w:hanging="284"/>
      </w:pPr>
      <w:rPr>
        <w:rFonts w:hint="default"/>
        <w:lang w:val="ru-RU" w:eastAsia="en-US" w:bidi="ar-SA"/>
      </w:rPr>
    </w:lvl>
  </w:abstractNum>
  <w:abstractNum w:abstractNumId="4">
    <w:nsid w:val="041253D5"/>
    <w:multiLevelType w:val="multilevel"/>
    <w:tmpl w:val="147E9B4E"/>
    <w:lvl w:ilvl="0">
      <w:start w:val="1"/>
      <w:numFmt w:val="decimal"/>
      <w:lvlText w:val="%1."/>
      <w:lvlJc w:val="left"/>
      <w:pPr>
        <w:ind w:left="283" w:hanging="721"/>
      </w:pPr>
      <w:rPr>
        <w:rFonts w:ascii="Times New Roman" w:eastAsia="Times New Roman" w:hAnsi="Times New Roman" w:cs="Times New Roman" w:hint="default"/>
        <w:b w:val="0"/>
        <w:bCs w:val="0"/>
        <w:i w:val="0"/>
        <w:iCs w:val="0"/>
        <w:spacing w:val="0"/>
        <w:w w:val="100"/>
        <w:sz w:val="26"/>
        <w:szCs w:val="26"/>
        <w:lang w:val="ru-RU" w:eastAsia="en-US" w:bidi="ar-SA"/>
      </w:rPr>
    </w:lvl>
    <w:lvl w:ilvl="1">
      <w:start w:val="1"/>
      <w:numFmt w:val="decimal"/>
      <w:lvlText w:val="%1.%2."/>
      <w:lvlJc w:val="left"/>
      <w:pPr>
        <w:ind w:left="283" w:hanging="568"/>
      </w:pPr>
      <w:rPr>
        <w:rFonts w:ascii="Times New Roman" w:eastAsia="Times New Roman" w:hAnsi="Times New Roman" w:cs="Times New Roman" w:hint="default"/>
        <w:b/>
        <w:bCs/>
        <w:i/>
        <w:iCs/>
        <w:spacing w:val="-2"/>
        <w:w w:val="100"/>
        <w:sz w:val="26"/>
        <w:szCs w:val="26"/>
        <w:lang w:val="ru-RU" w:eastAsia="en-US" w:bidi="ar-SA"/>
      </w:rPr>
    </w:lvl>
    <w:lvl w:ilvl="2">
      <w:numFmt w:val="bullet"/>
      <w:lvlText w:val="-"/>
      <w:lvlJc w:val="left"/>
      <w:pPr>
        <w:ind w:left="283" w:hanging="141"/>
      </w:pPr>
      <w:rPr>
        <w:rFonts w:ascii="Calibri" w:eastAsia="Calibri" w:hAnsi="Calibri" w:cs="Calibri" w:hint="default"/>
        <w:spacing w:val="0"/>
        <w:w w:val="100"/>
        <w:lang w:val="ru-RU" w:eastAsia="en-US" w:bidi="ar-SA"/>
      </w:rPr>
    </w:lvl>
    <w:lvl w:ilvl="3">
      <w:numFmt w:val="bullet"/>
      <w:lvlText w:val="•"/>
      <w:lvlJc w:val="left"/>
      <w:pPr>
        <w:ind w:left="3215" w:hanging="141"/>
      </w:pPr>
      <w:rPr>
        <w:rFonts w:hint="default"/>
        <w:lang w:val="ru-RU" w:eastAsia="en-US" w:bidi="ar-SA"/>
      </w:rPr>
    </w:lvl>
    <w:lvl w:ilvl="4">
      <w:numFmt w:val="bullet"/>
      <w:lvlText w:val="•"/>
      <w:lvlJc w:val="left"/>
      <w:pPr>
        <w:ind w:left="4194" w:hanging="141"/>
      </w:pPr>
      <w:rPr>
        <w:rFonts w:hint="default"/>
        <w:lang w:val="ru-RU" w:eastAsia="en-US" w:bidi="ar-SA"/>
      </w:rPr>
    </w:lvl>
    <w:lvl w:ilvl="5">
      <w:numFmt w:val="bullet"/>
      <w:lvlText w:val="•"/>
      <w:lvlJc w:val="left"/>
      <w:pPr>
        <w:ind w:left="5173" w:hanging="141"/>
      </w:pPr>
      <w:rPr>
        <w:rFonts w:hint="default"/>
        <w:lang w:val="ru-RU" w:eastAsia="en-US" w:bidi="ar-SA"/>
      </w:rPr>
    </w:lvl>
    <w:lvl w:ilvl="6">
      <w:numFmt w:val="bullet"/>
      <w:lvlText w:val="•"/>
      <w:lvlJc w:val="left"/>
      <w:pPr>
        <w:ind w:left="6151" w:hanging="141"/>
      </w:pPr>
      <w:rPr>
        <w:rFonts w:hint="default"/>
        <w:lang w:val="ru-RU" w:eastAsia="en-US" w:bidi="ar-SA"/>
      </w:rPr>
    </w:lvl>
    <w:lvl w:ilvl="7">
      <w:numFmt w:val="bullet"/>
      <w:lvlText w:val="•"/>
      <w:lvlJc w:val="left"/>
      <w:pPr>
        <w:ind w:left="7130" w:hanging="141"/>
      </w:pPr>
      <w:rPr>
        <w:rFonts w:hint="default"/>
        <w:lang w:val="ru-RU" w:eastAsia="en-US" w:bidi="ar-SA"/>
      </w:rPr>
    </w:lvl>
    <w:lvl w:ilvl="8">
      <w:numFmt w:val="bullet"/>
      <w:lvlText w:val="•"/>
      <w:lvlJc w:val="left"/>
      <w:pPr>
        <w:ind w:left="8108" w:hanging="141"/>
      </w:pPr>
      <w:rPr>
        <w:rFonts w:hint="default"/>
        <w:lang w:val="ru-RU" w:eastAsia="en-US" w:bidi="ar-SA"/>
      </w:rPr>
    </w:lvl>
  </w:abstractNum>
  <w:abstractNum w:abstractNumId="5">
    <w:nsid w:val="04921735"/>
    <w:multiLevelType w:val="multilevel"/>
    <w:tmpl w:val="82FC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49B5FFB"/>
    <w:multiLevelType w:val="hybridMultilevel"/>
    <w:tmpl w:val="CDA86544"/>
    <w:lvl w:ilvl="0" w:tplc="5E66DEFE">
      <w:numFmt w:val="bullet"/>
      <w:lvlText w:val="-"/>
      <w:lvlJc w:val="left"/>
      <w:pPr>
        <w:ind w:left="163" w:hanging="176"/>
      </w:pPr>
      <w:rPr>
        <w:rFonts w:ascii="Times New Roman" w:eastAsia="Times New Roman" w:hAnsi="Times New Roman" w:cs="Times New Roman" w:hint="default"/>
        <w:b w:val="0"/>
        <w:bCs w:val="0"/>
        <w:i w:val="0"/>
        <w:iCs w:val="0"/>
        <w:spacing w:val="0"/>
        <w:w w:val="100"/>
        <w:sz w:val="22"/>
        <w:szCs w:val="22"/>
        <w:lang w:val="ru-RU" w:eastAsia="en-US" w:bidi="ar-SA"/>
      </w:rPr>
    </w:lvl>
    <w:lvl w:ilvl="1" w:tplc="5D001EA0">
      <w:numFmt w:val="bullet"/>
      <w:lvlText w:val="•"/>
      <w:lvlJc w:val="left"/>
      <w:pPr>
        <w:ind w:left="625" w:hanging="176"/>
      </w:pPr>
      <w:rPr>
        <w:rFonts w:hint="default"/>
        <w:lang w:val="ru-RU" w:eastAsia="en-US" w:bidi="ar-SA"/>
      </w:rPr>
    </w:lvl>
    <w:lvl w:ilvl="2" w:tplc="5F862016">
      <w:numFmt w:val="bullet"/>
      <w:lvlText w:val="•"/>
      <w:lvlJc w:val="left"/>
      <w:pPr>
        <w:ind w:left="1090" w:hanging="176"/>
      </w:pPr>
      <w:rPr>
        <w:rFonts w:hint="default"/>
        <w:lang w:val="ru-RU" w:eastAsia="en-US" w:bidi="ar-SA"/>
      </w:rPr>
    </w:lvl>
    <w:lvl w:ilvl="3" w:tplc="4FFE1D68">
      <w:numFmt w:val="bullet"/>
      <w:lvlText w:val="•"/>
      <w:lvlJc w:val="left"/>
      <w:pPr>
        <w:ind w:left="1555" w:hanging="176"/>
      </w:pPr>
      <w:rPr>
        <w:rFonts w:hint="default"/>
        <w:lang w:val="ru-RU" w:eastAsia="en-US" w:bidi="ar-SA"/>
      </w:rPr>
    </w:lvl>
    <w:lvl w:ilvl="4" w:tplc="77C64644">
      <w:numFmt w:val="bullet"/>
      <w:lvlText w:val="•"/>
      <w:lvlJc w:val="left"/>
      <w:pPr>
        <w:ind w:left="2020" w:hanging="176"/>
      </w:pPr>
      <w:rPr>
        <w:rFonts w:hint="default"/>
        <w:lang w:val="ru-RU" w:eastAsia="en-US" w:bidi="ar-SA"/>
      </w:rPr>
    </w:lvl>
    <w:lvl w:ilvl="5" w:tplc="22AEE144">
      <w:numFmt w:val="bullet"/>
      <w:lvlText w:val="•"/>
      <w:lvlJc w:val="left"/>
      <w:pPr>
        <w:ind w:left="2486" w:hanging="176"/>
      </w:pPr>
      <w:rPr>
        <w:rFonts w:hint="default"/>
        <w:lang w:val="ru-RU" w:eastAsia="en-US" w:bidi="ar-SA"/>
      </w:rPr>
    </w:lvl>
    <w:lvl w:ilvl="6" w:tplc="B37ABE08">
      <w:numFmt w:val="bullet"/>
      <w:lvlText w:val="•"/>
      <w:lvlJc w:val="left"/>
      <w:pPr>
        <w:ind w:left="2951" w:hanging="176"/>
      </w:pPr>
      <w:rPr>
        <w:rFonts w:hint="default"/>
        <w:lang w:val="ru-RU" w:eastAsia="en-US" w:bidi="ar-SA"/>
      </w:rPr>
    </w:lvl>
    <w:lvl w:ilvl="7" w:tplc="DB40D84C">
      <w:numFmt w:val="bullet"/>
      <w:lvlText w:val="•"/>
      <w:lvlJc w:val="left"/>
      <w:pPr>
        <w:ind w:left="3416" w:hanging="176"/>
      </w:pPr>
      <w:rPr>
        <w:rFonts w:hint="default"/>
        <w:lang w:val="ru-RU" w:eastAsia="en-US" w:bidi="ar-SA"/>
      </w:rPr>
    </w:lvl>
    <w:lvl w:ilvl="8" w:tplc="9A9AA4FC">
      <w:numFmt w:val="bullet"/>
      <w:lvlText w:val="•"/>
      <w:lvlJc w:val="left"/>
      <w:pPr>
        <w:ind w:left="3881" w:hanging="176"/>
      </w:pPr>
      <w:rPr>
        <w:rFonts w:hint="default"/>
        <w:lang w:val="ru-RU" w:eastAsia="en-US" w:bidi="ar-SA"/>
      </w:rPr>
    </w:lvl>
  </w:abstractNum>
  <w:abstractNum w:abstractNumId="7">
    <w:nsid w:val="04AD22AD"/>
    <w:multiLevelType w:val="hybridMultilevel"/>
    <w:tmpl w:val="03BA63D8"/>
    <w:lvl w:ilvl="0" w:tplc="BF804B38">
      <w:numFmt w:val="bullet"/>
      <w:lvlText w:val="-"/>
      <w:lvlJc w:val="left"/>
      <w:pPr>
        <w:ind w:left="162" w:hanging="140"/>
      </w:pPr>
      <w:rPr>
        <w:rFonts w:ascii="Times New Roman" w:eastAsia="Times New Roman" w:hAnsi="Times New Roman" w:cs="Times New Roman" w:hint="default"/>
        <w:b w:val="0"/>
        <w:bCs w:val="0"/>
        <w:i w:val="0"/>
        <w:iCs w:val="0"/>
        <w:spacing w:val="0"/>
        <w:w w:val="100"/>
        <w:sz w:val="22"/>
        <w:szCs w:val="22"/>
        <w:lang w:val="ru-RU" w:eastAsia="en-US" w:bidi="ar-SA"/>
      </w:rPr>
    </w:lvl>
    <w:lvl w:ilvl="1" w:tplc="207CA842">
      <w:numFmt w:val="bullet"/>
      <w:lvlText w:val="•"/>
      <w:lvlJc w:val="left"/>
      <w:pPr>
        <w:ind w:left="596" w:hanging="140"/>
      </w:pPr>
      <w:rPr>
        <w:rFonts w:hint="default"/>
        <w:lang w:val="ru-RU" w:eastAsia="en-US" w:bidi="ar-SA"/>
      </w:rPr>
    </w:lvl>
    <w:lvl w:ilvl="2" w:tplc="9620B0F8">
      <w:numFmt w:val="bullet"/>
      <w:lvlText w:val="•"/>
      <w:lvlJc w:val="left"/>
      <w:pPr>
        <w:ind w:left="1033" w:hanging="140"/>
      </w:pPr>
      <w:rPr>
        <w:rFonts w:hint="default"/>
        <w:lang w:val="ru-RU" w:eastAsia="en-US" w:bidi="ar-SA"/>
      </w:rPr>
    </w:lvl>
    <w:lvl w:ilvl="3" w:tplc="A254EEDA">
      <w:numFmt w:val="bullet"/>
      <w:lvlText w:val="•"/>
      <w:lvlJc w:val="left"/>
      <w:pPr>
        <w:ind w:left="1470" w:hanging="140"/>
      </w:pPr>
      <w:rPr>
        <w:rFonts w:hint="default"/>
        <w:lang w:val="ru-RU" w:eastAsia="en-US" w:bidi="ar-SA"/>
      </w:rPr>
    </w:lvl>
    <w:lvl w:ilvl="4" w:tplc="E52451FE">
      <w:numFmt w:val="bullet"/>
      <w:lvlText w:val="•"/>
      <w:lvlJc w:val="left"/>
      <w:pPr>
        <w:ind w:left="1907" w:hanging="140"/>
      </w:pPr>
      <w:rPr>
        <w:rFonts w:hint="default"/>
        <w:lang w:val="ru-RU" w:eastAsia="en-US" w:bidi="ar-SA"/>
      </w:rPr>
    </w:lvl>
    <w:lvl w:ilvl="5" w:tplc="D48229EE">
      <w:numFmt w:val="bullet"/>
      <w:lvlText w:val="•"/>
      <w:lvlJc w:val="left"/>
      <w:pPr>
        <w:ind w:left="2344" w:hanging="140"/>
      </w:pPr>
      <w:rPr>
        <w:rFonts w:hint="default"/>
        <w:lang w:val="ru-RU" w:eastAsia="en-US" w:bidi="ar-SA"/>
      </w:rPr>
    </w:lvl>
    <w:lvl w:ilvl="6" w:tplc="15A01A9E">
      <w:numFmt w:val="bullet"/>
      <w:lvlText w:val="•"/>
      <w:lvlJc w:val="left"/>
      <w:pPr>
        <w:ind w:left="2780" w:hanging="140"/>
      </w:pPr>
      <w:rPr>
        <w:rFonts w:hint="default"/>
        <w:lang w:val="ru-RU" w:eastAsia="en-US" w:bidi="ar-SA"/>
      </w:rPr>
    </w:lvl>
    <w:lvl w:ilvl="7" w:tplc="8C1C7E86">
      <w:numFmt w:val="bullet"/>
      <w:lvlText w:val="•"/>
      <w:lvlJc w:val="left"/>
      <w:pPr>
        <w:ind w:left="3217" w:hanging="140"/>
      </w:pPr>
      <w:rPr>
        <w:rFonts w:hint="default"/>
        <w:lang w:val="ru-RU" w:eastAsia="en-US" w:bidi="ar-SA"/>
      </w:rPr>
    </w:lvl>
    <w:lvl w:ilvl="8" w:tplc="64CC5BA2">
      <w:numFmt w:val="bullet"/>
      <w:lvlText w:val="•"/>
      <w:lvlJc w:val="left"/>
      <w:pPr>
        <w:ind w:left="3654" w:hanging="140"/>
      </w:pPr>
      <w:rPr>
        <w:rFonts w:hint="default"/>
        <w:lang w:val="ru-RU" w:eastAsia="en-US" w:bidi="ar-SA"/>
      </w:rPr>
    </w:lvl>
  </w:abstractNum>
  <w:abstractNum w:abstractNumId="8">
    <w:nsid w:val="065A6808"/>
    <w:multiLevelType w:val="hybridMultilevel"/>
    <w:tmpl w:val="952C36BE"/>
    <w:lvl w:ilvl="0" w:tplc="9CFACB06">
      <w:start w:val="1"/>
      <w:numFmt w:val="decimal"/>
      <w:lvlText w:val="%1)"/>
      <w:lvlJc w:val="left"/>
      <w:pPr>
        <w:ind w:left="566" w:hanging="284"/>
      </w:pPr>
      <w:rPr>
        <w:rFonts w:ascii="Times New Roman" w:eastAsia="Times New Roman" w:hAnsi="Times New Roman" w:cs="Times New Roman" w:hint="default"/>
        <w:b w:val="0"/>
        <w:bCs w:val="0"/>
        <w:i w:val="0"/>
        <w:iCs w:val="0"/>
        <w:spacing w:val="0"/>
        <w:w w:val="100"/>
        <w:sz w:val="26"/>
        <w:szCs w:val="26"/>
        <w:lang w:val="ru-RU" w:eastAsia="en-US" w:bidi="ar-SA"/>
      </w:rPr>
    </w:lvl>
    <w:lvl w:ilvl="1" w:tplc="634A7536">
      <w:numFmt w:val="bullet"/>
      <w:lvlText w:val="•"/>
      <w:lvlJc w:val="left"/>
      <w:pPr>
        <w:ind w:left="1510" w:hanging="284"/>
      </w:pPr>
      <w:rPr>
        <w:rFonts w:hint="default"/>
        <w:lang w:val="ru-RU" w:eastAsia="en-US" w:bidi="ar-SA"/>
      </w:rPr>
    </w:lvl>
    <w:lvl w:ilvl="2" w:tplc="F738B1E6">
      <w:numFmt w:val="bullet"/>
      <w:lvlText w:val="•"/>
      <w:lvlJc w:val="left"/>
      <w:pPr>
        <w:ind w:left="2461" w:hanging="284"/>
      </w:pPr>
      <w:rPr>
        <w:rFonts w:hint="default"/>
        <w:lang w:val="ru-RU" w:eastAsia="en-US" w:bidi="ar-SA"/>
      </w:rPr>
    </w:lvl>
    <w:lvl w:ilvl="3" w:tplc="7544420C">
      <w:numFmt w:val="bullet"/>
      <w:lvlText w:val="•"/>
      <w:lvlJc w:val="left"/>
      <w:pPr>
        <w:ind w:left="3411" w:hanging="284"/>
      </w:pPr>
      <w:rPr>
        <w:rFonts w:hint="default"/>
        <w:lang w:val="ru-RU" w:eastAsia="en-US" w:bidi="ar-SA"/>
      </w:rPr>
    </w:lvl>
    <w:lvl w:ilvl="4" w:tplc="4DF4F41C">
      <w:numFmt w:val="bullet"/>
      <w:lvlText w:val="•"/>
      <w:lvlJc w:val="left"/>
      <w:pPr>
        <w:ind w:left="4362" w:hanging="284"/>
      </w:pPr>
      <w:rPr>
        <w:rFonts w:hint="default"/>
        <w:lang w:val="ru-RU" w:eastAsia="en-US" w:bidi="ar-SA"/>
      </w:rPr>
    </w:lvl>
    <w:lvl w:ilvl="5" w:tplc="854C445E">
      <w:numFmt w:val="bullet"/>
      <w:lvlText w:val="•"/>
      <w:lvlJc w:val="left"/>
      <w:pPr>
        <w:ind w:left="5313" w:hanging="284"/>
      </w:pPr>
      <w:rPr>
        <w:rFonts w:hint="default"/>
        <w:lang w:val="ru-RU" w:eastAsia="en-US" w:bidi="ar-SA"/>
      </w:rPr>
    </w:lvl>
    <w:lvl w:ilvl="6" w:tplc="4958207C">
      <w:numFmt w:val="bullet"/>
      <w:lvlText w:val="•"/>
      <w:lvlJc w:val="left"/>
      <w:pPr>
        <w:ind w:left="6263" w:hanging="284"/>
      </w:pPr>
      <w:rPr>
        <w:rFonts w:hint="default"/>
        <w:lang w:val="ru-RU" w:eastAsia="en-US" w:bidi="ar-SA"/>
      </w:rPr>
    </w:lvl>
    <w:lvl w:ilvl="7" w:tplc="AE325B62">
      <w:numFmt w:val="bullet"/>
      <w:lvlText w:val="•"/>
      <w:lvlJc w:val="left"/>
      <w:pPr>
        <w:ind w:left="7214" w:hanging="284"/>
      </w:pPr>
      <w:rPr>
        <w:rFonts w:hint="default"/>
        <w:lang w:val="ru-RU" w:eastAsia="en-US" w:bidi="ar-SA"/>
      </w:rPr>
    </w:lvl>
    <w:lvl w:ilvl="8" w:tplc="50DEB908">
      <w:numFmt w:val="bullet"/>
      <w:lvlText w:val="•"/>
      <w:lvlJc w:val="left"/>
      <w:pPr>
        <w:ind w:left="8164" w:hanging="284"/>
      </w:pPr>
      <w:rPr>
        <w:rFonts w:hint="default"/>
        <w:lang w:val="ru-RU" w:eastAsia="en-US" w:bidi="ar-SA"/>
      </w:rPr>
    </w:lvl>
  </w:abstractNum>
  <w:abstractNum w:abstractNumId="9">
    <w:nsid w:val="097C159E"/>
    <w:multiLevelType w:val="hybridMultilevel"/>
    <w:tmpl w:val="23665426"/>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10">
    <w:nsid w:val="0A4E722B"/>
    <w:multiLevelType w:val="hybridMultilevel"/>
    <w:tmpl w:val="34F4BE94"/>
    <w:lvl w:ilvl="0" w:tplc="EBCCB808">
      <w:numFmt w:val="bullet"/>
      <w:lvlText w:val="•"/>
      <w:lvlJc w:val="left"/>
      <w:pPr>
        <w:ind w:left="139" w:hanging="144"/>
      </w:pPr>
      <w:rPr>
        <w:rFonts w:ascii="Times New Roman" w:eastAsia="Times New Roman" w:hAnsi="Times New Roman" w:cs="Times New Roman" w:hint="default"/>
        <w:b w:val="0"/>
        <w:bCs w:val="0"/>
        <w:i w:val="0"/>
        <w:iCs w:val="0"/>
        <w:spacing w:val="0"/>
        <w:w w:val="100"/>
        <w:sz w:val="26"/>
        <w:szCs w:val="26"/>
        <w:lang w:val="ru-RU" w:eastAsia="en-US" w:bidi="ar-SA"/>
      </w:rPr>
    </w:lvl>
    <w:lvl w:ilvl="1" w:tplc="B0624F1A">
      <w:numFmt w:val="bullet"/>
      <w:lvlText w:val="•"/>
      <w:lvlJc w:val="left"/>
      <w:pPr>
        <w:ind w:left="992" w:hanging="141"/>
      </w:pPr>
      <w:rPr>
        <w:rFonts w:ascii="Times New Roman" w:eastAsia="Times New Roman" w:hAnsi="Times New Roman" w:cs="Times New Roman" w:hint="default"/>
        <w:b w:val="0"/>
        <w:bCs w:val="0"/>
        <w:i w:val="0"/>
        <w:iCs w:val="0"/>
        <w:spacing w:val="0"/>
        <w:w w:val="100"/>
        <w:sz w:val="26"/>
        <w:szCs w:val="26"/>
        <w:lang w:val="ru-RU" w:eastAsia="en-US" w:bidi="ar-SA"/>
      </w:rPr>
    </w:lvl>
    <w:lvl w:ilvl="2" w:tplc="0F323DB0">
      <w:numFmt w:val="bullet"/>
      <w:lvlText w:val="•"/>
      <w:lvlJc w:val="left"/>
      <w:pPr>
        <w:ind w:left="2007" w:hanging="141"/>
      </w:pPr>
      <w:rPr>
        <w:rFonts w:hint="default"/>
        <w:lang w:val="ru-RU" w:eastAsia="en-US" w:bidi="ar-SA"/>
      </w:rPr>
    </w:lvl>
    <w:lvl w:ilvl="3" w:tplc="0B8A02B8">
      <w:numFmt w:val="bullet"/>
      <w:lvlText w:val="•"/>
      <w:lvlJc w:val="left"/>
      <w:pPr>
        <w:ind w:left="3014" w:hanging="141"/>
      </w:pPr>
      <w:rPr>
        <w:rFonts w:hint="default"/>
        <w:lang w:val="ru-RU" w:eastAsia="en-US" w:bidi="ar-SA"/>
      </w:rPr>
    </w:lvl>
    <w:lvl w:ilvl="4" w:tplc="92EE5370">
      <w:numFmt w:val="bullet"/>
      <w:lvlText w:val="•"/>
      <w:lvlJc w:val="left"/>
      <w:pPr>
        <w:ind w:left="4022" w:hanging="141"/>
      </w:pPr>
      <w:rPr>
        <w:rFonts w:hint="default"/>
        <w:lang w:val="ru-RU" w:eastAsia="en-US" w:bidi="ar-SA"/>
      </w:rPr>
    </w:lvl>
    <w:lvl w:ilvl="5" w:tplc="685049CC">
      <w:numFmt w:val="bullet"/>
      <w:lvlText w:val="•"/>
      <w:lvlJc w:val="left"/>
      <w:pPr>
        <w:ind w:left="5029" w:hanging="141"/>
      </w:pPr>
      <w:rPr>
        <w:rFonts w:hint="default"/>
        <w:lang w:val="ru-RU" w:eastAsia="en-US" w:bidi="ar-SA"/>
      </w:rPr>
    </w:lvl>
    <w:lvl w:ilvl="6" w:tplc="7CAEADB2">
      <w:numFmt w:val="bullet"/>
      <w:lvlText w:val="•"/>
      <w:lvlJc w:val="left"/>
      <w:pPr>
        <w:ind w:left="6036" w:hanging="141"/>
      </w:pPr>
      <w:rPr>
        <w:rFonts w:hint="default"/>
        <w:lang w:val="ru-RU" w:eastAsia="en-US" w:bidi="ar-SA"/>
      </w:rPr>
    </w:lvl>
    <w:lvl w:ilvl="7" w:tplc="FD205A8A">
      <w:numFmt w:val="bullet"/>
      <w:lvlText w:val="•"/>
      <w:lvlJc w:val="left"/>
      <w:pPr>
        <w:ind w:left="7044" w:hanging="141"/>
      </w:pPr>
      <w:rPr>
        <w:rFonts w:hint="default"/>
        <w:lang w:val="ru-RU" w:eastAsia="en-US" w:bidi="ar-SA"/>
      </w:rPr>
    </w:lvl>
    <w:lvl w:ilvl="8" w:tplc="C0180016">
      <w:numFmt w:val="bullet"/>
      <w:lvlText w:val="•"/>
      <w:lvlJc w:val="left"/>
      <w:pPr>
        <w:ind w:left="8051" w:hanging="141"/>
      </w:pPr>
      <w:rPr>
        <w:rFonts w:hint="default"/>
        <w:lang w:val="ru-RU" w:eastAsia="en-US" w:bidi="ar-SA"/>
      </w:rPr>
    </w:lvl>
  </w:abstractNum>
  <w:abstractNum w:abstractNumId="11">
    <w:nsid w:val="0F560F36"/>
    <w:multiLevelType w:val="hybridMultilevel"/>
    <w:tmpl w:val="63D8C80C"/>
    <w:lvl w:ilvl="0" w:tplc="C19C24E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1C15D53"/>
    <w:multiLevelType w:val="multilevel"/>
    <w:tmpl w:val="FE5A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2725F3A"/>
    <w:multiLevelType w:val="multilevel"/>
    <w:tmpl w:val="82FC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4D148F1"/>
    <w:multiLevelType w:val="hybridMultilevel"/>
    <w:tmpl w:val="2FC4D9BC"/>
    <w:lvl w:ilvl="0" w:tplc="9E34C158">
      <w:numFmt w:val="bullet"/>
      <w:lvlText w:val="-"/>
      <w:lvlJc w:val="left"/>
      <w:pPr>
        <w:ind w:left="162" w:hanging="140"/>
      </w:pPr>
      <w:rPr>
        <w:rFonts w:ascii="Times New Roman" w:eastAsia="Times New Roman" w:hAnsi="Times New Roman" w:cs="Times New Roman" w:hint="default"/>
        <w:b w:val="0"/>
        <w:bCs w:val="0"/>
        <w:i w:val="0"/>
        <w:iCs w:val="0"/>
        <w:spacing w:val="0"/>
        <w:w w:val="100"/>
        <w:sz w:val="22"/>
        <w:szCs w:val="22"/>
        <w:lang w:val="ru-RU" w:eastAsia="en-US" w:bidi="ar-SA"/>
      </w:rPr>
    </w:lvl>
    <w:lvl w:ilvl="1" w:tplc="D624D48E">
      <w:numFmt w:val="bullet"/>
      <w:lvlText w:val="-"/>
      <w:lvlJc w:val="left"/>
      <w:pPr>
        <w:ind w:left="162" w:hanging="272"/>
      </w:pPr>
      <w:rPr>
        <w:rFonts w:ascii="Times New Roman" w:eastAsia="Times New Roman" w:hAnsi="Times New Roman" w:cs="Times New Roman" w:hint="default"/>
        <w:b w:val="0"/>
        <w:bCs w:val="0"/>
        <w:i w:val="0"/>
        <w:iCs w:val="0"/>
        <w:spacing w:val="0"/>
        <w:w w:val="100"/>
        <w:sz w:val="22"/>
        <w:szCs w:val="22"/>
        <w:lang w:val="ru-RU" w:eastAsia="en-US" w:bidi="ar-SA"/>
      </w:rPr>
    </w:lvl>
    <w:lvl w:ilvl="2" w:tplc="CAE4002C">
      <w:numFmt w:val="bullet"/>
      <w:lvlText w:val="•"/>
      <w:lvlJc w:val="left"/>
      <w:pPr>
        <w:ind w:left="1033" w:hanging="272"/>
      </w:pPr>
      <w:rPr>
        <w:rFonts w:hint="default"/>
        <w:lang w:val="ru-RU" w:eastAsia="en-US" w:bidi="ar-SA"/>
      </w:rPr>
    </w:lvl>
    <w:lvl w:ilvl="3" w:tplc="13D2D5F8">
      <w:numFmt w:val="bullet"/>
      <w:lvlText w:val="•"/>
      <w:lvlJc w:val="left"/>
      <w:pPr>
        <w:ind w:left="1470" w:hanging="272"/>
      </w:pPr>
      <w:rPr>
        <w:rFonts w:hint="default"/>
        <w:lang w:val="ru-RU" w:eastAsia="en-US" w:bidi="ar-SA"/>
      </w:rPr>
    </w:lvl>
    <w:lvl w:ilvl="4" w:tplc="083AFE6C">
      <w:numFmt w:val="bullet"/>
      <w:lvlText w:val="•"/>
      <w:lvlJc w:val="left"/>
      <w:pPr>
        <w:ind w:left="1907" w:hanging="272"/>
      </w:pPr>
      <w:rPr>
        <w:rFonts w:hint="default"/>
        <w:lang w:val="ru-RU" w:eastAsia="en-US" w:bidi="ar-SA"/>
      </w:rPr>
    </w:lvl>
    <w:lvl w:ilvl="5" w:tplc="1FEC0A46">
      <w:numFmt w:val="bullet"/>
      <w:lvlText w:val="•"/>
      <w:lvlJc w:val="left"/>
      <w:pPr>
        <w:ind w:left="2344" w:hanging="272"/>
      </w:pPr>
      <w:rPr>
        <w:rFonts w:hint="default"/>
        <w:lang w:val="ru-RU" w:eastAsia="en-US" w:bidi="ar-SA"/>
      </w:rPr>
    </w:lvl>
    <w:lvl w:ilvl="6" w:tplc="7FF8B946">
      <w:numFmt w:val="bullet"/>
      <w:lvlText w:val="•"/>
      <w:lvlJc w:val="left"/>
      <w:pPr>
        <w:ind w:left="2780" w:hanging="272"/>
      </w:pPr>
      <w:rPr>
        <w:rFonts w:hint="default"/>
        <w:lang w:val="ru-RU" w:eastAsia="en-US" w:bidi="ar-SA"/>
      </w:rPr>
    </w:lvl>
    <w:lvl w:ilvl="7" w:tplc="5510A98A">
      <w:numFmt w:val="bullet"/>
      <w:lvlText w:val="•"/>
      <w:lvlJc w:val="left"/>
      <w:pPr>
        <w:ind w:left="3217" w:hanging="272"/>
      </w:pPr>
      <w:rPr>
        <w:rFonts w:hint="default"/>
        <w:lang w:val="ru-RU" w:eastAsia="en-US" w:bidi="ar-SA"/>
      </w:rPr>
    </w:lvl>
    <w:lvl w:ilvl="8" w:tplc="B900EE88">
      <w:numFmt w:val="bullet"/>
      <w:lvlText w:val="•"/>
      <w:lvlJc w:val="left"/>
      <w:pPr>
        <w:ind w:left="3654" w:hanging="272"/>
      </w:pPr>
      <w:rPr>
        <w:rFonts w:hint="default"/>
        <w:lang w:val="ru-RU" w:eastAsia="en-US" w:bidi="ar-SA"/>
      </w:rPr>
    </w:lvl>
  </w:abstractNum>
  <w:abstractNum w:abstractNumId="15">
    <w:nsid w:val="163B1174"/>
    <w:multiLevelType w:val="multilevel"/>
    <w:tmpl w:val="9F10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AFC5F6B"/>
    <w:multiLevelType w:val="multilevel"/>
    <w:tmpl w:val="82FC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D01780C"/>
    <w:multiLevelType w:val="multilevel"/>
    <w:tmpl w:val="6112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6AC3F6A"/>
    <w:multiLevelType w:val="multilevel"/>
    <w:tmpl w:val="FD0C6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6B647FB"/>
    <w:multiLevelType w:val="multilevel"/>
    <w:tmpl w:val="57C44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A6D65A5"/>
    <w:multiLevelType w:val="multilevel"/>
    <w:tmpl w:val="82FC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B0E79F9"/>
    <w:multiLevelType w:val="multilevel"/>
    <w:tmpl w:val="82FC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B453B27"/>
    <w:multiLevelType w:val="hybridMultilevel"/>
    <w:tmpl w:val="99D620F6"/>
    <w:lvl w:ilvl="0" w:tplc="F8183C6C">
      <w:start w:val="1"/>
      <w:numFmt w:val="bullet"/>
      <w:lvlText w:val=""/>
      <w:lvlJc w:val="left"/>
      <w:pPr>
        <w:ind w:left="786"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DCC2AB1"/>
    <w:multiLevelType w:val="multilevel"/>
    <w:tmpl w:val="55609B04"/>
    <w:lvl w:ilvl="0">
      <w:start w:val="7"/>
      <w:numFmt w:val="decimal"/>
      <w:lvlText w:val="%1"/>
      <w:lvlJc w:val="left"/>
      <w:pPr>
        <w:ind w:left="992" w:hanging="709"/>
      </w:pPr>
      <w:rPr>
        <w:rFonts w:hint="default"/>
        <w:lang w:val="ru-RU" w:eastAsia="en-US" w:bidi="ar-SA"/>
      </w:rPr>
    </w:lvl>
    <w:lvl w:ilvl="1">
      <w:start w:val="1"/>
      <w:numFmt w:val="decimal"/>
      <w:lvlText w:val="%1.%2."/>
      <w:lvlJc w:val="left"/>
      <w:pPr>
        <w:ind w:left="992" w:hanging="709"/>
      </w:pPr>
      <w:rPr>
        <w:rFonts w:ascii="Times New Roman" w:eastAsia="Times New Roman" w:hAnsi="Times New Roman" w:cs="Times New Roman" w:hint="default"/>
        <w:b/>
        <w:bCs/>
        <w:i/>
        <w:iCs/>
        <w:spacing w:val="-2"/>
        <w:w w:val="100"/>
        <w:sz w:val="26"/>
        <w:szCs w:val="26"/>
        <w:lang w:val="ru-RU" w:eastAsia="en-US" w:bidi="ar-SA"/>
      </w:rPr>
    </w:lvl>
    <w:lvl w:ilvl="2">
      <w:numFmt w:val="bullet"/>
      <w:lvlText w:val=""/>
      <w:lvlJc w:val="left"/>
      <w:pPr>
        <w:ind w:left="851" w:hanging="568"/>
      </w:pPr>
      <w:rPr>
        <w:rFonts w:ascii="Symbol" w:eastAsia="Symbol" w:hAnsi="Symbol" w:cs="Symbol" w:hint="default"/>
        <w:b w:val="0"/>
        <w:bCs w:val="0"/>
        <w:i w:val="0"/>
        <w:iCs w:val="0"/>
        <w:spacing w:val="0"/>
        <w:w w:val="100"/>
        <w:sz w:val="26"/>
        <w:szCs w:val="26"/>
        <w:lang w:val="ru-RU" w:eastAsia="en-US" w:bidi="ar-SA"/>
      </w:rPr>
    </w:lvl>
    <w:lvl w:ilvl="3">
      <w:numFmt w:val="bullet"/>
      <w:lvlText w:val="•"/>
      <w:lvlJc w:val="left"/>
      <w:pPr>
        <w:ind w:left="3014" w:hanging="568"/>
      </w:pPr>
      <w:rPr>
        <w:rFonts w:hint="default"/>
        <w:lang w:val="ru-RU" w:eastAsia="en-US" w:bidi="ar-SA"/>
      </w:rPr>
    </w:lvl>
    <w:lvl w:ilvl="4">
      <w:numFmt w:val="bullet"/>
      <w:lvlText w:val="•"/>
      <w:lvlJc w:val="left"/>
      <w:pPr>
        <w:ind w:left="4022" w:hanging="568"/>
      </w:pPr>
      <w:rPr>
        <w:rFonts w:hint="default"/>
        <w:lang w:val="ru-RU" w:eastAsia="en-US" w:bidi="ar-SA"/>
      </w:rPr>
    </w:lvl>
    <w:lvl w:ilvl="5">
      <w:numFmt w:val="bullet"/>
      <w:lvlText w:val="•"/>
      <w:lvlJc w:val="left"/>
      <w:pPr>
        <w:ind w:left="5029" w:hanging="568"/>
      </w:pPr>
      <w:rPr>
        <w:rFonts w:hint="default"/>
        <w:lang w:val="ru-RU" w:eastAsia="en-US" w:bidi="ar-SA"/>
      </w:rPr>
    </w:lvl>
    <w:lvl w:ilvl="6">
      <w:numFmt w:val="bullet"/>
      <w:lvlText w:val="•"/>
      <w:lvlJc w:val="left"/>
      <w:pPr>
        <w:ind w:left="6036" w:hanging="568"/>
      </w:pPr>
      <w:rPr>
        <w:rFonts w:hint="default"/>
        <w:lang w:val="ru-RU" w:eastAsia="en-US" w:bidi="ar-SA"/>
      </w:rPr>
    </w:lvl>
    <w:lvl w:ilvl="7">
      <w:numFmt w:val="bullet"/>
      <w:lvlText w:val="•"/>
      <w:lvlJc w:val="left"/>
      <w:pPr>
        <w:ind w:left="7044" w:hanging="568"/>
      </w:pPr>
      <w:rPr>
        <w:rFonts w:hint="default"/>
        <w:lang w:val="ru-RU" w:eastAsia="en-US" w:bidi="ar-SA"/>
      </w:rPr>
    </w:lvl>
    <w:lvl w:ilvl="8">
      <w:numFmt w:val="bullet"/>
      <w:lvlText w:val="•"/>
      <w:lvlJc w:val="left"/>
      <w:pPr>
        <w:ind w:left="8051" w:hanging="568"/>
      </w:pPr>
      <w:rPr>
        <w:rFonts w:hint="default"/>
        <w:lang w:val="ru-RU" w:eastAsia="en-US" w:bidi="ar-SA"/>
      </w:rPr>
    </w:lvl>
  </w:abstractNum>
  <w:abstractNum w:abstractNumId="24">
    <w:nsid w:val="2F465916"/>
    <w:multiLevelType w:val="hybridMultilevel"/>
    <w:tmpl w:val="F19A5464"/>
    <w:lvl w:ilvl="0" w:tplc="05FCED86">
      <w:start w:val="1"/>
      <w:numFmt w:val="bullet"/>
      <w:lvlText w:val=""/>
      <w:lvlJc w:val="left"/>
      <w:pPr>
        <w:tabs>
          <w:tab w:val="num" w:pos="720"/>
        </w:tabs>
        <w:ind w:left="720" w:hanging="360"/>
      </w:pPr>
      <w:rPr>
        <w:rFonts w:ascii="Wingdings" w:hAnsi="Wingdings" w:hint="default"/>
      </w:rPr>
    </w:lvl>
    <w:lvl w:ilvl="1" w:tplc="B1DE456C" w:tentative="1">
      <w:start w:val="1"/>
      <w:numFmt w:val="bullet"/>
      <w:lvlText w:val=""/>
      <w:lvlJc w:val="left"/>
      <w:pPr>
        <w:tabs>
          <w:tab w:val="num" w:pos="1440"/>
        </w:tabs>
        <w:ind w:left="1440" w:hanging="360"/>
      </w:pPr>
      <w:rPr>
        <w:rFonts w:ascii="Wingdings" w:hAnsi="Wingdings" w:hint="default"/>
      </w:rPr>
    </w:lvl>
    <w:lvl w:ilvl="2" w:tplc="8D8A5540" w:tentative="1">
      <w:start w:val="1"/>
      <w:numFmt w:val="bullet"/>
      <w:lvlText w:val=""/>
      <w:lvlJc w:val="left"/>
      <w:pPr>
        <w:tabs>
          <w:tab w:val="num" w:pos="2160"/>
        </w:tabs>
        <w:ind w:left="2160" w:hanging="360"/>
      </w:pPr>
      <w:rPr>
        <w:rFonts w:ascii="Wingdings" w:hAnsi="Wingdings" w:hint="default"/>
      </w:rPr>
    </w:lvl>
    <w:lvl w:ilvl="3" w:tplc="E98A076C" w:tentative="1">
      <w:start w:val="1"/>
      <w:numFmt w:val="bullet"/>
      <w:lvlText w:val=""/>
      <w:lvlJc w:val="left"/>
      <w:pPr>
        <w:tabs>
          <w:tab w:val="num" w:pos="2880"/>
        </w:tabs>
        <w:ind w:left="2880" w:hanging="360"/>
      </w:pPr>
      <w:rPr>
        <w:rFonts w:ascii="Wingdings" w:hAnsi="Wingdings" w:hint="default"/>
      </w:rPr>
    </w:lvl>
    <w:lvl w:ilvl="4" w:tplc="3DB6F94E" w:tentative="1">
      <w:start w:val="1"/>
      <w:numFmt w:val="bullet"/>
      <w:lvlText w:val=""/>
      <w:lvlJc w:val="left"/>
      <w:pPr>
        <w:tabs>
          <w:tab w:val="num" w:pos="3600"/>
        </w:tabs>
        <w:ind w:left="3600" w:hanging="360"/>
      </w:pPr>
      <w:rPr>
        <w:rFonts w:ascii="Wingdings" w:hAnsi="Wingdings" w:hint="default"/>
      </w:rPr>
    </w:lvl>
    <w:lvl w:ilvl="5" w:tplc="CBB8C730" w:tentative="1">
      <w:start w:val="1"/>
      <w:numFmt w:val="bullet"/>
      <w:lvlText w:val=""/>
      <w:lvlJc w:val="left"/>
      <w:pPr>
        <w:tabs>
          <w:tab w:val="num" w:pos="4320"/>
        </w:tabs>
        <w:ind w:left="4320" w:hanging="360"/>
      </w:pPr>
      <w:rPr>
        <w:rFonts w:ascii="Wingdings" w:hAnsi="Wingdings" w:hint="default"/>
      </w:rPr>
    </w:lvl>
    <w:lvl w:ilvl="6" w:tplc="FA52B6D8" w:tentative="1">
      <w:start w:val="1"/>
      <w:numFmt w:val="bullet"/>
      <w:lvlText w:val=""/>
      <w:lvlJc w:val="left"/>
      <w:pPr>
        <w:tabs>
          <w:tab w:val="num" w:pos="5040"/>
        </w:tabs>
        <w:ind w:left="5040" w:hanging="360"/>
      </w:pPr>
      <w:rPr>
        <w:rFonts w:ascii="Wingdings" w:hAnsi="Wingdings" w:hint="default"/>
      </w:rPr>
    </w:lvl>
    <w:lvl w:ilvl="7" w:tplc="EDC89224" w:tentative="1">
      <w:start w:val="1"/>
      <w:numFmt w:val="bullet"/>
      <w:lvlText w:val=""/>
      <w:lvlJc w:val="left"/>
      <w:pPr>
        <w:tabs>
          <w:tab w:val="num" w:pos="5760"/>
        </w:tabs>
        <w:ind w:left="5760" w:hanging="360"/>
      </w:pPr>
      <w:rPr>
        <w:rFonts w:ascii="Wingdings" w:hAnsi="Wingdings" w:hint="default"/>
      </w:rPr>
    </w:lvl>
    <w:lvl w:ilvl="8" w:tplc="FB2C7806" w:tentative="1">
      <w:start w:val="1"/>
      <w:numFmt w:val="bullet"/>
      <w:lvlText w:val=""/>
      <w:lvlJc w:val="left"/>
      <w:pPr>
        <w:tabs>
          <w:tab w:val="num" w:pos="6480"/>
        </w:tabs>
        <w:ind w:left="6480" w:hanging="360"/>
      </w:pPr>
      <w:rPr>
        <w:rFonts w:ascii="Wingdings" w:hAnsi="Wingdings" w:hint="default"/>
      </w:rPr>
    </w:lvl>
  </w:abstractNum>
  <w:abstractNum w:abstractNumId="25">
    <w:nsid w:val="2FB32982"/>
    <w:multiLevelType w:val="multilevel"/>
    <w:tmpl w:val="6C28A130"/>
    <w:lvl w:ilvl="0">
      <w:start w:val="2"/>
      <w:numFmt w:val="decimal"/>
      <w:lvlText w:val="%1"/>
      <w:lvlJc w:val="left"/>
      <w:pPr>
        <w:ind w:left="739" w:hanging="456"/>
      </w:pPr>
      <w:rPr>
        <w:rFonts w:hint="default"/>
        <w:lang w:val="ru-RU" w:eastAsia="en-US" w:bidi="ar-SA"/>
      </w:rPr>
    </w:lvl>
    <w:lvl w:ilvl="1">
      <w:start w:val="2"/>
      <w:numFmt w:val="decimal"/>
      <w:lvlText w:val="%1.%2."/>
      <w:lvlJc w:val="left"/>
      <w:pPr>
        <w:ind w:left="2441" w:hanging="456"/>
      </w:pPr>
      <w:rPr>
        <w:rFonts w:ascii="Times New Roman" w:eastAsia="Times New Roman" w:hAnsi="Times New Roman" w:cs="Times New Roman" w:hint="default"/>
        <w:b/>
        <w:bCs/>
        <w:i/>
        <w:iCs/>
        <w:spacing w:val="-2"/>
        <w:w w:val="100"/>
        <w:sz w:val="26"/>
        <w:szCs w:val="26"/>
        <w:lang w:val="ru-RU" w:eastAsia="en-US" w:bidi="ar-SA"/>
      </w:rPr>
    </w:lvl>
    <w:lvl w:ilvl="2">
      <w:numFmt w:val="bullet"/>
      <w:lvlText w:val="-"/>
      <w:lvlJc w:val="left"/>
      <w:pPr>
        <w:ind w:left="735" w:hanging="148"/>
      </w:pPr>
      <w:rPr>
        <w:rFonts w:ascii="Times New Roman" w:eastAsia="Times New Roman" w:hAnsi="Times New Roman" w:cs="Times New Roman" w:hint="default"/>
        <w:b w:val="0"/>
        <w:bCs w:val="0"/>
        <w:i w:val="0"/>
        <w:iCs w:val="0"/>
        <w:spacing w:val="0"/>
        <w:w w:val="100"/>
        <w:sz w:val="26"/>
        <w:szCs w:val="26"/>
        <w:lang w:val="ru-RU" w:eastAsia="en-US" w:bidi="ar-SA"/>
      </w:rPr>
    </w:lvl>
    <w:lvl w:ilvl="3">
      <w:numFmt w:val="bullet"/>
      <w:lvlText w:val="•"/>
      <w:lvlJc w:val="left"/>
      <w:pPr>
        <w:ind w:left="3537" w:hanging="148"/>
      </w:pPr>
      <w:rPr>
        <w:rFonts w:hint="default"/>
        <w:lang w:val="ru-RU" w:eastAsia="en-US" w:bidi="ar-SA"/>
      </w:rPr>
    </w:lvl>
    <w:lvl w:ilvl="4">
      <w:numFmt w:val="bullet"/>
      <w:lvlText w:val="•"/>
      <w:lvlJc w:val="left"/>
      <w:pPr>
        <w:ind w:left="4470" w:hanging="148"/>
      </w:pPr>
      <w:rPr>
        <w:rFonts w:hint="default"/>
        <w:lang w:val="ru-RU" w:eastAsia="en-US" w:bidi="ar-SA"/>
      </w:rPr>
    </w:lvl>
    <w:lvl w:ilvl="5">
      <w:numFmt w:val="bullet"/>
      <w:lvlText w:val="•"/>
      <w:lvlJc w:val="left"/>
      <w:pPr>
        <w:ind w:left="5403" w:hanging="148"/>
      </w:pPr>
      <w:rPr>
        <w:rFonts w:hint="default"/>
        <w:lang w:val="ru-RU" w:eastAsia="en-US" w:bidi="ar-SA"/>
      </w:rPr>
    </w:lvl>
    <w:lvl w:ilvl="6">
      <w:numFmt w:val="bullet"/>
      <w:lvlText w:val="•"/>
      <w:lvlJc w:val="left"/>
      <w:pPr>
        <w:ind w:left="6335" w:hanging="148"/>
      </w:pPr>
      <w:rPr>
        <w:rFonts w:hint="default"/>
        <w:lang w:val="ru-RU" w:eastAsia="en-US" w:bidi="ar-SA"/>
      </w:rPr>
    </w:lvl>
    <w:lvl w:ilvl="7">
      <w:numFmt w:val="bullet"/>
      <w:lvlText w:val="•"/>
      <w:lvlJc w:val="left"/>
      <w:pPr>
        <w:ind w:left="7268" w:hanging="148"/>
      </w:pPr>
      <w:rPr>
        <w:rFonts w:hint="default"/>
        <w:lang w:val="ru-RU" w:eastAsia="en-US" w:bidi="ar-SA"/>
      </w:rPr>
    </w:lvl>
    <w:lvl w:ilvl="8">
      <w:numFmt w:val="bullet"/>
      <w:lvlText w:val="•"/>
      <w:lvlJc w:val="left"/>
      <w:pPr>
        <w:ind w:left="8200" w:hanging="148"/>
      </w:pPr>
      <w:rPr>
        <w:rFonts w:hint="default"/>
        <w:lang w:val="ru-RU" w:eastAsia="en-US" w:bidi="ar-SA"/>
      </w:rPr>
    </w:lvl>
  </w:abstractNum>
  <w:abstractNum w:abstractNumId="26">
    <w:nsid w:val="310D6B48"/>
    <w:multiLevelType w:val="hybridMultilevel"/>
    <w:tmpl w:val="D818B1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3DC47C2"/>
    <w:multiLevelType w:val="hybridMultilevel"/>
    <w:tmpl w:val="557035D8"/>
    <w:lvl w:ilvl="0" w:tplc="2696D0A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BE4505C"/>
    <w:multiLevelType w:val="hybridMultilevel"/>
    <w:tmpl w:val="528AD378"/>
    <w:lvl w:ilvl="0" w:tplc="234EADFC">
      <w:numFmt w:val="bullet"/>
      <w:lvlText w:val="-"/>
      <w:lvlJc w:val="left"/>
      <w:pPr>
        <w:ind w:left="283" w:hanging="152"/>
      </w:pPr>
      <w:rPr>
        <w:rFonts w:ascii="Times New Roman" w:eastAsia="Times New Roman" w:hAnsi="Times New Roman" w:cs="Times New Roman" w:hint="default"/>
        <w:b w:val="0"/>
        <w:bCs w:val="0"/>
        <w:i w:val="0"/>
        <w:iCs w:val="0"/>
        <w:spacing w:val="0"/>
        <w:w w:val="100"/>
        <w:sz w:val="26"/>
        <w:szCs w:val="26"/>
        <w:lang w:val="ru-RU" w:eastAsia="en-US" w:bidi="ar-SA"/>
      </w:rPr>
    </w:lvl>
    <w:lvl w:ilvl="1" w:tplc="4498D8F0">
      <w:numFmt w:val="bullet"/>
      <w:lvlText w:val="•"/>
      <w:lvlJc w:val="left"/>
      <w:pPr>
        <w:ind w:left="1258" w:hanging="152"/>
      </w:pPr>
      <w:rPr>
        <w:rFonts w:hint="default"/>
        <w:lang w:val="ru-RU" w:eastAsia="en-US" w:bidi="ar-SA"/>
      </w:rPr>
    </w:lvl>
    <w:lvl w:ilvl="2" w:tplc="0B50659A">
      <w:numFmt w:val="bullet"/>
      <w:lvlText w:val="•"/>
      <w:lvlJc w:val="left"/>
      <w:pPr>
        <w:ind w:left="2237" w:hanging="152"/>
      </w:pPr>
      <w:rPr>
        <w:rFonts w:hint="default"/>
        <w:lang w:val="ru-RU" w:eastAsia="en-US" w:bidi="ar-SA"/>
      </w:rPr>
    </w:lvl>
    <w:lvl w:ilvl="3" w:tplc="2F74F67A">
      <w:numFmt w:val="bullet"/>
      <w:lvlText w:val="•"/>
      <w:lvlJc w:val="left"/>
      <w:pPr>
        <w:ind w:left="3215" w:hanging="152"/>
      </w:pPr>
      <w:rPr>
        <w:rFonts w:hint="default"/>
        <w:lang w:val="ru-RU" w:eastAsia="en-US" w:bidi="ar-SA"/>
      </w:rPr>
    </w:lvl>
    <w:lvl w:ilvl="4" w:tplc="2E6A030A">
      <w:numFmt w:val="bullet"/>
      <w:lvlText w:val="•"/>
      <w:lvlJc w:val="left"/>
      <w:pPr>
        <w:ind w:left="4194" w:hanging="152"/>
      </w:pPr>
      <w:rPr>
        <w:rFonts w:hint="default"/>
        <w:lang w:val="ru-RU" w:eastAsia="en-US" w:bidi="ar-SA"/>
      </w:rPr>
    </w:lvl>
    <w:lvl w:ilvl="5" w:tplc="187E09B8">
      <w:numFmt w:val="bullet"/>
      <w:lvlText w:val="•"/>
      <w:lvlJc w:val="left"/>
      <w:pPr>
        <w:ind w:left="5173" w:hanging="152"/>
      </w:pPr>
      <w:rPr>
        <w:rFonts w:hint="default"/>
        <w:lang w:val="ru-RU" w:eastAsia="en-US" w:bidi="ar-SA"/>
      </w:rPr>
    </w:lvl>
    <w:lvl w:ilvl="6" w:tplc="5798BD44">
      <w:numFmt w:val="bullet"/>
      <w:lvlText w:val="•"/>
      <w:lvlJc w:val="left"/>
      <w:pPr>
        <w:ind w:left="6151" w:hanging="152"/>
      </w:pPr>
      <w:rPr>
        <w:rFonts w:hint="default"/>
        <w:lang w:val="ru-RU" w:eastAsia="en-US" w:bidi="ar-SA"/>
      </w:rPr>
    </w:lvl>
    <w:lvl w:ilvl="7" w:tplc="83BEAC90">
      <w:numFmt w:val="bullet"/>
      <w:lvlText w:val="•"/>
      <w:lvlJc w:val="left"/>
      <w:pPr>
        <w:ind w:left="7130" w:hanging="152"/>
      </w:pPr>
      <w:rPr>
        <w:rFonts w:hint="default"/>
        <w:lang w:val="ru-RU" w:eastAsia="en-US" w:bidi="ar-SA"/>
      </w:rPr>
    </w:lvl>
    <w:lvl w:ilvl="8" w:tplc="B79686FC">
      <w:numFmt w:val="bullet"/>
      <w:lvlText w:val="•"/>
      <w:lvlJc w:val="left"/>
      <w:pPr>
        <w:ind w:left="8108" w:hanging="152"/>
      </w:pPr>
      <w:rPr>
        <w:rFonts w:hint="default"/>
        <w:lang w:val="ru-RU" w:eastAsia="en-US" w:bidi="ar-SA"/>
      </w:rPr>
    </w:lvl>
  </w:abstractNum>
  <w:abstractNum w:abstractNumId="29">
    <w:nsid w:val="3F671613"/>
    <w:multiLevelType w:val="hybridMultilevel"/>
    <w:tmpl w:val="F9C49C0A"/>
    <w:lvl w:ilvl="0" w:tplc="04190009">
      <w:start w:val="1"/>
      <w:numFmt w:val="bullet"/>
      <w:lvlText w:val=""/>
      <w:lvlJc w:val="left"/>
      <w:pPr>
        <w:ind w:left="1111" w:hanging="360"/>
      </w:pPr>
      <w:rPr>
        <w:rFonts w:ascii="Wingdings" w:hAnsi="Wingdings" w:hint="default"/>
      </w:rPr>
    </w:lvl>
    <w:lvl w:ilvl="1" w:tplc="04190003" w:tentative="1">
      <w:start w:val="1"/>
      <w:numFmt w:val="bullet"/>
      <w:lvlText w:val="o"/>
      <w:lvlJc w:val="left"/>
      <w:pPr>
        <w:ind w:left="1831" w:hanging="360"/>
      </w:pPr>
      <w:rPr>
        <w:rFonts w:ascii="Courier New" w:hAnsi="Courier New" w:cs="Courier New" w:hint="default"/>
      </w:rPr>
    </w:lvl>
    <w:lvl w:ilvl="2" w:tplc="04190005" w:tentative="1">
      <w:start w:val="1"/>
      <w:numFmt w:val="bullet"/>
      <w:lvlText w:val=""/>
      <w:lvlJc w:val="left"/>
      <w:pPr>
        <w:ind w:left="2551" w:hanging="360"/>
      </w:pPr>
      <w:rPr>
        <w:rFonts w:ascii="Wingdings" w:hAnsi="Wingdings" w:hint="default"/>
      </w:rPr>
    </w:lvl>
    <w:lvl w:ilvl="3" w:tplc="04190001" w:tentative="1">
      <w:start w:val="1"/>
      <w:numFmt w:val="bullet"/>
      <w:lvlText w:val=""/>
      <w:lvlJc w:val="left"/>
      <w:pPr>
        <w:ind w:left="3271" w:hanging="360"/>
      </w:pPr>
      <w:rPr>
        <w:rFonts w:ascii="Symbol" w:hAnsi="Symbol" w:hint="default"/>
      </w:rPr>
    </w:lvl>
    <w:lvl w:ilvl="4" w:tplc="04190003" w:tentative="1">
      <w:start w:val="1"/>
      <w:numFmt w:val="bullet"/>
      <w:lvlText w:val="o"/>
      <w:lvlJc w:val="left"/>
      <w:pPr>
        <w:ind w:left="3991" w:hanging="360"/>
      </w:pPr>
      <w:rPr>
        <w:rFonts w:ascii="Courier New" w:hAnsi="Courier New" w:cs="Courier New" w:hint="default"/>
      </w:rPr>
    </w:lvl>
    <w:lvl w:ilvl="5" w:tplc="04190005" w:tentative="1">
      <w:start w:val="1"/>
      <w:numFmt w:val="bullet"/>
      <w:lvlText w:val=""/>
      <w:lvlJc w:val="left"/>
      <w:pPr>
        <w:ind w:left="4711" w:hanging="360"/>
      </w:pPr>
      <w:rPr>
        <w:rFonts w:ascii="Wingdings" w:hAnsi="Wingdings" w:hint="default"/>
      </w:rPr>
    </w:lvl>
    <w:lvl w:ilvl="6" w:tplc="04190001" w:tentative="1">
      <w:start w:val="1"/>
      <w:numFmt w:val="bullet"/>
      <w:lvlText w:val=""/>
      <w:lvlJc w:val="left"/>
      <w:pPr>
        <w:ind w:left="5431" w:hanging="360"/>
      </w:pPr>
      <w:rPr>
        <w:rFonts w:ascii="Symbol" w:hAnsi="Symbol" w:hint="default"/>
      </w:rPr>
    </w:lvl>
    <w:lvl w:ilvl="7" w:tplc="04190003" w:tentative="1">
      <w:start w:val="1"/>
      <w:numFmt w:val="bullet"/>
      <w:lvlText w:val="o"/>
      <w:lvlJc w:val="left"/>
      <w:pPr>
        <w:ind w:left="6151" w:hanging="360"/>
      </w:pPr>
      <w:rPr>
        <w:rFonts w:ascii="Courier New" w:hAnsi="Courier New" w:cs="Courier New" w:hint="default"/>
      </w:rPr>
    </w:lvl>
    <w:lvl w:ilvl="8" w:tplc="04190005" w:tentative="1">
      <w:start w:val="1"/>
      <w:numFmt w:val="bullet"/>
      <w:lvlText w:val=""/>
      <w:lvlJc w:val="left"/>
      <w:pPr>
        <w:ind w:left="6871" w:hanging="360"/>
      </w:pPr>
      <w:rPr>
        <w:rFonts w:ascii="Wingdings" w:hAnsi="Wingdings" w:hint="default"/>
      </w:rPr>
    </w:lvl>
  </w:abstractNum>
  <w:abstractNum w:abstractNumId="30">
    <w:nsid w:val="418D6DFA"/>
    <w:multiLevelType w:val="hybridMultilevel"/>
    <w:tmpl w:val="1BFAA3C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3124F8D"/>
    <w:multiLevelType w:val="hybridMultilevel"/>
    <w:tmpl w:val="2EACCA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59808BA"/>
    <w:multiLevelType w:val="multilevel"/>
    <w:tmpl w:val="82FC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7A973E0"/>
    <w:multiLevelType w:val="hybridMultilevel"/>
    <w:tmpl w:val="6ADC0C7C"/>
    <w:lvl w:ilvl="0" w:tplc="750E2CAE">
      <w:numFmt w:val="bullet"/>
      <w:lvlText w:val="-"/>
      <w:lvlJc w:val="left"/>
      <w:pPr>
        <w:ind w:left="162" w:hanging="128"/>
      </w:pPr>
      <w:rPr>
        <w:rFonts w:ascii="Times New Roman" w:eastAsia="Times New Roman" w:hAnsi="Times New Roman" w:cs="Times New Roman" w:hint="default"/>
        <w:spacing w:val="0"/>
        <w:w w:val="100"/>
        <w:lang w:val="ru-RU" w:eastAsia="en-US" w:bidi="ar-SA"/>
      </w:rPr>
    </w:lvl>
    <w:lvl w:ilvl="1" w:tplc="94784438">
      <w:numFmt w:val="bullet"/>
      <w:lvlText w:val="•"/>
      <w:lvlJc w:val="left"/>
      <w:pPr>
        <w:ind w:left="596" w:hanging="128"/>
      </w:pPr>
      <w:rPr>
        <w:rFonts w:hint="default"/>
        <w:lang w:val="ru-RU" w:eastAsia="en-US" w:bidi="ar-SA"/>
      </w:rPr>
    </w:lvl>
    <w:lvl w:ilvl="2" w:tplc="9650FF32">
      <w:numFmt w:val="bullet"/>
      <w:lvlText w:val="•"/>
      <w:lvlJc w:val="left"/>
      <w:pPr>
        <w:ind w:left="1033" w:hanging="128"/>
      </w:pPr>
      <w:rPr>
        <w:rFonts w:hint="default"/>
        <w:lang w:val="ru-RU" w:eastAsia="en-US" w:bidi="ar-SA"/>
      </w:rPr>
    </w:lvl>
    <w:lvl w:ilvl="3" w:tplc="A7EEEFD2">
      <w:numFmt w:val="bullet"/>
      <w:lvlText w:val="•"/>
      <w:lvlJc w:val="left"/>
      <w:pPr>
        <w:ind w:left="1470" w:hanging="128"/>
      </w:pPr>
      <w:rPr>
        <w:rFonts w:hint="default"/>
        <w:lang w:val="ru-RU" w:eastAsia="en-US" w:bidi="ar-SA"/>
      </w:rPr>
    </w:lvl>
    <w:lvl w:ilvl="4" w:tplc="0DD86128">
      <w:numFmt w:val="bullet"/>
      <w:lvlText w:val="•"/>
      <w:lvlJc w:val="left"/>
      <w:pPr>
        <w:ind w:left="1907" w:hanging="128"/>
      </w:pPr>
      <w:rPr>
        <w:rFonts w:hint="default"/>
        <w:lang w:val="ru-RU" w:eastAsia="en-US" w:bidi="ar-SA"/>
      </w:rPr>
    </w:lvl>
    <w:lvl w:ilvl="5" w:tplc="D980961E">
      <w:numFmt w:val="bullet"/>
      <w:lvlText w:val="•"/>
      <w:lvlJc w:val="left"/>
      <w:pPr>
        <w:ind w:left="2344" w:hanging="128"/>
      </w:pPr>
      <w:rPr>
        <w:rFonts w:hint="default"/>
        <w:lang w:val="ru-RU" w:eastAsia="en-US" w:bidi="ar-SA"/>
      </w:rPr>
    </w:lvl>
    <w:lvl w:ilvl="6" w:tplc="8376E0F6">
      <w:numFmt w:val="bullet"/>
      <w:lvlText w:val="•"/>
      <w:lvlJc w:val="left"/>
      <w:pPr>
        <w:ind w:left="2780" w:hanging="128"/>
      </w:pPr>
      <w:rPr>
        <w:rFonts w:hint="default"/>
        <w:lang w:val="ru-RU" w:eastAsia="en-US" w:bidi="ar-SA"/>
      </w:rPr>
    </w:lvl>
    <w:lvl w:ilvl="7" w:tplc="EB888414">
      <w:numFmt w:val="bullet"/>
      <w:lvlText w:val="•"/>
      <w:lvlJc w:val="left"/>
      <w:pPr>
        <w:ind w:left="3217" w:hanging="128"/>
      </w:pPr>
      <w:rPr>
        <w:rFonts w:hint="default"/>
        <w:lang w:val="ru-RU" w:eastAsia="en-US" w:bidi="ar-SA"/>
      </w:rPr>
    </w:lvl>
    <w:lvl w:ilvl="8" w:tplc="8F94A79E">
      <w:numFmt w:val="bullet"/>
      <w:lvlText w:val="•"/>
      <w:lvlJc w:val="left"/>
      <w:pPr>
        <w:ind w:left="3654" w:hanging="128"/>
      </w:pPr>
      <w:rPr>
        <w:rFonts w:hint="default"/>
        <w:lang w:val="ru-RU" w:eastAsia="en-US" w:bidi="ar-SA"/>
      </w:rPr>
    </w:lvl>
  </w:abstractNum>
  <w:abstractNum w:abstractNumId="34">
    <w:nsid w:val="4856409D"/>
    <w:multiLevelType w:val="hybridMultilevel"/>
    <w:tmpl w:val="18B05DC6"/>
    <w:lvl w:ilvl="0" w:tplc="1008474A">
      <w:numFmt w:val="bullet"/>
      <w:lvlText w:val=""/>
      <w:lvlJc w:val="left"/>
      <w:pPr>
        <w:ind w:left="283" w:hanging="141"/>
      </w:pPr>
      <w:rPr>
        <w:rFonts w:ascii="Symbol" w:eastAsia="Symbol" w:hAnsi="Symbol" w:cs="Symbol" w:hint="default"/>
        <w:b w:val="0"/>
        <w:bCs w:val="0"/>
        <w:i w:val="0"/>
        <w:iCs w:val="0"/>
        <w:spacing w:val="21"/>
        <w:w w:val="83"/>
        <w:sz w:val="26"/>
        <w:szCs w:val="26"/>
        <w:lang w:val="ru-RU" w:eastAsia="en-US" w:bidi="ar-SA"/>
      </w:rPr>
    </w:lvl>
    <w:lvl w:ilvl="1" w:tplc="77CEA364">
      <w:numFmt w:val="bullet"/>
      <w:lvlText w:val="•"/>
      <w:lvlJc w:val="left"/>
      <w:pPr>
        <w:ind w:left="1258" w:hanging="141"/>
      </w:pPr>
      <w:rPr>
        <w:rFonts w:hint="default"/>
        <w:lang w:val="ru-RU" w:eastAsia="en-US" w:bidi="ar-SA"/>
      </w:rPr>
    </w:lvl>
    <w:lvl w:ilvl="2" w:tplc="A51C8E14">
      <w:numFmt w:val="bullet"/>
      <w:lvlText w:val="•"/>
      <w:lvlJc w:val="left"/>
      <w:pPr>
        <w:ind w:left="2237" w:hanging="141"/>
      </w:pPr>
      <w:rPr>
        <w:rFonts w:hint="default"/>
        <w:lang w:val="ru-RU" w:eastAsia="en-US" w:bidi="ar-SA"/>
      </w:rPr>
    </w:lvl>
    <w:lvl w:ilvl="3" w:tplc="FEE42974">
      <w:numFmt w:val="bullet"/>
      <w:lvlText w:val="•"/>
      <w:lvlJc w:val="left"/>
      <w:pPr>
        <w:ind w:left="3215" w:hanging="141"/>
      </w:pPr>
      <w:rPr>
        <w:rFonts w:hint="default"/>
        <w:lang w:val="ru-RU" w:eastAsia="en-US" w:bidi="ar-SA"/>
      </w:rPr>
    </w:lvl>
    <w:lvl w:ilvl="4" w:tplc="AC3ACAEA">
      <w:numFmt w:val="bullet"/>
      <w:lvlText w:val="•"/>
      <w:lvlJc w:val="left"/>
      <w:pPr>
        <w:ind w:left="4194" w:hanging="141"/>
      </w:pPr>
      <w:rPr>
        <w:rFonts w:hint="default"/>
        <w:lang w:val="ru-RU" w:eastAsia="en-US" w:bidi="ar-SA"/>
      </w:rPr>
    </w:lvl>
    <w:lvl w:ilvl="5" w:tplc="272C188E">
      <w:numFmt w:val="bullet"/>
      <w:lvlText w:val="•"/>
      <w:lvlJc w:val="left"/>
      <w:pPr>
        <w:ind w:left="5173" w:hanging="141"/>
      </w:pPr>
      <w:rPr>
        <w:rFonts w:hint="default"/>
        <w:lang w:val="ru-RU" w:eastAsia="en-US" w:bidi="ar-SA"/>
      </w:rPr>
    </w:lvl>
    <w:lvl w:ilvl="6" w:tplc="5B9E582E">
      <w:numFmt w:val="bullet"/>
      <w:lvlText w:val="•"/>
      <w:lvlJc w:val="left"/>
      <w:pPr>
        <w:ind w:left="6151" w:hanging="141"/>
      </w:pPr>
      <w:rPr>
        <w:rFonts w:hint="default"/>
        <w:lang w:val="ru-RU" w:eastAsia="en-US" w:bidi="ar-SA"/>
      </w:rPr>
    </w:lvl>
    <w:lvl w:ilvl="7" w:tplc="423E94D8">
      <w:numFmt w:val="bullet"/>
      <w:lvlText w:val="•"/>
      <w:lvlJc w:val="left"/>
      <w:pPr>
        <w:ind w:left="7130" w:hanging="141"/>
      </w:pPr>
      <w:rPr>
        <w:rFonts w:hint="default"/>
        <w:lang w:val="ru-RU" w:eastAsia="en-US" w:bidi="ar-SA"/>
      </w:rPr>
    </w:lvl>
    <w:lvl w:ilvl="8" w:tplc="B8E0096E">
      <w:numFmt w:val="bullet"/>
      <w:lvlText w:val="•"/>
      <w:lvlJc w:val="left"/>
      <w:pPr>
        <w:ind w:left="8108" w:hanging="141"/>
      </w:pPr>
      <w:rPr>
        <w:rFonts w:hint="default"/>
        <w:lang w:val="ru-RU" w:eastAsia="en-US" w:bidi="ar-SA"/>
      </w:rPr>
    </w:lvl>
  </w:abstractNum>
  <w:abstractNum w:abstractNumId="35">
    <w:nsid w:val="488964A3"/>
    <w:multiLevelType w:val="multilevel"/>
    <w:tmpl w:val="17C41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AF8635F"/>
    <w:multiLevelType w:val="hybridMultilevel"/>
    <w:tmpl w:val="46B62C64"/>
    <w:lvl w:ilvl="0" w:tplc="0419000B">
      <w:start w:val="1"/>
      <w:numFmt w:val="bullet"/>
      <w:lvlText w:val=""/>
      <w:lvlJc w:val="left"/>
      <w:pPr>
        <w:ind w:left="1288" w:hanging="360"/>
      </w:pPr>
      <w:rPr>
        <w:rFonts w:ascii="Wingdings" w:hAnsi="Wingdings"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7">
    <w:nsid w:val="4BF70E90"/>
    <w:multiLevelType w:val="hybridMultilevel"/>
    <w:tmpl w:val="94564B66"/>
    <w:lvl w:ilvl="0" w:tplc="DA12985C">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1770587"/>
    <w:multiLevelType w:val="hybridMultilevel"/>
    <w:tmpl w:val="995ABF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2315D0E"/>
    <w:multiLevelType w:val="multilevel"/>
    <w:tmpl w:val="7E9ED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4B74824"/>
    <w:multiLevelType w:val="hybridMultilevel"/>
    <w:tmpl w:val="A126D878"/>
    <w:lvl w:ilvl="0" w:tplc="EB6C3480">
      <w:start w:val="202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74E1DD1"/>
    <w:multiLevelType w:val="multilevel"/>
    <w:tmpl w:val="82FC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819094A"/>
    <w:multiLevelType w:val="multilevel"/>
    <w:tmpl w:val="1A9E8DA4"/>
    <w:lvl w:ilvl="0">
      <w:start w:val="2"/>
      <w:numFmt w:val="decimal"/>
      <w:lvlText w:val="%1"/>
      <w:lvlJc w:val="left"/>
      <w:pPr>
        <w:ind w:left="283" w:hanging="492"/>
      </w:pPr>
      <w:rPr>
        <w:rFonts w:hint="default"/>
        <w:lang w:val="ru-RU" w:eastAsia="en-US" w:bidi="ar-SA"/>
      </w:rPr>
    </w:lvl>
    <w:lvl w:ilvl="1">
      <w:start w:val="1"/>
      <w:numFmt w:val="decimal"/>
      <w:lvlText w:val="%1.%2"/>
      <w:lvlJc w:val="left"/>
      <w:pPr>
        <w:ind w:left="283" w:hanging="492"/>
      </w:pPr>
      <w:rPr>
        <w:rFonts w:ascii="Times New Roman" w:eastAsia="Times New Roman" w:hAnsi="Times New Roman" w:cs="Times New Roman" w:hint="default"/>
        <w:b/>
        <w:bCs/>
        <w:i/>
        <w:iCs/>
        <w:spacing w:val="-2"/>
        <w:w w:val="100"/>
        <w:sz w:val="26"/>
        <w:szCs w:val="26"/>
        <w:lang w:val="ru-RU" w:eastAsia="en-US" w:bidi="ar-SA"/>
      </w:rPr>
    </w:lvl>
    <w:lvl w:ilvl="2">
      <w:numFmt w:val="bullet"/>
      <w:lvlText w:val="-"/>
      <w:lvlJc w:val="left"/>
      <w:pPr>
        <w:ind w:left="1140" w:hanging="148"/>
      </w:pPr>
      <w:rPr>
        <w:rFonts w:ascii="Times New Roman" w:eastAsia="Times New Roman" w:hAnsi="Times New Roman" w:cs="Times New Roman" w:hint="default"/>
        <w:b w:val="0"/>
        <w:bCs w:val="0"/>
        <w:i w:val="0"/>
        <w:iCs w:val="0"/>
        <w:spacing w:val="0"/>
        <w:w w:val="100"/>
        <w:sz w:val="26"/>
        <w:szCs w:val="26"/>
        <w:lang w:val="ru-RU" w:eastAsia="en-US" w:bidi="ar-SA"/>
      </w:rPr>
    </w:lvl>
    <w:lvl w:ilvl="3">
      <w:numFmt w:val="bullet"/>
      <w:lvlText w:val="•"/>
      <w:lvlJc w:val="left"/>
      <w:pPr>
        <w:ind w:left="3123" w:hanging="148"/>
      </w:pPr>
      <w:rPr>
        <w:rFonts w:hint="default"/>
        <w:lang w:val="ru-RU" w:eastAsia="en-US" w:bidi="ar-SA"/>
      </w:rPr>
    </w:lvl>
    <w:lvl w:ilvl="4">
      <w:numFmt w:val="bullet"/>
      <w:lvlText w:val="•"/>
      <w:lvlJc w:val="left"/>
      <w:pPr>
        <w:ind w:left="4115" w:hanging="148"/>
      </w:pPr>
      <w:rPr>
        <w:rFonts w:hint="default"/>
        <w:lang w:val="ru-RU" w:eastAsia="en-US" w:bidi="ar-SA"/>
      </w:rPr>
    </w:lvl>
    <w:lvl w:ilvl="5">
      <w:numFmt w:val="bullet"/>
      <w:lvlText w:val="•"/>
      <w:lvlJc w:val="left"/>
      <w:pPr>
        <w:ind w:left="5107" w:hanging="148"/>
      </w:pPr>
      <w:rPr>
        <w:rFonts w:hint="default"/>
        <w:lang w:val="ru-RU" w:eastAsia="en-US" w:bidi="ar-SA"/>
      </w:rPr>
    </w:lvl>
    <w:lvl w:ilvl="6">
      <w:numFmt w:val="bullet"/>
      <w:lvlText w:val="•"/>
      <w:lvlJc w:val="left"/>
      <w:pPr>
        <w:ind w:left="6098" w:hanging="148"/>
      </w:pPr>
      <w:rPr>
        <w:rFonts w:hint="default"/>
        <w:lang w:val="ru-RU" w:eastAsia="en-US" w:bidi="ar-SA"/>
      </w:rPr>
    </w:lvl>
    <w:lvl w:ilvl="7">
      <w:numFmt w:val="bullet"/>
      <w:lvlText w:val="•"/>
      <w:lvlJc w:val="left"/>
      <w:pPr>
        <w:ind w:left="7090" w:hanging="148"/>
      </w:pPr>
      <w:rPr>
        <w:rFonts w:hint="default"/>
        <w:lang w:val="ru-RU" w:eastAsia="en-US" w:bidi="ar-SA"/>
      </w:rPr>
    </w:lvl>
    <w:lvl w:ilvl="8">
      <w:numFmt w:val="bullet"/>
      <w:lvlText w:val="•"/>
      <w:lvlJc w:val="left"/>
      <w:pPr>
        <w:ind w:left="8082" w:hanging="148"/>
      </w:pPr>
      <w:rPr>
        <w:rFonts w:hint="default"/>
        <w:lang w:val="ru-RU" w:eastAsia="en-US" w:bidi="ar-SA"/>
      </w:rPr>
    </w:lvl>
  </w:abstractNum>
  <w:abstractNum w:abstractNumId="43">
    <w:nsid w:val="58574305"/>
    <w:multiLevelType w:val="hybridMultilevel"/>
    <w:tmpl w:val="9ED008DA"/>
    <w:lvl w:ilvl="0" w:tplc="723835E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8D77527"/>
    <w:multiLevelType w:val="hybridMultilevel"/>
    <w:tmpl w:val="DCB4A74A"/>
    <w:lvl w:ilvl="0" w:tplc="FAE6145E">
      <w:start w:val="2022"/>
      <w:numFmt w:val="bullet"/>
      <w:lvlText w:val="-"/>
      <w:lvlJc w:val="left"/>
      <w:pPr>
        <w:ind w:left="437" w:hanging="360"/>
      </w:pPr>
      <w:rPr>
        <w:rFonts w:ascii="Times New Roman" w:eastAsia="Times New Roman" w:hAnsi="Times New Roman" w:cs="Times New Roman" w:hint="default"/>
        <w:b/>
        <w:color w:val="000000"/>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45">
    <w:nsid w:val="59863C22"/>
    <w:multiLevelType w:val="hybridMultilevel"/>
    <w:tmpl w:val="8F24FA84"/>
    <w:lvl w:ilvl="0" w:tplc="234EADFC">
      <w:numFmt w:val="bullet"/>
      <w:lvlText w:val="-"/>
      <w:lvlJc w:val="left"/>
      <w:pPr>
        <w:ind w:left="720" w:hanging="360"/>
      </w:pPr>
      <w:rPr>
        <w:rFonts w:ascii="Times New Roman" w:eastAsia="Times New Roman" w:hAnsi="Times New Roman" w:cs="Times New Roman" w:hint="default"/>
        <w:b w:val="0"/>
        <w:bCs w:val="0"/>
        <w:i w:val="0"/>
        <w:iCs w:val="0"/>
        <w:spacing w:val="0"/>
        <w:w w:val="100"/>
        <w:sz w:val="26"/>
        <w:szCs w:val="26"/>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B7A1A9B"/>
    <w:multiLevelType w:val="multilevel"/>
    <w:tmpl w:val="D5D4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FF74DA6"/>
    <w:multiLevelType w:val="hybridMultilevel"/>
    <w:tmpl w:val="622A40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07B0CEF"/>
    <w:multiLevelType w:val="multilevel"/>
    <w:tmpl w:val="D7A67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3AB5CE6"/>
    <w:multiLevelType w:val="multilevel"/>
    <w:tmpl w:val="82FC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4CB7D4B"/>
    <w:multiLevelType w:val="multilevel"/>
    <w:tmpl w:val="58342DAA"/>
    <w:lvl w:ilvl="0">
      <w:start w:val="5"/>
      <w:numFmt w:val="decimal"/>
      <w:lvlText w:val="%1"/>
      <w:lvlJc w:val="left"/>
      <w:pPr>
        <w:ind w:left="992" w:hanging="709"/>
      </w:pPr>
      <w:rPr>
        <w:rFonts w:hint="default"/>
        <w:lang w:val="ru-RU" w:eastAsia="en-US" w:bidi="ar-SA"/>
      </w:rPr>
    </w:lvl>
    <w:lvl w:ilvl="1">
      <w:start w:val="1"/>
      <w:numFmt w:val="decimal"/>
      <w:lvlText w:val="%1.%2."/>
      <w:lvlJc w:val="left"/>
      <w:pPr>
        <w:ind w:left="1277" w:hanging="709"/>
      </w:pPr>
      <w:rPr>
        <w:rFonts w:ascii="Times New Roman" w:eastAsia="Times New Roman" w:hAnsi="Times New Roman" w:cs="Times New Roman" w:hint="default"/>
        <w:b/>
        <w:bCs/>
        <w:i/>
        <w:iCs/>
        <w:spacing w:val="-2"/>
        <w:w w:val="100"/>
        <w:sz w:val="26"/>
        <w:szCs w:val="26"/>
        <w:lang w:val="ru-RU" w:eastAsia="en-US" w:bidi="ar-SA"/>
      </w:rPr>
    </w:lvl>
    <w:lvl w:ilvl="2">
      <w:numFmt w:val="bullet"/>
      <w:lvlText w:val="•"/>
      <w:lvlJc w:val="left"/>
      <w:pPr>
        <w:ind w:left="283" w:hanging="164"/>
      </w:pPr>
      <w:rPr>
        <w:rFonts w:ascii="Times New Roman" w:eastAsia="Times New Roman" w:hAnsi="Times New Roman" w:cs="Times New Roman" w:hint="default"/>
        <w:b w:val="0"/>
        <w:bCs w:val="0"/>
        <w:i w:val="0"/>
        <w:iCs w:val="0"/>
        <w:spacing w:val="0"/>
        <w:w w:val="100"/>
        <w:sz w:val="26"/>
        <w:szCs w:val="26"/>
        <w:lang w:val="ru-RU" w:eastAsia="en-US" w:bidi="ar-SA"/>
      </w:rPr>
    </w:lvl>
    <w:lvl w:ilvl="3">
      <w:numFmt w:val="bullet"/>
      <w:lvlText w:val="•"/>
      <w:lvlJc w:val="left"/>
      <w:pPr>
        <w:ind w:left="3014" w:hanging="164"/>
      </w:pPr>
      <w:rPr>
        <w:rFonts w:hint="default"/>
        <w:lang w:val="ru-RU" w:eastAsia="en-US" w:bidi="ar-SA"/>
      </w:rPr>
    </w:lvl>
    <w:lvl w:ilvl="4">
      <w:numFmt w:val="bullet"/>
      <w:lvlText w:val="•"/>
      <w:lvlJc w:val="left"/>
      <w:pPr>
        <w:ind w:left="4022" w:hanging="164"/>
      </w:pPr>
      <w:rPr>
        <w:rFonts w:hint="default"/>
        <w:lang w:val="ru-RU" w:eastAsia="en-US" w:bidi="ar-SA"/>
      </w:rPr>
    </w:lvl>
    <w:lvl w:ilvl="5">
      <w:numFmt w:val="bullet"/>
      <w:lvlText w:val="•"/>
      <w:lvlJc w:val="left"/>
      <w:pPr>
        <w:ind w:left="5029" w:hanging="164"/>
      </w:pPr>
      <w:rPr>
        <w:rFonts w:hint="default"/>
        <w:lang w:val="ru-RU" w:eastAsia="en-US" w:bidi="ar-SA"/>
      </w:rPr>
    </w:lvl>
    <w:lvl w:ilvl="6">
      <w:numFmt w:val="bullet"/>
      <w:lvlText w:val="•"/>
      <w:lvlJc w:val="left"/>
      <w:pPr>
        <w:ind w:left="6036" w:hanging="164"/>
      </w:pPr>
      <w:rPr>
        <w:rFonts w:hint="default"/>
        <w:lang w:val="ru-RU" w:eastAsia="en-US" w:bidi="ar-SA"/>
      </w:rPr>
    </w:lvl>
    <w:lvl w:ilvl="7">
      <w:numFmt w:val="bullet"/>
      <w:lvlText w:val="•"/>
      <w:lvlJc w:val="left"/>
      <w:pPr>
        <w:ind w:left="7044" w:hanging="164"/>
      </w:pPr>
      <w:rPr>
        <w:rFonts w:hint="default"/>
        <w:lang w:val="ru-RU" w:eastAsia="en-US" w:bidi="ar-SA"/>
      </w:rPr>
    </w:lvl>
    <w:lvl w:ilvl="8">
      <w:numFmt w:val="bullet"/>
      <w:lvlText w:val="•"/>
      <w:lvlJc w:val="left"/>
      <w:pPr>
        <w:ind w:left="8051" w:hanging="164"/>
      </w:pPr>
      <w:rPr>
        <w:rFonts w:hint="default"/>
        <w:lang w:val="ru-RU" w:eastAsia="en-US" w:bidi="ar-SA"/>
      </w:rPr>
    </w:lvl>
  </w:abstractNum>
  <w:abstractNum w:abstractNumId="51">
    <w:nsid w:val="64DD33E0"/>
    <w:multiLevelType w:val="multilevel"/>
    <w:tmpl w:val="82FC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5DB472A"/>
    <w:multiLevelType w:val="hybridMultilevel"/>
    <w:tmpl w:val="D0EC700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6D11DC2"/>
    <w:multiLevelType w:val="multilevel"/>
    <w:tmpl w:val="ACA6E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70577D6"/>
    <w:multiLevelType w:val="multilevel"/>
    <w:tmpl w:val="82FC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797638A"/>
    <w:multiLevelType w:val="hybridMultilevel"/>
    <w:tmpl w:val="3BACC1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AEC404F"/>
    <w:multiLevelType w:val="hybridMultilevel"/>
    <w:tmpl w:val="33246C30"/>
    <w:lvl w:ilvl="0" w:tplc="47CE386E">
      <w:numFmt w:val="bullet"/>
      <w:lvlText w:val="-"/>
      <w:lvlJc w:val="left"/>
      <w:pPr>
        <w:ind w:left="720" w:hanging="360"/>
      </w:pPr>
      <w:rPr>
        <w:rFonts w:ascii="Calibri" w:eastAsia="Times New Roman" w:hAnsi="Calibri" w:cs="Calibr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DBD3A8F"/>
    <w:multiLevelType w:val="hybridMultilevel"/>
    <w:tmpl w:val="93A499D6"/>
    <w:lvl w:ilvl="0" w:tplc="2710D40C">
      <w:numFmt w:val="bullet"/>
      <w:lvlText w:val="-"/>
      <w:lvlJc w:val="left"/>
      <w:pPr>
        <w:ind w:left="163"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821C06A2">
      <w:numFmt w:val="bullet"/>
      <w:lvlText w:val="•"/>
      <w:lvlJc w:val="left"/>
      <w:pPr>
        <w:ind w:left="625" w:hanging="128"/>
      </w:pPr>
      <w:rPr>
        <w:rFonts w:hint="default"/>
        <w:lang w:val="ru-RU" w:eastAsia="en-US" w:bidi="ar-SA"/>
      </w:rPr>
    </w:lvl>
    <w:lvl w:ilvl="2" w:tplc="AD0C2C62">
      <w:numFmt w:val="bullet"/>
      <w:lvlText w:val="•"/>
      <w:lvlJc w:val="left"/>
      <w:pPr>
        <w:ind w:left="1090" w:hanging="128"/>
      </w:pPr>
      <w:rPr>
        <w:rFonts w:hint="default"/>
        <w:lang w:val="ru-RU" w:eastAsia="en-US" w:bidi="ar-SA"/>
      </w:rPr>
    </w:lvl>
    <w:lvl w:ilvl="3" w:tplc="2C8EA2AE">
      <w:numFmt w:val="bullet"/>
      <w:lvlText w:val="•"/>
      <w:lvlJc w:val="left"/>
      <w:pPr>
        <w:ind w:left="1555" w:hanging="128"/>
      </w:pPr>
      <w:rPr>
        <w:rFonts w:hint="default"/>
        <w:lang w:val="ru-RU" w:eastAsia="en-US" w:bidi="ar-SA"/>
      </w:rPr>
    </w:lvl>
    <w:lvl w:ilvl="4" w:tplc="7436AAE8">
      <w:numFmt w:val="bullet"/>
      <w:lvlText w:val="•"/>
      <w:lvlJc w:val="left"/>
      <w:pPr>
        <w:ind w:left="2020" w:hanging="128"/>
      </w:pPr>
      <w:rPr>
        <w:rFonts w:hint="default"/>
        <w:lang w:val="ru-RU" w:eastAsia="en-US" w:bidi="ar-SA"/>
      </w:rPr>
    </w:lvl>
    <w:lvl w:ilvl="5" w:tplc="30FA52F2">
      <w:numFmt w:val="bullet"/>
      <w:lvlText w:val="•"/>
      <w:lvlJc w:val="left"/>
      <w:pPr>
        <w:ind w:left="2486" w:hanging="128"/>
      </w:pPr>
      <w:rPr>
        <w:rFonts w:hint="default"/>
        <w:lang w:val="ru-RU" w:eastAsia="en-US" w:bidi="ar-SA"/>
      </w:rPr>
    </w:lvl>
    <w:lvl w:ilvl="6" w:tplc="A552B72E">
      <w:numFmt w:val="bullet"/>
      <w:lvlText w:val="•"/>
      <w:lvlJc w:val="left"/>
      <w:pPr>
        <w:ind w:left="2951" w:hanging="128"/>
      </w:pPr>
      <w:rPr>
        <w:rFonts w:hint="default"/>
        <w:lang w:val="ru-RU" w:eastAsia="en-US" w:bidi="ar-SA"/>
      </w:rPr>
    </w:lvl>
    <w:lvl w:ilvl="7" w:tplc="ECE0ECE8">
      <w:numFmt w:val="bullet"/>
      <w:lvlText w:val="•"/>
      <w:lvlJc w:val="left"/>
      <w:pPr>
        <w:ind w:left="3416" w:hanging="128"/>
      </w:pPr>
      <w:rPr>
        <w:rFonts w:hint="default"/>
        <w:lang w:val="ru-RU" w:eastAsia="en-US" w:bidi="ar-SA"/>
      </w:rPr>
    </w:lvl>
    <w:lvl w:ilvl="8" w:tplc="462C54C4">
      <w:numFmt w:val="bullet"/>
      <w:lvlText w:val="•"/>
      <w:lvlJc w:val="left"/>
      <w:pPr>
        <w:ind w:left="3881" w:hanging="128"/>
      </w:pPr>
      <w:rPr>
        <w:rFonts w:hint="default"/>
        <w:lang w:val="ru-RU" w:eastAsia="en-US" w:bidi="ar-SA"/>
      </w:rPr>
    </w:lvl>
  </w:abstractNum>
  <w:abstractNum w:abstractNumId="58">
    <w:nsid w:val="6F7F1C28"/>
    <w:multiLevelType w:val="hybridMultilevel"/>
    <w:tmpl w:val="A2342B36"/>
    <w:lvl w:ilvl="0" w:tplc="076C1FB0">
      <w:numFmt w:val="bullet"/>
      <w:lvlText w:val="-"/>
      <w:lvlJc w:val="left"/>
      <w:pPr>
        <w:ind w:left="162" w:hanging="324"/>
      </w:pPr>
      <w:rPr>
        <w:rFonts w:ascii="Times New Roman" w:eastAsia="Times New Roman" w:hAnsi="Times New Roman" w:cs="Times New Roman" w:hint="default"/>
        <w:b w:val="0"/>
        <w:bCs w:val="0"/>
        <w:i w:val="0"/>
        <w:iCs w:val="0"/>
        <w:spacing w:val="0"/>
        <w:w w:val="100"/>
        <w:sz w:val="22"/>
        <w:szCs w:val="22"/>
        <w:lang w:val="ru-RU" w:eastAsia="en-US" w:bidi="ar-SA"/>
      </w:rPr>
    </w:lvl>
    <w:lvl w:ilvl="1" w:tplc="F38CF54C">
      <w:numFmt w:val="bullet"/>
      <w:lvlText w:val="•"/>
      <w:lvlJc w:val="left"/>
      <w:pPr>
        <w:ind w:left="596" w:hanging="324"/>
      </w:pPr>
      <w:rPr>
        <w:rFonts w:hint="default"/>
        <w:lang w:val="ru-RU" w:eastAsia="en-US" w:bidi="ar-SA"/>
      </w:rPr>
    </w:lvl>
    <w:lvl w:ilvl="2" w:tplc="0D1C4954">
      <w:numFmt w:val="bullet"/>
      <w:lvlText w:val="•"/>
      <w:lvlJc w:val="left"/>
      <w:pPr>
        <w:ind w:left="1033" w:hanging="324"/>
      </w:pPr>
      <w:rPr>
        <w:rFonts w:hint="default"/>
        <w:lang w:val="ru-RU" w:eastAsia="en-US" w:bidi="ar-SA"/>
      </w:rPr>
    </w:lvl>
    <w:lvl w:ilvl="3" w:tplc="751C1A18">
      <w:numFmt w:val="bullet"/>
      <w:lvlText w:val="•"/>
      <w:lvlJc w:val="left"/>
      <w:pPr>
        <w:ind w:left="1470" w:hanging="324"/>
      </w:pPr>
      <w:rPr>
        <w:rFonts w:hint="default"/>
        <w:lang w:val="ru-RU" w:eastAsia="en-US" w:bidi="ar-SA"/>
      </w:rPr>
    </w:lvl>
    <w:lvl w:ilvl="4" w:tplc="8926F8EE">
      <w:numFmt w:val="bullet"/>
      <w:lvlText w:val="•"/>
      <w:lvlJc w:val="left"/>
      <w:pPr>
        <w:ind w:left="1907" w:hanging="324"/>
      </w:pPr>
      <w:rPr>
        <w:rFonts w:hint="default"/>
        <w:lang w:val="ru-RU" w:eastAsia="en-US" w:bidi="ar-SA"/>
      </w:rPr>
    </w:lvl>
    <w:lvl w:ilvl="5" w:tplc="4646578E">
      <w:numFmt w:val="bullet"/>
      <w:lvlText w:val="•"/>
      <w:lvlJc w:val="left"/>
      <w:pPr>
        <w:ind w:left="2344" w:hanging="324"/>
      </w:pPr>
      <w:rPr>
        <w:rFonts w:hint="default"/>
        <w:lang w:val="ru-RU" w:eastAsia="en-US" w:bidi="ar-SA"/>
      </w:rPr>
    </w:lvl>
    <w:lvl w:ilvl="6" w:tplc="6910EAE2">
      <w:numFmt w:val="bullet"/>
      <w:lvlText w:val="•"/>
      <w:lvlJc w:val="left"/>
      <w:pPr>
        <w:ind w:left="2780" w:hanging="324"/>
      </w:pPr>
      <w:rPr>
        <w:rFonts w:hint="default"/>
        <w:lang w:val="ru-RU" w:eastAsia="en-US" w:bidi="ar-SA"/>
      </w:rPr>
    </w:lvl>
    <w:lvl w:ilvl="7" w:tplc="766468D2">
      <w:numFmt w:val="bullet"/>
      <w:lvlText w:val="•"/>
      <w:lvlJc w:val="left"/>
      <w:pPr>
        <w:ind w:left="3217" w:hanging="324"/>
      </w:pPr>
      <w:rPr>
        <w:rFonts w:hint="default"/>
        <w:lang w:val="ru-RU" w:eastAsia="en-US" w:bidi="ar-SA"/>
      </w:rPr>
    </w:lvl>
    <w:lvl w:ilvl="8" w:tplc="A03481BE">
      <w:numFmt w:val="bullet"/>
      <w:lvlText w:val="•"/>
      <w:lvlJc w:val="left"/>
      <w:pPr>
        <w:ind w:left="3654" w:hanging="324"/>
      </w:pPr>
      <w:rPr>
        <w:rFonts w:hint="default"/>
        <w:lang w:val="ru-RU" w:eastAsia="en-US" w:bidi="ar-SA"/>
      </w:rPr>
    </w:lvl>
  </w:abstractNum>
  <w:abstractNum w:abstractNumId="59">
    <w:nsid w:val="6FD17B07"/>
    <w:multiLevelType w:val="hybridMultilevel"/>
    <w:tmpl w:val="3A8EBAC8"/>
    <w:lvl w:ilvl="0" w:tplc="214CD7FC">
      <w:start w:val="1"/>
      <w:numFmt w:val="bullet"/>
      <w:lvlText w:val=""/>
      <w:lvlJc w:val="left"/>
      <w:pPr>
        <w:tabs>
          <w:tab w:val="num" w:pos="720"/>
        </w:tabs>
        <w:ind w:left="720" w:hanging="360"/>
      </w:pPr>
      <w:rPr>
        <w:rFonts w:ascii="Wingdings" w:hAnsi="Wingdings" w:hint="default"/>
      </w:rPr>
    </w:lvl>
    <w:lvl w:ilvl="1" w:tplc="92DEC49E" w:tentative="1">
      <w:start w:val="1"/>
      <w:numFmt w:val="bullet"/>
      <w:lvlText w:val=""/>
      <w:lvlJc w:val="left"/>
      <w:pPr>
        <w:tabs>
          <w:tab w:val="num" w:pos="1440"/>
        </w:tabs>
        <w:ind w:left="1440" w:hanging="360"/>
      </w:pPr>
      <w:rPr>
        <w:rFonts w:ascii="Wingdings" w:hAnsi="Wingdings" w:hint="default"/>
      </w:rPr>
    </w:lvl>
    <w:lvl w:ilvl="2" w:tplc="80A81B90" w:tentative="1">
      <w:start w:val="1"/>
      <w:numFmt w:val="bullet"/>
      <w:lvlText w:val=""/>
      <w:lvlJc w:val="left"/>
      <w:pPr>
        <w:tabs>
          <w:tab w:val="num" w:pos="2160"/>
        </w:tabs>
        <w:ind w:left="2160" w:hanging="360"/>
      </w:pPr>
      <w:rPr>
        <w:rFonts w:ascii="Wingdings" w:hAnsi="Wingdings" w:hint="default"/>
      </w:rPr>
    </w:lvl>
    <w:lvl w:ilvl="3" w:tplc="C540AC06" w:tentative="1">
      <w:start w:val="1"/>
      <w:numFmt w:val="bullet"/>
      <w:lvlText w:val=""/>
      <w:lvlJc w:val="left"/>
      <w:pPr>
        <w:tabs>
          <w:tab w:val="num" w:pos="2880"/>
        </w:tabs>
        <w:ind w:left="2880" w:hanging="360"/>
      </w:pPr>
      <w:rPr>
        <w:rFonts w:ascii="Wingdings" w:hAnsi="Wingdings" w:hint="default"/>
      </w:rPr>
    </w:lvl>
    <w:lvl w:ilvl="4" w:tplc="F2DC9CB8" w:tentative="1">
      <w:start w:val="1"/>
      <w:numFmt w:val="bullet"/>
      <w:lvlText w:val=""/>
      <w:lvlJc w:val="left"/>
      <w:pPr>
        <w:tabs>
          <w:tab w:val="num" w:pos="3600"/>
        </w:tabs>
        <w:ind w:left="3600" w:hanging="360"/>
      </w:pPr>
      <w:rPr>
        <w:rFonts w:ascii="Wingdings" w:hAnsi="Wingdings" w:hint="default"/>
      </w:rPr>
    </w:lvl>
    <w:lvl w:ilvl="5" w:tplc="C67E78CE" w:tentative="1">
      <w:start w:val="1"/>
      <w:numFmt w:val="bullet"/>
      <w:lvlText w:val=""/>
      <w:lvlJc w:val="left"/>
      <w:pPr>
        <w:tabs>
          <w:tab w:val="num" w:pos="4320"/>
        </w:tabs>
        <w:ind w:left="4320" w:hanging="360"/>
      </w:pPr>
      <w:rPr>
        <w:rFonts w:ascii="Wingdings" w:hAnsi="Wingdings" w:hint="default"/>
      </w:rPr>
    </w:lvl>
    <w:lvl w:ilvl="6" w:tplc="139A8274" w:tentative="1">
      <w:start w:val="1"/>
      <w:numFmt w:val="bullet"/>
      <w:lvlText w:val=""/>
      <w:lvlJc w:val="left"/>
      <w:pPr>
        <w:tabs>
          <w:tab w:val="num" w:pos="5040"/>
        </w:tabs>
        <w:ind w:left="5040" w:hanging="360"/>
      </w:pPr>
      <w:rPr>
        <w:rFonts w:ascii="Wingdings" w:hAnsi="Wingdings" w:hint="default"/>
      </w:rPr>
    </w:lvl>
    <w:lvl w:ilvl="7" w:tplc="438E136A" w:tentative="1">
      <w:start w:val="1"/>
      <w:numFmt w:val="bullet"/>
      <w:lvlText w:val=""/>
      <w:lvlJc w:val="left"/>
      <w:pPr>
        <w:tabs>
          <w:tab w:val="num" w:pos="5760"/>
        </w:tabs>
        <w:ind w:left="5760" w:hanging="360"/>
      </w:pPr>
      <w:rPr>
        <w:rFonts w:ascii="Wingdings" w:hAnsi="Wingdings" w:hint="default"/>
      </w:rPr>
    </w:lvl>
    <w:lvl w:ilvl="8" w:tplc="087CEE5A" w:tentative="1">
      <w:start w:val="1"/>
      <w:numFmt w:val="bullet"/>
      <w:lvlText w:val=""/>
      <w:lvlJc w:val="left"/>
      <w:pPr>
        <w:tabs>
          <w:tab w:val="num" w:pos="6480"/>
        </w:tabs>
        <w:ind w:left="6480" w:hanging="360"/>
      </w:pPr>
      <w:rPr>
        <w:rFonts w:ascii="Wingdings" w:hAnsi="Wingdings" w:hint="default"/>
      </w:rPr>
    </w:lvl>
  </w:abstractNum>
  <w:abstractNum w:abstractNumId="60">
    <w:nsid w:val="71F87F39"/>
    <w:multiLevelType w:val="multilevel"/>
    <w:tmpl w:val="FA8C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6A0360E"/>
    <w:multiLevelType w:val="multilevel"/>
    <w:tmpl w:val="82FC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7EE27DD"/>
    <w:multiLevelType w:val="multilevel"/>
    <w:tmpl w:val="55609B04"/>
    <w:lvl w:ilvl="0">
      <w:start w:val="7"/>
      <w:numFmt w:val="decimal"/>
      <w:lvlText w:val="%1"/>
      <w:lvlJc w:val="left"/>
      <w:pPr>
        <w:ind w:left="992" w:hanging="709"/>
      </w:pPr>
      <w:rPr>
        <w:rFonts w:hint="default"/>
        <w:lang w:val="ru-RU" w:eastAsia="en-US" w:bidi="ar-SA"/>
      </w:rPr>
    </w:lvl>
    <w:lvl w:ilvl="1">
      <w:start w:val="1"/>
      <w:numFmt w:val="decimal"/>
      <w:lvlText w:val="%1.%2."/>
      <w:lvlJc w:val="left"/>
      <w:pPr>
        <w:ind w:left="992" w:hanging="709"/>
      </w:pPr>
      <w:rPr>
        <w:rFonts w:ascii="Times New Roman" w:eastAsia="Times New Roman" w:hAnsi="Times New Roman" w:cs="Times New Roman" w:hint="default"/>
        <w:b/>
        <w:bCs/>
        <w:i/>
        <w:iCs/>
        <w:spacing w:val="-2"/>
        <w:w w:val="100"/>
        <w:sz w:val="26"/>
        <w:szCs w:val="26"/>
        <w:lang w:val="ru-RU" w:eastAsia="en-US" w:bidi="ar-SA"/>
      </w:rPr>
    </w:lvl>
    <w:lvl w:ilvl="2">
      <w:numFmt w:val="bullet"/>
      <w:lvlText w:val=""/>
      <w:lvlJc w:val="left"/>
      <w:pPr>
        <w:ind w:left="851" w:hanging="568"/>
      </w:pPr>
      <w:rPr>
        <w:rFonts w:ascii="Symbol" w:eastAsia="Symbol" w:hAnsi="Symbol" w:cs="Symbol" w:hint="default"/>
        <w:b w:val="0"/>
        <w:bCs w:val="0"/>
        <w:i w:val="0"/>
        <w:iCs w:val="0"/>
        <w:spacing w:val="0"/>
        <w:w w:val="100"/>
        <w:sz w:val="26"/>
        <w:szCs w:val="26"/>
        <w:lang w:val="ru-RU" w:eastAsia="en-US" w:bidi="ar-SA"/>
      </w:rPr>
    </w:lvl>
    <w:lvl w:ilvl="3">
      <w:numFmt w:val="bullet"/>
      <w:lvlText w:val="•"/>
      <w:lvlJc w:val="left"/>
      <w:pPr>
        <w:ind w:left="3014" w:hanging="568"/>
      </w:pPr>
      <w:rPr>
        <w:rFonts w:hint="default"/>
        <w:lang w:val="ru-RU" w:eastAsia="en-US" w:bidi="ar-SA"/>
      </w:rPr>
    </w:lvl>
    <w:lvl w:ilvl="4">
      <w:numFmt w:val="bullet"/>
      <w:lvlText w:val="•"/>
      <w:lvlJc w:val="left"/>
      <w:pPr>
        <w:ind w:left="4022" w:hanging="568"/>
      </w:pPr>
      <w:rPr>
        <w:rFonts w:hint="default"/>
        <w:lang w:val="ru-RU" w:eastAsia="en-US" w:bidi="ar-SA"/>
      </w:rPr>
    </w:lvl>
    <w:lvl w:ilvl="5">
      <w:numFmt w:val="bullet"/>
      <w:lvlText w:val="•"/>
      <w:lvlJc w:val="left"/>
      <w:pPr>
        <w:ind w:left="5029" w:hanging="568"/>
      </w:pPr>
      <w:rPr>
        <w:rFonts w:hint="default"/>
        <w:lang w:val="ru-RU" w:eastAsia="en-US" w:bidi="ar-SA"/>
      </w:rPr>
    </w:lvl>
    <w:lvl w:ilvl="6">
      <w:numFmt w:val="bullet"/>
      <w:lvlText w:val="•"/>
      <w:lvlJc w:val="left"/>
      <w:pPr>
        <w:ind w:left="6036" w:hanging="568"/>
      </w:pPr>
      <w:rPr>
        <w:rFonts w:hint="default"/>
        <w:lang w:val="ru-RU" w:eastAsia="en-US" w:bidi="ar-SA"/>
      </w:rPr>
    </w:lvl>
    <w:lvl w:ilvl="7">
      <w:numFmt w:val="bullet"/>
      <w:lvlText w:val="•"/>
      <w:lvlJc w:val="left"/>
      <w:pPr>
        <w:ind w:left="7044" w:hanging="568"/>
      </w:pPr>
      <w:rPr>
        <w:rFonts w:hint="default"/>
        <w:lang w:val="ru-RU" w:eastAsia="en-US" w:bidi="ar-SA"/>
      </w:rPr>
    </w:lvl>
    <w:lvl w:ilvl="8">
      <w:numFmt w:val="bullet"/>
      <w:lvlText w:val="•"/>
      <w:lvlJc w:val="left"/>
      <w:pPr>
        <w:ind w:left="8051" w:hanging="568"/>
      </w:pPr>
      <w:rPr>
        <w:rFonts w:hint="default"/>
        <w:lang w:val="ru-RU" w:eastAsia="en-US" w:bidi="ar-SA"/>
      </w:rPr>
    </w:lvl>
  </w:abstractNum>
  <w:abstractNum w:abstractNumId="63">
    <w:nsid w:val="77FB1A02"/>
    <w:multiLevelType w:val="hybridMultilevel"/>
    <w:tmpl w:val="E0A6FC2E"/>
    <w:lvl w:ilvl="0" w:tplc="260C02F8">
      <w:start w:val="1"/>
      <w:numFmt w:val="decimal"/>
      <w:lvlText w:val="%1)"/>
      <w:lvlJc w:val="left"/>
      <w:pPr>
        <w:ind w:left="630" w:hanging="284"/>
      </w:pPr>
      <w:rPr>
        <w:rFonts w:ascii="Times New Roman" w:eastAsia="Times New Roman" w:hAnsi="Times New Roman" w:cs="Times New Roman" w:hint="default"/>
        <w:b w:val="0"/>
        <w:bCs w:val="0"/>
        <w:i w:val="0"/>
        <w:iCs w:val="0"/>
        <w:spacing w:val="0"/>
        <w:w w:val="100"/>
        <w:sz w:val="26"/>
        <w:szCs w:val="26"/>
        <w:lang w:val="ru-RU" w:eastAsia="en-US" w:bidi="ar-SA"/>
      </w:rPr>
    </w:lvl>
    <w:lvl w:ilvl="1" w:tplc="608EA820">
      <w:numFmt w:val="bullet"/>
      <w:lvlText w:val="•"/>
      <w:lvlJc w:val="left"/>
      <w:pPr>
        <w:ind w:left="1582" w:hanging="284"/>
      </w:pPr>
      <w:rPr>
        <w:rFonts w:hint="default"/>
        <w:lang w:val="ru-RU" w:eastAsia="en-US" w:bidi="ar-SA"/>
      </w:rPr>
    </w:lvl>
    <w:lvl w:ilvl="2" w:tplc="433A578E">
      <w:numFmt w:val="bullet"/>
      <w:lvlText w:val="•"/>
      <w:lvlJc w:val="left"/>
      <w:pPr>
        <w:ind w:left="2525" w:hanging="284"/>
      </w:pPr>
      <w:rPr>
        <w:rFonts w:hint="default"/>
        <w:lang w:val="ru-RU" w:eastAsia="en-US" w:bidi="ar-SA"/>
      </w:rPr>
    </w:lvl>
    <w:lvl w:ilvl="3" w:tplc="5E02EF60">
      <w:numFmt w:val="bullet"/>
      <w:lvlText w:val="•"/>
      <w:lvlJc w:val="left"/>
      <w:pPr>
        <w:ind w:left="3467" w:hanging="284"/>
      </w:pPr>
      <w:rPr>
        <w:rFonts w:hint="default"/>
        <w:lang w:val="ru-RU" w:eastAsia="en-US" w:bidi="ar-SA"/>
      </w:rPr>
    </w:lvl>
    <w:lvl w:ilvl="4" w:tplc="BA2CD278">
      <w:numFmt w:val="bullet"/>
      <w:lvlText w:val="•"/>
      <w:lvlJc w:val="left"/>
      <w:pPr>
        <w:ind w:left="4410" w:hanging="284"/>
      </w:pPr>
      <w:rPr>
        <w:rFonts w:hint="default"/>
        <w:lang w:val="ru-RU" w:eastAsia="en-US" w:bidi="ar-SA"/>
      </w:rPr>
    </w:lvl>
    <w:lvl w:ilvl="5" w:tplc="CC7673EC">
      <w:numFmt w:val="bullet"/>
      <w:lvlText w:val="•"/>
      <w:lvlJc w:val="left"/>
      <w:pPr>
        <w:ind w:left="5353" w:hanging="284"/>
      </w:pPr>
      <w:rPr>
        <w:rFonts w:hint="default"/>
        <w:lang w:val="ru-RU" w:eastAsia="en-US" w:bidi="ar-SA"/>
      </w:rPr>
    </w:lvl>
    <w:lvl w:ilvl="6" w:tplc="BF8251F0">
      <w:numFmt w:val="bullet"/>
      <w:lvlText w:val="•"/>
      <w:lvlJc w:val="left"/>
      <w:pPr>
        <w:ind w:left="6295" w:hanging="284"/>
      </w:pPr>
      <w:rPr>
        <w:rFonts w:hint="default"/>
        <w:lang w:val="ru-RU" w:eastAsia="en-US" w:bidi="ar-SA"/>
      </w:rPr>
    </w:lvl>
    <w:lvl w:ilvl="7" w:tplc="BAFCE608">
      <w:numFmt w:val="bullet"/>
      <w:lvlText w:val="•"/>
      <w:lvlJc w:val="left"/>
      <w:pPr>
        <w:ind w:left="7238" w:hanging="284"/>
      </w:pPr>
      <w:rPr>
        <w:rFonts w:hint="default"/>
        <w:lang w:val="ru-RU" w:eastAsia="en-US" w:bidi="ar-SA"/>
      </w:rPr>
    </w:lvl>
    <w:lvl w:ilvl="8" w:tplc="637E78F0">
      <w:numFmt w:val="bullet"/>
      <w:lvlText w:val="•"/>
      <w:lvlJc w:val="left"/>
      <w:pPr>
        <w:ind w:left="8180" w:hanging="284"/>
      </w:pPr>
      <w:rPr>
        <w:rFonts w:hint="default"/>
        <w:lang w:val="ru-RU" w:eastAsia="en-US" w:bidi="ar-SA"/>
      </w:rPr>
    </w:lvl>
  </w:abstractNum>
  <w:abstractNum w:abstractNumId="64">
    <w:nsid w:val="78440B34"/>
    <w:multiLevelType w:val="multilevel"/>
    <w:tmpl w:val="82FC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CE9520B"/>
    <w:multiLevelType w:val="multilevel"/>
    <w:tmpl w:val="5F1E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E2A6280"/>
    <w:multiLevelType w:val="multilevel"/>
    <w:tmpl w:val="82FC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EF84FC3"/>
    <w:multiLevelType w:val="multilevel"/>
    <w:tmpl w:val="5718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3"/>
  </w:num>
  <w:num w:numId="3">
    <w:abstractNumId w:val="6"/>
  </w:num>
  <w:num w:numId="4">
    <w:abstractNumId w:val="7"/>
  </w:num>
  <w:num w:numId="5">
    <w:abstractNumId w:val="58"/>
  </w:num>
  <w:num w:numId="6">
    <w:abstractNumId w:val="57"/>
  </w:num>
  <w:num w:numId="7">
    <w:abstractNumId w:val="23"/>
  </w:num>
  <w:num w:numId="8">
    <w:abstractNumId w:val="2"/>
  </w:num>
  <w:num w:numId="9">
    <w:abstractNumId w:val="34"/>
  </w:num>
  <w:num w:numId="10">
    <w:abstractNumId w:val="10"/>
  </w:num>
  <w:num w:numId="11">
    <w:abstractNumId w:val="50"/>
  </w:num>
  <w:num w:numId="12">
    <w:abstractNumId w:val="63"/>
  </w:num>
  <w:num w:numId="13">
    <w:abstractNumId w:val="8"/>
  </w:num>
  <w:num w:numId="14">
    <w:abstractNumId w:val="3"/>
  </w:num>
  <w:num w:numId="15">
    <w:abstractNumId w:val="28"/>
  </w:num>
  <w:num w:numId="16">
    <w:abstractNumId w:val="25"/>
  </w:num>
  <w:num w:numId="17">
    <w:abstractNumId w:val="42"/>
  </w:num>
  <w:num w:numId="18">
    <w:abstractNumId w:val="4"/>
  </w:num>
  <w:num w:numId="19">
    <w:abstractNumId w:val="40"/>
  </w:num>
  <w:num w:numId="20">
    <w:abstractNumId w:val="30"/>
  </w:num>
  <w:num w:numId="21">
    <w:abstractNumId w:val="59"/>
  </w:num>
  <w:num w:numId="22">
    <w:abstractNumId w:val="26"/>
  </w:num>
  <w:num w:numId="23">
    <w:abstractNumId w:val="22"/>
  </w:num>
  <w:num w:numId="24">
    <w:abstractNumId w:val="43"/>
  </w:num>
  <w:num w:numId="25">
    <w:abstractNumId w:val="27"/>
  </w:num>
  <w:num w:numId="26">
    <w:abstractNumId w:val="55"/>
  </w:num>
  <w:num w:numId="27">
    <w:abstractNumId w:val="44"/>
  </w:num>
  <w:num w:numId="28">
    <w:abstractNumId w:val="37"/>
  </w:num>
  <w:num w:numId="29">
    <w:abstractNumId w:val="56"/>
  </w:num>
  <w:num w:numId="30">
    <w:abstractNumId w:val="46"/>
  </w:num>
  <w:num w:numId="31">
    <w:abstractNumId w:val="15"/>
  </w:num>
  <w:num w:numId="32">
    <w:abstractNumId w:val="17"/>
  </w:num>
  <w:num w:numId="33">
    <w:abstractNumId w:val="67"/>
  </w:num>
  <w:num w:numId="34">
    <w:abstractNumId w:val="35"/>
  </w:num>
  <w:num w:numId="35">
    <w:abstractNumId w:val="65"/>
  </w:num>
  <w:num w:numId="36">
    <w:abstractNumId w:val="12"/>
  </w:num>
  <w:num w:numId="37">
    <w:abstractNumId w:val="60"/>
  </w:num>
  <w:num w:numId="38">
    <w:abstractNumId w:val="21"/>
  </w:num>
  <w:num w:numId="39">
    <w:abstractNumId w:val="16"/>
  </w:num>
  <w:num w:numId="40">
    <w:abstractNumId w:val="54"/>
  </w:num>
  <w:num w:numId="41">
    <w:abstractNumId w:val="32"/>
  </w:num>
  <w:num w:numId="42">
    <w:abstractNumId w:val="53"/>
  </w:num>
  <w:num w:numId="43">
    <w:abstractNumId w:val="49"/>
  </w:num>
  <w:num w:numId="44">
    <w:abstractNumId w:val="20"/>
  </w:num>
  <w:num w:numId="45">
    <w:abstractNumId w:val="19"/>
  </w:num>
  <w:num w:numId="46">
    <w:abstractNumId w:val="66"/>
  </w:num>
  <w:num w:numId="47">
    <w:abstractNumId w:val="5"/>
  </w:num>
  <w:num w:numId="48">
    <w:abstractNumId w:val="39"/>
  </w:num>
  <w:num w:numId="49">
    <w:abstractNumId w:val="41"/>
  </w:num>
  <w:num w:numId="50">
    <w:abstractNumId w:val="13"/>
  </w:num>
  <w:num w:numId="51">
    <w:abstractNumId w:val="61"/>
  </w:num>
  <w:num w:numId="52">
    <w:abstractNumId w:val="51"/>
  </w:num>
  <w:num w:numId="53">
    <w:abstractNumId w:val="18"/>
  </w:num>
  <w:num w:numId="54">
    <w:abstractNumId w:val="64"/>
  </w:num>
  <w:num w:numId="55">
    <w:abstractNumId w:val="48"/>
  </w:num>
  <w:num w:numId="56">
    <w:abstractNumId w:val="11"/>
  </w:num>
  <w:num w:numId="57">
    <w:abstractNumId w:val="52"/>
  </w:num>
  <w:num w:numId="58">
    <w:abstractNumId w:val="29"/>
  </w:num>
  <w:num w:numId="59">
    <w:abstractNumId w:val="47"/>
  </w:num>
  <w:num w:numId="60">
    <w:abstractNumId w:val="31"/>
  </w:num>
  <w:num w:numId="61">
    <w:abstractNumId w:val="38"/>
  </w:num>
  <w:num w:numId="62">
    <w:abstractNumId w:val="62"/>
  </w:num>
  <w:num w:numId="63">
    <w:abstractNumId w:val="36"/>
  </w:num>
  <w:num w:numId="64">
    <w:abstractNumId w:val="9"/>
  </w:num>
  <w:num w:numId="65">
    <w:abstractNumId w:val="1"/>
  </w:num>
  <w:num w:numId="66">
    <w:abstractNumId w:val="0"/>
    <w:lvlOverride w:ilvl="0">
      <w:lvl w:ilvl="0">
        <w:numFmt w:val="bullet"/>
        <w:lvlText w:val=""/>
        <w:legacy w:legacy="1" w:legacySpace="0" w:legacyIndent="360"/>
        <w:lvlJc w:val="left"/>
        <w:rPr>
          <w:rFonts w:ascii="Symbol" w:hAnsi="Symbol" w:hint="default"/>
        </w:rPr>
      </w:lvl>
    </w:lvlOverride>
  </w:num>
  <w:num w:numId="67">
    <w:abstractNumId w:val="24"/>
  </w:num>
  <w:num w:numId="68">
    <w:abstractNumId w:val="45"/>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hyphenationZone w:val="141"/>
  <w:drawingGridHorizontalSpacing w:val="110"/>
  <w:displayHorizontalDrawingGridEvery w:val="2"/>
  <w:characterSpacingControl w:val="doNotCompress"/>
  <w:hdrShapeDefaults>
    <o:shapedefaults v:ext="edit" spidmax="12293"/>
    <o:shapelayout v:ext="edit">
      <o:idmap v:ext="edit" data="12"/>
    </o:shapelayout>
  </w:hdrShapeDefaults>
  <w:footnotePr>
    <w:footnote w:id="0"/>
    <w:footnote w:id="1"/>
  </w:footnotePr>
  <w:endnotePr>
    <w:endnote w:id="0"/>
    <w:endnote w:id="1"/>
  </w:endnotePr>
  <w:compat>
    <w:ulTrailSpace/>
  </w:compat>
  <w:rsids>
    <w:rsidRoot w:val="00F5106F"/>
    <w:rsid w:val="00004DE5"/>
    <w:rsid w:val="000054FD"/>
    <w:rsid w:val="0001189F"/>
    <w:rsid w:val="00017700"/>
    <w:rsid w:val="00020D4C"/>
    <w:rsid w:val="00021AF6"/>
    <w:rsid w:val="00033BF0"/>
    <w:rsid w:val="00037488"/>
    <w:rsid w:val="000557AE"/>
    <w:rsid w:val="000577ED"/>
    <w:rsid w:val="00062CCA"/>
    <w:rsid w:val="00062DC1"/>
    <w:rsid w:val="000636F1"/>
    <w:rsid w:val="000744D2"/>
    <w:rsid w:val="00090E0E"/>
    <w:rsid w:val="0009354A"/>
    <w:rsid w:val="000B016B"/>
    <w:rsid w:val="000B1FE6"/>
    <w:rsid w:val="000B7C70"/>
    <w:rsid w:val="000C31AC"/>
    <w:rsid w:val="000D20F2"/>
    <w:rsid w:val="000E28F2"/>
    <w:rsid w:val="000E47C3"/>
    <w:rsid w:val="000F5279"/>
    <w:rsid w:val="00100D01"/>
    <w:rsid w:val="0010191B"/>
    <w:rsid w:val="00127068"/>
    <w:rsid w:val="0012790C"/>
    <w:rsid w:val="0013339B"/>
    <w:rsid w:val="00136F12"/>
    <w:rsid w:val="001402BA"/>
    <w:rsid w:val="001412E4"/>
    <w:rsid w:val="00155C81"/>
    <w:rsid w:val="00157A8F"/>
    <w:rsid w:val="00160B00"/>
    <w:rsid w:val="00166067"/>
    <w:rsid w:val="00171267"/>
    <w:rsid w:val="00172AA3"/>
    <w:rsid w:val="00176D22"/>
    <w:rsid w:val="00182AF4"/>
    <w:rsid w:val="00192D1E"/>
    <w:rsid w:val="001A71B8"/>
    <w:rsid w:val="001B12CF"/>
    <w:rsid w:val="001C0B44"/>
    <w:rsid w:val="001C2D29"/>
    <w:rsid w:val="001C6C69"/>
    <w:rsid w:val="001F3BC6"/>
    <w:rsid w:val="001F3F60"/>
    <w:rsid w:val="001F434B"/>
    <w:rsid w:val="00205B92"/>
    <w:rsid w:val="00211BB6"/>
    <w:rsid w:val="002163EB"/>
    <w:rsid w:val="00220844"/>
    <w:rsid w:val="00224838"/>
    <w:rsid w:val="00224FB4"/>
    <w:rsid w:val="00244040"/>
    <w:rsid w:val="00257284"/>
    <w:rsid w:val="00265609"/>
    <w:rsid w:val="002A445D"/>
    <w:rsid w:val="002B3526"/>
    <w:rsid w:val="002B665D"/>
    <w:rsid w:val="002C1379"/>
    <w:rsid w:val="002C719D"/>
    <w:rsid w:val="002C7390"/>
    <w:rsid w:val="002E48C6"/>
    <w:rsid w:val="002F03B7"/>
    <w:rsid w:val="002F0CF6"/>
    <w:rsid w:val="002F186D"/>
    <w:rsid w:val="002F4EDD"/>
    <w:rsid w:val="00301711"/>
    <w:rsid w:val="00306CDD"/>
    <w:rsid w:val="00310CDA"/>
    <w:rsid w:val="003143A6"/>
    <w:rsid w:val="0032278E"/>
    <w:rsid w:val="003269DF"/>
    <w:rsid w:val="0033453A"/>
    <w:rsid w:val="00357AB8"/>
    <w:rsid w:val="00363C02"/>
    <w:rsid w:val="0038385D"/>
    <w:rsid w:val="003A1A6E"/>
    <w:rsid w:val="003A3BD9"/>
    <w:rsid w:val="003A3C61"/>
    <w:rsid w:val="003D0BE6"/>
    <w:rsid w:val="003D12F5"/>
    <w:rsid w:val="003D4973"/>
    <w:rsid w:val="003E00B3"/>
    <w:rsid w:val="003E2EC1"/>
    <w:rsid w:val="003E3175"/>
    <w:rsid w:val="003F0DDF"/>
    <w:rsid w:val="00401FCA"/>
    <w:rsid w:val="0040298D"/>
    <w:rsid w:val="00402C4B"/>
    <w:rsid w:val="00436212"/>
    <w:rsid w:val="0043676A"/>
    <w:rsid w:val="00450E80"/>
    <w:rsid w:val="0046223B"/>
    <w:rsid w:val="00463909"/>
    <w:rsid w:val="0047652E"/>
    <w:rsid w:val="00491474"/>
    <w:rsid w:val="0049670D"/>
    <w:rsid w:val="00497EB0"/>
    <w:rsid w:val="004A0539"/>
    <w:rsid w:val="004A05CD"/>
    <w:rsid w:val="004A775B"/>
    <w:rsid w:val="004D6098"/>
    <w:rsid w:val="004F3095"/>
    <w:rsid w:val="004F3284"/>
    <w:rsid w:val="004F6B9A"/>
    <w:rsid w:val="004F71A9"/>
    <w:rsid w:val="004F76FD"/>
    <w:rsid w:val="00500BE6"/>
    <w:rsid w:val="00503530"/>
    <w:rsid w:val="00512DB5"/>
    <w:rsid w:val="00516454"/>
    <w:rsid w:val="005215F5"/>
    <w:rsid w:val="00530745"/>
    <w:rsid w:val="00534D80"/>
    <w:rsid w:val="00537C6D"/>
    <w:rsid w:val="00540DE9"/>
    <w:rsid w:val="00542586"/>
    <w:rsid w:val="0059304F"/>
    <w:rsid w:val="005A1432"/>
    <w:rsid w:val="005A36B6"/>
    <w:rsid w:val="005B2E43"/>
    <w:rsid w:val="005E139C"/>
    <w:rsid w:val="005E30F1"/>
    <w:rsid w:val="0060634D"/>
    <w:rsid w:val="00617BC6"/>
    <w:rsid w:val="00617D7F"/>
    <w:rsid w:val="00620CC5"/>
    <w:rsid w:val="006403AB"/>
    <w:rsid w:val="0064197B"/>
    <w:rsid w:val="00673F58"/>
    <w:rsid w:val="00675031"/>
    <w:rsid w:val="00682C82"/>
    <w:rsid w:val="006A0497"/>
    <w:rsid w:val="006D0CD5"/>
    <w:rsid w:val="006D51AE"/>
    <w:rsid w:val="006E1B4C"/>
    <w:rsid w:val="006E2D36"/>
    <w:rsid w:val="006F6954"/>
    <w:rsid w:val="006F6B07"/>
    <w:rsid w:val="007026BA"/>
    <w:rsid w:val="00722394"/>
    <w:rsid w:val="00727C8D"/>
    <w:rsid w:val="00794ABF"/>
    <w:rsid w:val="007B0BBE"/>
    <w:rsid w:val="007B2335"/>
    <w:rsid w:val="007C5AE4"/>
    <w:rsid w:val="007D2BA1"/>
    <w:rsid w:val="007D5AF0"/>
    <w:rsid w:val="007E0736"/>
    <w:rsid w:val="007E2147"/>
    <w:rsid w:val="008025F4"/>
    <w:rsid w:val="00816181"/>
    <w:rsid w:val="00822329"/>
    <w:rsid w:val="00837CD4"/>
    <w:rsid w:val="0084237D"/>
    <w:rsid w:val="00846522"/>
    <w:rsid w:val="008474D8"/>
    <w:rsid w:val="0086792A"/>
    <w:rsid w:val="008713D8"/>
    <w:rsid w:val="008771A3"/>
    <w:rsid w:val="0088425C"/>
    <w:rsid w:val="008A01F5"/>
    <w:rsid w:val="008B238E"/>
    <w:rsid w:val="008C2601"/>
    <w:rsid w:val="008C40AD"/>
    <w:rsid w:val="008E37AB"/>
    <w:rsid w:val="009069D1"/>
    <w:rsid w:val="00922A90"/>
    <w:rsid w:val="009238B0"/>
    <w:rsid w:val="0092526B"/>
    <w:rsid w:val="009334F6"/>
    <w:rsid w:val="00935549"/>
    <w:rsid w:val="00944953"/>
    <w:rsid w:val="00945A88"/>
    <w:rsid w:val="00947642"/>
    <w:rsid w:val="00960297"/>
    <w:rsid w:val="00986108"/>
    <w:rsid w:val="00992163"/>
    <w:rsid w:val="009940F9"/>
    <w:rsid w:val="009A2A2C"/>
    <w:rsid w:val="009C08F8"/>
    <w:rsid w:val="009C404A"/>
    <w:rsid w:val="009E3C3D"/>
    <w:rsid w:val="009E3EDA"/>
    <w:rsid w:val="009F0476"/>
    <w:rsid w:val="009F27D4"/>
    <w:rsid w:val="009F5F4F"/>
    <w:rsid w:val="00A02DD8"/>
    <w:rsid w:val="00A04D09"/>
    <w:rsid w:val="00A0781C"/>
    <w:rsid w:val="00A16433"/>
    <w:rsid w:val="00A31780"/>
    <w:rsid w:val="00A325B1"/>
    <w:rsid w:val="00A32938"/>
    <w:rsid w:val="00A44F9B"/>
    <w:rsid w:val="00A62985"/>
    <w:rsid w:val="00A6663C"/>
    <w:rsid w:val="00A714E9"/>
    <w:rsid w:val="00A77D69"/>
    <w:rsid w:val="00A80C0D"/>
    <w:rsid w:val="00A80C2C"/>
    <w:rsid w:val="00AD0918"/>
    <w:rsid w:val="00AD6AB4"/>
    <w:rsid w:val="00AD7CCA"/>
    <w:rsid w:val="00AE03E6"/>
    <w:rsid w:val="00AE17F2"/>
    <w:rsid w:val="00AF5F51"/>
    <w:rsid w:val="00AF60EF"/>
    <w:rsid w:val="00B04E51"/>
    <w:rsid w:val="00B05999"/>
    <w:rsid w:val="00B11E3A"/>
    <w:rsid w:val="00B13EA6"/>
    <w:rsid w:val="00B1470F"/>
    <w:rsid w:val="00B167D5"/>
    <w:rsid w:val="00B263D6"/>
    <w:rsid w:val="00B276FB"/>
    <w:rsid w:val="00B31AB0"/>
    <w:rsid w:val="00B3730C"/>
    <w:rsid w:val="00B373E6"/>
    <w:rsid w:val="00B50F42"/>
    <w:rsid w:val="00B60CB5"/>
    <w:rsid w:val="00B62FEE"/>
    <w:rsid w:val="00B666C0"/>
    <w:rsid w:val="00B71A9D"/>
    <w:rsid w:val="00B75611"/>
    <w:rsid w:val="00B8446A"/>
    <w:rsid w:val="00BA424F"/>
    <w:rsid w:val="00BB1496"/>
    <w:rsid w:val="00BB14E5"/>
    <w:rsid w:val="00BB3846"/>
    <w:rsid w:val="00BB5CB6"/>
    <w:rsid w:val="00BB748E"/>
    <w:rsid w:val="00BC6A9C"/>
    <w:rsid w:val="00BD20B0"/>
    <w:rsid w:val="00BD3967"/>
    <w:rsid w:val="00BE5D09"/>
    <w:rsid w:val="00BF066F"/>
    <w:rsid w:val="00BF3C10"/>
    <w:rsid w:val="00BF4D80"/>
    <w:rsid w:val="00BF6EB8"/>
    <w:rsid w:val="00C072EE"/>
    <w:rsid w:val="00C30ADC"/>
    <w:rsid w:val="00C30C1B"/>
    <w:rsid w:val="00C32BE0"/>
    <w:rsid w:val="00C40A4B"/>
    <w:rsid w:val="00C42F55"/>
    <w:rsid w:val="00C44293"/>
    <w:rsid w:val="00C569BB"/>
    <w:rsid w:val="00C6113D"/>
    <w:rsid w:val="00CB2BD3"/>
    <w:rsid w:val="00CB6AE3"/>
    <w:rsid w:val="00CC1754"/>
    <w:rsid w:val="00CD36DA"/>
    <w:rsid w:val="00CD5B03"/>
    <w:rsid w:val="00CF7B74"/>
    <w:rsid w:val="00D05744"/>
    <w:rsid w:val="00D14B3F"/>
    <w:rsid w:val="00D31E1A"/>
    <w:rsid w:val="00D45A41"/>
    <w:rsid w:val="00D467A7"/>
    <w:rsid w:val="00D56FA6"/>
    <w:rsid w:val="00D6540A"/>
    <w:rsid w:val="00D73020"/>
    <w:rsid w:val="00D95E98"/>
    <w:rsid w:val="00DA23E8"/>
    <w:rsid w:val="00DB254D"/>
    <w:rsid w:val="00DC2D6D"/>
    <w:rsid w:val="00DE2A0F"/>
    <w:rsid w:val="00DE6110"/>
    <w:rsid w:val="00E01B13"/>
    <w:rsid w:val="00E07DDE"/>
    <w:rsid w:val="00E105AA"/>
    <w:rsid w:val="00E1484D"/>
    <w:rsid w:val="00E17AC9"/>
    <w:rsid w:val="00E40782"/>
    <w:rsid w:val="00E52435"/>
    <w:rsid w:val="00E55378"/>
    <w:rsid w:val="00E6153B"/>
    <w:rsid w:val="00E63536"/>
    <w:rsid w:val="00E83D69"/>
    <w:rsid w:val="00EA66ED"/>
    <w:rsid w:val="00EA6C61"/>
    <w:rsid w:val="00EC19F1"/>
    <w:rsid w:val="00EC784B"/>
    <w:rsid w:val="00ED6E6E"/>
    <w:rsid w:val="00EE1137"/>
    <w:rsid w:val="00EE2322"/>
    <w:rsid w:val="00EF33A4"/>
    <w:rsid w:val="00EF3546"/>
    <w:rsid w:val="00F0267E"/>
    <w:rsid w:val="00F21902"/>
    <w:rsid w:val="00F36BAB"/>
    <w:rsid w:val="00F44AA5"/>
    <w:rsid w:val="00F5106F"/>
    <w:rsid w:val="00F5538B"/>
    <w:rsid w:val="00F571A5"/>
    <w:rsid w:val="00F60C62"/>
    <w:rsid w:val="00F60C90"/>
    <w:rsid w:val="00F64EFA"/>
    <w:rsid w:val="00F72375"/>
    <w:rsid w:val="00F7393C"/>
    <w:rsid w:val="00F866D6"/>
    <w:rsid w:val="00F86CEE"/>
    <w:rsid w:val="00F8723C"/>
    <w:rsid w:val="00F91861"/>
    <w:rsid w:val="00F92061"/>
    <w:rsid w:val="00F94102"/>
    <w:rsid w:val="00FA1F36"/>
    <w:rsid w:val="00FB2858"/>
    <w:rsid w:val="00FB5917"/>
    <w:rsid w:val="00FC14C5"/>
    <w:rsid w:val="00FE1921"/>
    <w:rsid w:val="00FF29F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2293"/>
    <o:shapelayout v:ext="edit">
      <o:idmap v:ext="edit" data="1"/>
      <o:rules v:ext="edit">
        <o:r id="V:Rule24" type="connector" idref="#Прямая со стрелкой 101"/>
        <o:r id="V:Rule25" type="connector" idref="#Прямая со стрелкой 112"/>
        <o:r id="V:Rule26" type="connector" idref="#Прямая со стрелкой 321"/>
        <o:r id="V:Rule27" type="connector" idref="#Прямая со стрелкой 67"/>
        <o:r id="V:Rule28" type="connector" idref="#Прямая со стрелкой 71"/>
        <o:r id="V:Rule29" type="connector" idref="#Прямая со стрелкой 118"/>
        <o:r id="V:Rule30" type="connector" idref="#Прямая со стрелкой 320"/>
        <o:r id="V:Rule31" type="connector" idref="#Прямая со стрелкой 110"/>
        <o:r id="V:Rule32" type="connector" idref="#Прямая со стрелкой 97"/>
        <o:r id="V:Rule33" type="connector" idref="#Прямая со стрелкой 70"/>
        <o:r id="V:Rule34" type="connector" idref="#Прямая со стрелкой 59"/>
        <o:r id="V:Rule35" type="connector" idref="#Прямая со стрелкой 318"/>
        <o:r id="V:Rule36" type="connector" idref="#Прямая со стрелкой 63"/>
        <o:r id="V:Rule37" type="connector" idref="#Прямая со стрелкой 62"/>
        <o:r id="V:Rule38" type="connector" idref="#Прямая со стрелкой 109"/>
        <o:r id="V:Rule39" type="connector" idref="#Прямая со стрелкой 313"/>
        <o:r id="V:Rule40" type="connector" idref="#Прямая со стрелкой 66"/>
        <o:r id="V:Rule41" type="connector" idref="#Прямая со стрелкой 103"/>
        <o:r id="V:Rule42" type="connector" idref="#Прямая со стрелкой 106"/>
        <o:r id="V:Rule43" type="connector" idref="#Прямая со стрелкой 163"/>
        <o:r id="V:Rule44" type="connector" idref="#Прямая со стрелкой 111"/>
        <o:r id="V:Rule45" type="connector" idref="#Прямая со стрелкой 315"/>
        <o:r id="V:Rule46" type="connector" idref="#Прямая со стрелкой 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5106F"/>
    <w:rPr>
      <w:rFonts w:ascii="Times New Roman" w:eastAsia="Times New Roman" w:hAnsi="Times New Roman" w:cs="Times New Roman"/>
      <w:lang w:val="ru-RU"/>
    </w:rPr>
  </w:style>
  <w:style w:type="paragraph" w:styleId="1">
    <w:name w:val="heading 1"/>
    <w:basedOn w:val="a"/>
    <w:next w:val="a"/>
    <w:link w:val="10"/>
    <w:uiPriority w:val="9"/>
    <w:qFormat/>
    <w:rsid w:val="00E63536"/>
    <w:pPr>
      <w:keepNext/>
      <w:keepLines/>
      <w:widowControl/>
      <w:autoSpaceDE/>
      <w:autoSpaceDN/>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unhideWhenUsed/>
    <w:qFormat/>
    <w:rsid w:val="003E31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E317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2483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5106F"/>
    <w:tblPr>
      <w:tblInd w:w="0" w:type="dxa"/>
      <w:tblCellMar>
        <w:top w:w="0" w:type="dxa"/>
        <w:left w:w="0" w:type="dxa"/>
        <w:bottom w:w="0" w:type="dxa"/>
        <w:right w:w="0" w:type="dxa"/>
      </w:tblCellMar>
    </w:tblPr>
  </w:style>
  <w:style w:type="paragraph" w:styleId="a3">
    <w:name w:val="Body Text"/>
    <w:basedOn w:val="a"/>
    <w:uiPriority w:val="1"/>
    <w:qFormat/>
    <w:rsid w:val="00F5106F"/>
    <w:pPr>
      <w:ind w:left="283"/>
      <w:jc w:val="both"/>
    </w:pPr>
    <w:rPr>
      <w:sz w:val="26"/>
      <w:szCs w:val="26"/>
    </w:rPr>
  </w:style>
  <w:style w:type="paragraph" w:customStyle="1" w:styleId="11">
    <w:name w:val="Заголовок 11"/>
    <w:basedOn w:val="a"/>
    <w:uiPriority w:val="1"/>
    <w:qFormat/>
    <w:rsid w:val="00F5106F"/>
    <w:pPr>
      <w:ind w:left="283"/>
      <w:outlineLvl w:val="1"/>
    </w:pPr>
    <w:rPr>
      <w:b/>
      <w:bCs/>
      <w:sz w:val="26"/>
      <w:szCs w:val="26"/>
    </w:rPr>
  </w:style>
  <w:style w:type="paragraph" w:customStyle="1" w:styleId="21">
    <w:name w:val="Заголовок 21"/>
    <w:basedOn w:val="a"/>
    <w:uiPriority w:val="1"/>
    <w:qFormat/>
    <w:rsid w:val="00F5106F"/>
    <w:pPr>
      <w:spacing w:line="295" w:lineRule="exact"/>
      <w:ind w:left="283"/>
      <w:jc w:val="both"/>
      <w:outlineLvl w:val="2"/>
    </w:pPr>
    <w:rPr>
      <w:b/>
      <w:bCs/>
      <w:i/>
      <w:iCs/>
      <w:sz w:val="26"/>
      <w:szCs w:val="26"/>
    </w:rPr>
  </w:style>
  <w:style w:type="paragraph" w:styleId="a4">
    <w:name w:val="List Paragraph"/>
    <w:aliases w:val="2 список маркированный,strich,2nd Tier Header,маркированный,Citation List,Heading1,Colorful List - Accent 11,N_List Paragraph,Bullet Number,Bullet List,FooterText,numbered,corp de texte,AC List 01,ненум_список,СписокТЗ_3,List Paragraph,Ha"/>
    <w:basedOn w:val="a"/>
    <w:link w:val="a5"/>
    <w:uiPriority w:val="34"/>
    <w:qFormat/>
    <w:rsid w:val="00F5106F"/>
    <w:pPr>
      <w:ind w:left="283"/>
    </w:pPr>
  </w:style>
  <w:style w:type="paragraph" w:customStyle="1" w:styleId="TableParagraph">
    <w:name w:val="Table Paragraph"/>
    <w:basedOn w:val="a"/>
    <w:uiPriority w:val="1"/>
    <w:qFormat/>
    <w:rsid w:val="00F5106F"/>
    <w:pPr>
      <w:spacing w:line="254" w:lineRule="exact"/>
      <w:ind w:left="106"/>
    </w:pPr>
  </w:style>
  <w:style w:type="paragraph" w:styleId="a6">
    <w:name w:val="Balloon Text"/>
    <w:basedOn w:val="a"/>
    <w:link w:val="a7"/>
    <w:uiPriority w:val="99"/>
    <w:semiHidden/>
    <w:unhideWhenUsed/>
    <w:rsid w:val="00FE1921"/>
    <w:rPr>
      <w:rFonts w:ascii="Tahoma" w:hAnsi="Tahoma" w:cs="Tahoma"/>
      <w:sz w:val="16"/>
      <w:szCs w:val="16"/>
    </w:rPr>
  </w:style>
  <w:style w:type="character" w:customStyle="1" w:styleId="a7">
    <w:name w:val="Текст выноски Знак"/>
    <w:basedOn w:val="a0"/>
    <w:link w:val="a6"/>
    <w:uiPriority w:val="99"/>
    <w:semiHidden/>
    <w:rsid w:val="00FE1921"/>
    <w:rPr>
      <w:rFonts w:ascii="Tahoma" w:eastAsia="Times New Roman" w:hAnsi="Tahoma" w:cs="Tahoma"/>
      <w:sz w:val="16"/>
      <w:szCs w:val="16"/>
      <w:lang w:val="ru-RU"/>
    </w:rPr>
  </w:style>
  <w:style w:type="paragraph" w:styleId="a8">
    <w:name w:val="header"/>
    <w:basedOn w:val="a"/>
    <w:link w:val="a9"/>
    <w:uiPriority w:val="99"/>
    <w:semiHidden/>
    <w:unhideWhenUsed/>
    <w:rsid w:val="00FE1921"/>
    <w:pPr>
      <w:tabs>
        <w:tab w:val="center" w:pos="4677"/>
        <w:tab w:val="right" w:pos="9355"/>
      </w:tabs>
    </w:pPr>
  </w:style>
  <w:style w:type="character" w:customStyle="1" w:styleId="a9">
    <w:name w:val="Верхний колонтитул Знак"/>
    <w:basedOn w:val="a0"/>
    <w:link w:val="a8"/>
    <w:uiPriority w:val="99"/>
    <w:semiHidden/>
    <w:rsid w:val="00FE1921"/>
    <w:rPr>
      <w:rFonts w:ascii="Times New Roman" w:eastAsia="Times New Roman" w:hAnsi="Times New Roman" w:cs="Times New Roman"/>
      <w:lang w:val="ru-RU"/>
    </w:rPr>
  </w:style>
  <w:style w:type="paragraph" w:styleId="aa">
    <w:name w:val="footer"/>
    <w:basedOn w:val="a"/>
    <w:link w:val="ab"/>
    <w:uiPriority w:val="99"/>
    <w:semiHidden/>
    <w:unhideWhenUsed/>
    <w:rsid w:val="00FE1921"/>
    <w:pPr>
      <w:tabs>
        <w:tab w:val="center" w:pos="4677"/>
        <w:tab w:val="right" w:pos="9355"/>
      </w:tabs>
    </w:pPr>
  </w:style>
  <w:style w:type="character" w:customStyle="1" w:styleId="ab">
    <w:name w:val="Нижний колонтитул Знак"/>
    <w:basedOn w:val="a0"/>
    <w:link w:val="aa"/>
    <w:uiPriority w:val="99"/>
    <w:semiHidden/>
    <w:rsid w:val="00FE1921"/>
    <w:rPr>
      <w:rFonts w:ascii="Times New Roman" w:eastAsia="Times New Roman" w:hAnsi="Times New Roman" w:cs="Times New Roman"/>
      <w:lang w:val="ru-RU"/>
    </w:rPr>
  </w:style>
  <w:style w:type="character" w:styleId="ac">
    <w:name w:val="Hyperlink"/>
    <w:basedOn w:val="a0"/>
    <w:uiPriority w:val="99"/>
    <w:unhideWhenUsed/>
    <w:rsid w:val="00FE1921"/>
    <w:rPr>
      <w:color w:val="0000FF" w:themeColor="hyperlink"/>
      <w:u w:val="single"/>
    </w:rPr>
  </w:style>
  <w:style w:type="paragraph" w:styleId="ad">
    <w:name w:val="Body Text Indent"/>
    <w:basedOn w:val="a"/>
    <w:link w:val="ae"/>
    <w:rsid w:val="0092526B"/>
    <w:pPr>
      <w:widowControl/>
      <w:autoSpaceDE/>
      <w:autoSpaceDN/>
      <w:spacing w:after="120"/>
      <w:ind w:left="283"/>
    </w:pPr>
    <w:rPr>
      <w:sz w:val="24"/>
      <w:szCs w:val="24"/>
    </w:rPr>
  </w:style>
  <w:style w:type="character" w:customStyle="1" w:styleId="ae">
    <w:name w:val="Основной текст с отступом Знак"/>
    <w:basedOn w:val="a0"/>
    <w:link w:val="ad"/>
    <w:rsid w:val="0092526B"/>
    <w:rPr>
      <w:rFonts w:ascii="Times New Roman" w:eastAsia="Times New Roman" w:hAnsi="Times New Roman" w:cs="Times New Roman"/>
      <w:sz w:val="24"/>
      <w:szCs w:val="24"/>
    </w:rPr>
  </w:style>
  <w:style w:type="paragraph" w:styleId="af">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w:basedOn w:val="a"/>
    <w:link w:val="22"/>
    <w:uiPriority w:val="99"/>
    <w:qFormat/>
    <w:rsid w:val="0092526B"/>
    <w:pPr>
      <w:widowControl/>
      <w:autoSpaceDE/>
      <w:autoSpaceDN/>
      <w:spacing w:before="100" w:beforeAutospacing="1" w:after="100" w:afterAutospacing="1"/>
    </w:pPr>
    <w:rPr>
      <w:sz w:val="24"/>
      <w:szCs w:val="24"/>
    </w:rPr>
  </w:style>
  <w:style w:type="character" w:customStyle="1" w:styleId="apple-converted-space">
    <w:name w:val="apple-converted-space"/>
    <w:basedOn w:val="a0"/>
    <w:rsid w:val="0092526B"/>
  </w:style>
  <w:style w:type="character" w:customStyle="1" w:styleId="a5">
    <w:name w:val="Абзац списка Знак"/>
    <w:aliases w:val="2 список маркированный Знак,strich Знак,2nd Tier Header Знак,маркированный Знак,Citation List Знак,Heading1 Знак,Colorful List - Accent 11 Знак,N_List Paragraph Знак,Bullet Number Знак,Bullet List Знак,FooterText Знак,numbered Знак"/>
    <w:link w:val="a4"/>
    <w:uiPriority w:val="34"/>
    <w:qFormat/>
    <w:locked/>
    <w:rsid w:val="0092526B"/>
    <w:rPr>
      <w:rFonts w:ascii="Times New Roman" w:eastAsia="Times New Roman" w:hAnsi="Times New Roman" w:cs="Times New Roman"/>
      <w:lang w:val="ru-RU"/>
    </w:rPr>
  </w:style>
  <w:style w:type="character" w:customStyle="1" w:styleId="2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f"/>
    <w:uiPriority w:val="99"/>
    <w:locked/>
    <w:rsid w:val="0092526B"/>
    <w:rPr>
      <w:rFonts w:ascii="Times New Roman" w:eastAsia="Times New Roman" w:hAnsi="Times New Roman" w:cs="Times New Roman"/>
      <w:sz w:val="24"/>
      <w:szCs w:val="24"/>
    </w:rPr>
  </w:style>
  <w:style w:type="character" w:customStyle="1" w:styleId="uv3um">
    <w:name w:val="uv3um"/>
    <w:basedOn w:val="a0"/>
    <w:rsid w:val="001A71B8"/>
  </w:style>
  <w:style w:type="character" w:customStyle="1" w:styleId="10">
    <w:name w:val="Заголовок 1 Знак"/>
    <w:basedOn w:val="a0"/>
    <w:link w:val="1"/>
    <w:uiPriority w:val="9"/>
    <w:rsid w:val="00E63536"/>
    <w:rPr>
      <w:rFonts w:asciiTheme="majorHAnsi" w:eastAsiaTheme="majorEastAsia" w:hAnsiTheme="majorHAnsi" w:cstheme="majorBidi"/>
      <w:b/>
      <w:bCs/>
      <w:color w:val="365F91" w:themeColor="accent1" w:themeShade="BF"/>
      <w:sz w:val="28"/>
      <w:szCs w:val="28"/>
    </w:rPr>
  </w:style>
  <w:style w:type="character" w:customStyle="1" w:styleId="af0">
    <w:name w:val="Основной текст_"/>
    <w:basedOn w:val="a0"/>
    <w:link w:val="72"/>
    <w:rsid w:val="00E63536"/>
    <w:rPr>
      <w:rFonts w:ascii="Times New Roman" w:eastAsia="Times New Roman" w:hAnsi="Times New Roman" w:cs="Times New Roman"/>
      <w:sz w:val="23"/>
      <w:szCs w:val="23"/>
      <w:shd w:val="clear" w:color="auto" w:fill="FFFFFF"/>
    </w:rPr>
  </w:style>
  <w:style w:type="paragraph" w:customStyle="1" w:styleId="72">
    <w:name w:val="Основной текст72"/>
    <w:basedOn w:val="a"/>
    <w:link w:val="af0"/>
    <w:rsid w:val="00E63536"/>
    <w:pPr>
      <w:widowControl/>
      <w:shd w:val="clear" w:color="auto" w:fill="FFFFFF"/>
      <w:autoSpaceDE/>
      <w:autoSpaceDN/>
      <w:spacing w:line="398" w:lineRule="exact"/>
      <w:ind w:hanging="400"/>
      <w:jc w:val="right"/>
    </w:pPr>
    <w:rPr>
      <w:sz w:val="23"/>
      <w:szCs w:val="23"/>
      <w:lang w:val="en-US"/>
    </w:rPr>
  </w:style>
  <w:style w:type="paragraph" w:styleId="23">
    <w:name w:val="Body Text 2"/>
    <w:basedOn w:val="a"/>
    <w:link w:val="24"/>
    <w:uiPriority w:val="99"/>
    <w:unhideWhenUsed/>
    <w:rsid w:val="00D95E98"/>
    <w:pPr>
      <w:spacing w:after="120" w:line="480" w:lineRule="auto"/>
    </w:pPr>
  </w:style>
  <w:style w:type="character" w:customStyle="1" w:styleId="24">
    <w:name w:val="Основной текст 2 Знак"/>
    <w:basedOn w:val="a0"/>
    <w:link w:val="23"/>
    <w:uiPriority w:val="99"/>
    <w:rsid w:val="00D95E98"/>
    <w:rPr>
      <w:rFonts w:ascii="Times New Roman" w:eastAsia="Times New Roman" w:hAnsi="Times New Roman" w:cs="Times New Roman"/>
      <w:lang w:val="ru-RU"/>
    </w:rPr>
  </w:style>
  <w:style w:type="table" w:styleId="af1">
    <w:name w:val="Table Grid"/>
    <w:basedOn w:val="a1"/>
    <w:uiPriority w:val="59"/>
    <w:rsid w:val="00CF7B74"/>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224838"/>
    <w:rPr>
      <w:rFonts w:asciiTheme="majorHAnsi" w:eastAsiaTheme="majorEastAsia" w:hAnsiTheme="majorHAnsi" w:cstheme="majorBidi"/>
      <w:b/>
      <w:bCs/>
      <w:i/>
      <w:iCs/>
      <w:color w:val="4F81BD" w:themeColor="accent1"/>
      <w:lang w:val="ru-RU"/>
    </w:rPr>
  </w:style>
  <w:style w:type="paragraph" w:customStyle="1" w:styleId="docdata">
    <w:name w:val="docdata"/>
    <w:aliases w:val="docy,v5,17994,bqiaagaaeyqcaaagiaiaaaoxrqaabb9faaaaaaaaaaaaaaaaaaaaaaaaaaaaaaaaaaaaaaaaaaaaaaaaaaaaaaaaaaaaaaaaaaaaaaaaaaaaaaaaaaaaaaaaaaaaaaaaaaaaaaaaaaaaaaaaaaaaaaaaaaaaaaaaaaaaaaaaaaaaaaaaaaaaaaaaaaaaaaaaaaaaaaaaaaaaaaaaaaaaaaaaaaaaaaaaaaaaaaa"/>
    <w:basedOn w:val="a"/>
    <w:rsid w:val="00363C02"/>
    <w:pPr>
      <w:widowControl/>
      <w:autoSpaceDE/>
      <w:autoSpaceDN/>
      <w:spacing w:before="100" w:beforeAutospacing="1" w:after="100" w:afterAutospacing="1"/>
    </w:pPr>
    <w:rPr>
      <w:sz w:val="24"/>
      <w:szCs w:val="24"/>
      <w:lang w:eastAsia="ru-RU"/>
    </w:rPr>
  </w:style>
  <w:style w:type="character" w:styleId="af2">
    <w:name w:val="Strong"/>
    <w:basedOn w:val="a0"/>
    <w:uiPriority w:val="22"/>
    <w:qFormat/>
    <w:rsid w:val="00E40782"/>
    <w:rPr>
      <w:b/>
      <w:bCs/>
    </w:rPr>
  </w:style>
  <w:style w:type="paragraph" w:styleId="af3">
    <w:name w:val="No Spacing"/>
    <w:aliases w:val="Айгерим,мелкий,Обя,мой рабочий,норма,ТекстОтчета,СНОСКИ,Алия,No Spacing,свой,No Spacing1,Без интервала11,14 TNR,МОЙ СТИЛЬ,Без интеБез интервала,No Spacing11,исполнитель,Елжан,Без интервала12,без интервала,Без интервала111"/>
    <w:link w:val="af4"/>
    <w:uiPriority w:val="1"/>
    <w:qFormat/>
    <w:rsid w:val="00E40782"/>
    <w:pPr>
      <w:widowControl/>
      <w:autoSpaceDE/>
      <w:autoSpaceDN/>
    </w:pPr>
    <w:rPr>
      <w:lang w:val="ru-RU"/>
    </w:rPr>
  </w:style>
  <w:style w:type="paragraph" w:customStyle="1" w:styleId="31">
    <w:name w:val="Без интервала3"/>
    <w:qFormat/>
    <w:rsid w:val="00E40782"/>
    <w:pPr>
      <w:widowControl/>
      <w:autoSpaceDE/>
      <w:autoSpaceDN/>
    </w:pPr>
    <w:rPr>
      <w:rFonts w:ascii="Calibri" w:eastAsia="Times New Roman" w:hAnsi="Calibri" w:cs="Times New Roman"/>
      <w:lang w:val="ru-RU"/>
    </w:rPr>
  </w:style>
  <w:style w:type="character" w:customStyle="1" w:styleId="af4">
    <w:name w:val="Без интервала Знак"/>
    <w:aliases w:val="Айгерим Знак,мелкий Знак,Обя Знак,мой рабочий Знак,норма Знак,ТекстОтчета Знак,СНОСКИ Знак,Алия Знак,No Spacing Знак,свой Знак,No Spacing1 Знак,Без интервала11 Знак,14 TNR Знак,МОЙ СТИЛЬ Знак,Без интеБез интервала Знак,Елжан Знак"/>
    <w:link w:val="af3"/>
    <w:uiPriority w:val="1"/>
    <w:qFormat/>
    <w:locked/>
    <w:rsid w:val="00E40782"/>
    <w:rPr>
      <w:lang w:val="ru-RU"/>
    </w:rPr>
  </w:style>
  <w:style w:type="paragraph" w:customStyle="1" w:styleId="Default">
    <w:name w:val="Default"/>
    <w:qFormat/>
    <w:rsid w:val="00BF3C10"/>
    <w:pPr>
      <w:widowControl/>
      <w:adjustRightInd w:val="0"/>
    </w:pPr>
    <w:rPr>
      <w:rFonts w:ascii="Times New Roman" w:hAnsi="Times New Roman" w:cs="Times New Roman"/>
      <w:color w:val="000000"/>
      <w:spacing w:val="-2"/>
      <w:sz w:val="24"/>
      <w:szCs w:val="24"/>
      <w:lang w:val="ru-RU"/>
    </w:rPr>
  </w:style>
  <w:style w:type="character" w:customStyle="1" w:styleId="20">
    <w:name w:val="Заголовок 2 Знак"/>
    <w:basedOn w:val="a0"/>
    <w:link w:val="2"/>
    <w:uiPriority w:val="9"/>
    <w:rsid w:val="003E3175"/>
    <w:rPr>
      <w:rFonts w:asciiTheme="majorHAnsi" w:eastAsiaTheme="majorEastAsia" w:hAnsiTheme="majorHAnsi" w:cstheme="majorBidi"/>
      <w:b/>
      <w:bCs/>
      <w:color w:val="4F81BD" w:themeColor="accent1"/>
      <w:sz w:val="26"/>
      <w:szCs w:val="26"/>
      <w:lang w:val="ru-RU"/>
    </w:rPr>
  </w:style>
  <w:style w:type="character" w:customStyle="1" w:styleId="30">
    <w:name w:val="Заголовок 3 Знак"/>
    <w:basedOn w:val="a0"/>
    <w:link w:val="3"/>
    <w:uiPriority w:val="9"/>
    <w:rsid w:val="003E3175"/>
    <w:rPr>
      <w:rFonts w:asciiTheme="majorHAnsi" w:eastAsiaTheme="majorEastAsia" w:hAnsiTheme="majorHAnsi" w:cstheme="majorBidi"/>
      <w:b/>
      <w:bCs/>
      <w:color w:val="4F81BD" w:themeColor="accent1"/>
      <w:lang w:val="ru-RU"/>
    </w:rPr>
  </w:style>
  <w:style w:type="character" w:styleId="af5">
    <w:name w:val="Emphasis"/>
    <w:uiPriority w:val="20"/>
    <w:qFormat/>
    <w:rsid w:val="00620CC5"/>
    <w:rPr>
      <w:i/>
      <w:iCs/>
    </w:rPr>
  </w:style>
</w:styles>
</file>

<file path=word/webSettings.xml><?xml version="1.0" encoding="utf-8"?>
<w:webSettings xmlns:r="http://schemas.openxmlformats.org/officeDocument/2006/relationships" xmlns:w="http://schemas.openxmlformats.org/wordprocessingml/2006/main">
  <w:divs>
    <w:div w:id="128401601">
      <w:bodyDiv w:val="1"/>
      <w:marLeft w:val="0"/>
      <w:marRight w:val="0"/>
      <w:marTop w:val="0"/>
      <w:marBottom w:val="0"/>
      <w:divBdr>
        <w:top w:val="none" w:sz="0" w:space="0" w:color="auto"/>
        <w:left w:val="none" w:sz="0" w:space="0" w:color="auto"/>
        <w:bottom w:val="none" w:sz="0" w:space="0" w:color="auto"/>
        <w:right w:val="none" w:sz="0" w:space="0" w:color="auto"/>
      </w:divBdr>
    </w:div>
    <w:div w:id="455216090">
      <w:bodyDiv w:val="1"/>
      <w:marLeft w:val="0"/>
      <w:marRight w:val="0"/>
      <w:marTop w:val="0"/>
      <w:marBottom w:val="0"/>
      <w:divBdr>
        <w:top w:val="none" w:sz="0" w:space="0" w:color="auto"/>
        <w:left w:val="none" w:sz="0" w:space="0" w:color="auto"/>
        <w:bottom w:val="none" w:sz="0" w:space="0" w:color="auto"/>
        <w:right w:val="none" w:sz="0" w:space="0" w:color="auto"/>
      </w:divBdr>
    </w:div>
    <w:div w:id="511454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stana-lizei15.edu.kz/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facebook.com/story.php?story_fbid=pfbid0WC2jVNefG6zVGKZ41Exw8fMcm7ifYutHREM8aTdEHxJUBQb6bFnV9RZUAmXAKxSfl&amp;id=100086834418626&amp;mibextid=Nif5o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p/CtMtIWBL7wU/?igshid=MzRlODBiNWFl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03D020-0D9E-4878-9AC2-57F25FE7AF7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64</Pages>
  <Words>21809</Words>
  <Characters>124314</Characters>
  <Application>Microsoft Office Word</Application>
  <DocSecurity>0</DocSecurity>
  <Lines>1035</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145832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User</cp:lastModifiedBy>
  <cp:revision>274</cp:revision>
  <cp:lastPrinted>2025-08-06T06:22:00Z</cp:lastPrinted>
  <dcterms:created xsi:type="dcterms:W3CDTF">2025-09-11T14:26:00Z</dcterms:created>
  <dcterms:modified xsi:type="dcterms:W3CDTF">2025-09-15T13:42:00Z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2025-01-24T00:00:00Z</vt:filetime>
  </property>
  <property fmtid="{D5CDD505-2E9C-101B-9397-08002B2CF9AE}" pid="3" name="Creator">
    <vt:lpwstr>Microsoft® Word 2013</vt:lpwstr>
  </property>
  <property fmtid="{D5CDD505-2E9C-101B-9397-08002B2CF9AE}" pid="4" name="LastSaved">
    <vt:filetime>2025-08-01T00:00:00Z</vt:filetime>
  </property>
  <property fmtid="{D5CDD505-2E9C-101B-9397-08002B2CF9AE}" pid="5" name="Producer">
    <vt:lpwstr>Microsoft® Word 2013</vt:lpwstr>
  </property>
</Properties>
</file>